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C8" w:rsidRPr="006F2ABA" w:rsidRDefault="00D206C8" w:rsidP="00D206C8">
      <w:pPr>
        <w:contextualSpacing/>
        <w:jc w:val="center"/>
        <w:rPr>
          <w:b/>
          <w:bCs/>
          <w:color w:val="000000"/>
        </w:rPr>
      </w:pPr>
      <w:bookmarkStart w:id="0" w:name="_GoBack"/>
      <w:bookmarkEnd w:id="0"/>
    </w:p>
    <w:p w:rsidR="008B4EDA" w:rsidRPr="008A6648" w:rsidRDefault="00DF3645" w:rsidP="00D206C8">
      <w:pPr>
        <w:contextualSpacing/>
        <w:jc w:val="center"/>
        <w:rPr>
          <w:b/>
          <w:bCs/>
          <w:color w:val="000000"/>
        </w:rPr>
      </w:pPr>
      <w:r w:rsidRPr="008A6648">
        <w:rPr>
          <w:b/>
          <w:bCs/>
          <w:color w:val="000000"/>
        </w:rPr>
        <w:t>РАБОЧАЯ ПРОГРАММА</w:t>
      </w:r>
    </w:p>
    <w:p w:rsidR="00D206C8" w:rsidRPr="008A6648" w:rsidRDefault="00D206C8" w:rsidP="00D206C8">
      <w:pPr>
        <w:contextualSpacing/>
        <w:jc w:val="cente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7091"/>
      </w:tblGrid>
      <w:tr w:rsidR="008B4EDA" w:rsidRPr="008A6648" w:rsidTr="002F7321">
        <w:tc>
          <w:tcPr>
            <w:tcW w:w="1295" w:type="pct"/>
            <w:tcBorders>
              <w:top w:val="single" w:sz="4" w:space="0" w:color="auto"/>
              <w:left w:val="single" w:sz="4" w:space="0" w:color="auto"/>
              <w:bottom w:val="single" w:sz="4" w:space="0" w:color="auto"/>
              <w:right w:val="single" w:sz="4" w:space="0" w:color="auto"/>
            </w:tcBorders>
          </w:tcPr>
          <w:p w:rsidR="008B4EDA" w:rsidRPr="008A6648" w:rsidRDefault="008B4EDA" w:rsidP="00D206C8">
            <w:pPr>
              <w:contextualSpacing/>
              <w:jc w:val="center"/>
              <w:rPr>
                <w:color w:val="000000"/>
              </w:rPr>
            </w:pPr>
            <w:r w:rsidRPr="008A6648">
              <w:rPr>
                <w:color w:val="000000"/>
              </w:rPr>
              <w:t>Шифр</w:t>
            </w:r>
          </w:p>
        </w:tc>
        <w:tc>
          <w:tcPr>
            <w:tcW w:w="3705" w:type="pct"/>
            <w:tcBorders>
              <w:top w:val="single" w:sz="4" w:space="0" w:color="auto"/>
              <w:left w:val="single" w:sz="4" w:space="0" w:color="auto"/>
              <w:bottom w:val="single" w:sz="4" w:space="0" w:color="auto"/>
              <w:right w:val="single" w:sz="4" w:space="0" w:color="auto"/>
            </w:tcBorders>
          </w:tcPr>
          <w:p w:rsidR="008B4EDA" w:rsidRPr="008A6648" w:rsidRDefault="001F4949" w:rsidP="001F4949">
            <w:pPr>
              <w:contextualSpacing/>
              <w:jc w:val="center"/>
              <w:rPr>
                <w:color w:val="000000"/>
              </w:rPr>
            </w:pPr>
            <w:r>
              <w:rPr>
                <w:color w:val="000000"/>
              </w:rPr>
              <w:t>Наименование дисциплины</w:t>
            </w:r>
          </w:p>
        </w:tc>
      </w:tr>
      <w:tr w:rsidR="008B4EDA" w:rsidRPr="007371DD" w:rsidTr="002F7321">
        <w:tc>
          <w:tcPr>
            <w:tcW w:w="1295" w:type="pct"/>
            <w:tcBorders>
              <w:top w:val="single" w:sz="4" w:space="0" w:color="auto"/>
              <w:left w:val="single" w:sz="4" w:space="0" w:color="auto"/>
              <w:bottom w:val="single" w:sz="4" w:space="0" w:color="auto"/>
              <w:right w:val="single" w:sz="4" w:space="0" w:color="auto"/>
            </w:tcBorders>
          </w:tcPr>
          <w:p w:rsidR="008B4EDA" w:rsidRPr="007371DD" w:rsidRDefault="00EF5E24" w:rsidP="00D206C8">
            <w:pPr>
              <w:contextualSpacing/>
              <w:jc w:val="center"/>
              <w:rPr>
                <w:bCs/>
                <w:iCs/>
                <w:color w:val="000000"/>
              </w:rPr>
            </w:pPr>
            <w:r w:rsidRPr="007371DD">
              <w:rPr>
                <w:bCs/>
                <w:iCs/>
                <w:color w:val="000000"/>
              </w:rPr>
              <w:t>Б1.В.ДВ.1.2</w:t>
            </w:r>
          </w:p>
        </w:tc>
        <w:tc>
          <w:tcPr>
            <w:tcW w:w="3705" w:type="pct"/>
            <w:tcBorders>
              <w:top w:val="single" w:sz="4" w:space="0" w:color="auto"/>
              <w:left w:val="single" w:sz="4" w:space="0" w:color="auto"/>
              <w:bottom w:val="single" w:sz="4" w:space="0" w:color="auto"/>
              <w:right w:val="single" w:sz="4" w:space="0" w:color="auto"/>
            </w:tcBorders>
          </w:tcPr>
          <w:p w:rsidR="008B4EDA" w:rsidRPr="007371DD" w:rsidRDefault="00EF5E24" w:rsidP="00253265">
            <w:pPr>
              <w:spacing w:line="276" w:lineRule="auto"/>
              <w:contextualSpacing/>
              <w:jc w:val="center"/>
              <w:rPr>
                <w:bCs/>
                <w:iCs/>
                <w:color w:val="000000"/>
              </w:rPr>
            </w:pPr>
            <w:r w:rsidRPr="007371DD">
              <w:rPr>
                <w:bCs/>
                <w:iCs/>
                <w:color w:val="000000"/>
              </w:rPr>
              <w:t>Методы экспериментального и численного моделирования</w:t>
            </w:r>
          </w:p>
        </w:tc>
      </w:tr>
    </w:tbl>
    <w:p w:rsidR="008B4EDA" w:rsidRPr="007371DD" w:rsidRDefault="008B4EDA" w:rsidP="00D206C8">
      <w:pPr>
        <w:contextualSpacing/>
        <w:jc w:val="center"/>
        <w:rPr>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6"/>
        <w:gridCol w:w="5734"/>
      </w:tblGrid>
      <w:tr w:rsidR="00A21EE5" w:rsidRPr="007371DD" w:rsidTr="001F4949">
        <w:tc>
          <w:tcPr>
            <w:tcW w:w="2004" w:type="pct"/>
            <w:tcBorders>
              <w:top w:val="single" w:sz="4" w:space="0" w:color="auto"/>
              <w:left w:val="single" w:sz="4" w:space="0" w:color="auto"/>
              <w:bottom w:val="single" w:sz="4" w:space="0" w:color="auto"/>
              <w:right w:val="single" w:sz="4" w:space="0" w:color="auto"/>
            </w:tcBorders>
            <w:vAlign w:val="center"/>
          </w:tcPr>
          <w:p w:rsidR="00A21EE5" w:rsidRPr="007371DD" w:rsidRDefault="00A21EE5" w:rsidP="00D206C8">
            <w:pPr>
              <w:contextualSpacing/>
              <w:jc w:val="center"/>
              <w:rPr>
                <w:color w:val="000000"/>
                <w:lang w:eastAsia="en-US"/>
              </w:rPr>
            </w:pPr>
            <w:r w:rsidRPr="007371DD">
              <w:rPr>
                <w:color w:val="000000"/>
                <w:lang w:eastAsia="en-US"/>
              </w:rPr>
              <w:t>Код направления подготовки</w:t>
            </w:r>
          </w:p>
          <w:p w:rsidR="00A21EE5" w:rsidRPr="007371DD" w:rsidRDefault="00A21EE5" w:rsidP="00D206C8">
            <w:pPr>
              <w:contextualSpacing/>
              <w:jc w:val="center"/>
              <w:rPr>
                <w:color w:val="000000"/>
                <w:lang w:eastAsia="en-US"/>
              </w:rPr>
            </w:pPr>
          </w:p>
        </w:tc>
        <w:tc>
          <w:tcPr>
            <w:tcW w:w="2996" w:type="pct"/>
            <w:tcBorders>
              <w:top w:val="single" w:sz="4" w:space="0" w:color="auto"/>
              <w:left w:val="single" w:sz="4" w:space="0" w:color="auto"/>
              <w:bottom w:val="single" w:sz="4" w:space="0" w:color="auto"/>
              <w:right w:val="single" w:sz="4" w:space="0" w:color="auto"/>
            </w:tcBorders>
            <w:vAlign w:val="center"/>
          </w:tcPr>
          <w:p w:rsidR="00A21EE5" w:rsidRPr="007371DD" w:rsidRDefault="00EF5E24" w:rsidP="001F4949">
            <w:pPr>
              <w:contextualSpacing/>
              <w:jc w:val="center"/>
              <w:rPr>
                <w:color w:val="000000"/>
              </w:rPr>
            </w:pPr>
            <w:r w:rsidRPr="007371DD">
              <w:rPr>
                <w:color w:val="000000"/>
              </w:rPr>
              <w:t>15.04.03</w:t>
            </w:r>
          </w:p>
        </w:tc>
      </w:tr>
      <w:tr w:rsidR="00A21EE5" w:rsidRPr="007371DD" w:rsidTr="001F4949">
        <w:tc>
          <w:tcPr>
            <w:tcW w:w="2004" w:type="pct"/>
            <w:tcBorders>
              <w:top w:val="single" w:sz="4" w:space="0" w:color="auto"/>
              <w:left w:val="single" w:sz="4" w:space="0" w:color="auto"/>
              <w:bottom w:val="single" w:sz="4" w:space="0" w:color="auto"/>
              <w:right w:val="single" w:sz="4" w:space="0" w:color="auto"/>
            </w:tcBorders>
            <w:vAlign w:val="center"/>
          </w:tcPr>
          <w:p w:rsidR="00A21EE5" w:rsidRPr="007371DD" w:rsidRDefault="00A21EE5" w:rsidP="00D206C8">
            <w:pPr>
              <w:contextualSpacing/>
              <w:jc w:val="center"/>
              <w:rPr>
                <w:color w:val="000000"/>
                <w:lang w:eastAsia="en-US"/>
              </w:rPr>
            </w:pPr>
            <w:r w:rsidRPr="007371DD">
              <w:rPr>
                <w:color w:val="000000"/>
                <w:lang w:eastAsia="en-US"/>
              </w:rPr>
              <w:t>Направление подготовки</w:t>
            </w:r>
          </w:p>
          <w:p w:rsidR="00A21EE5" w:rsidRPr="007371DD" w:rsidRDefault="00A21EE5" w:rsidP="00D206C8">
            <w:pPr>
              <w:contextualSpacing/>
              <w:jc w:val="center"/>
              <w:rPr>
                <w:bCs/>
                <w:iCs/>
                <w:color w:val="000000"/>
                <w:lang w:eastAsia="en-US"/>
              </w:rPr>
            </w:pPr>
          </w:p>
        </w:tc>
        <w:tc>
          <w:tcPr>
            <w:tcW w:w="2996" w:type="pct"/>
            <w:tcBorders>
              <w:top w:val="single" w:sz="4" w:space="0" w:color="auto"/>
              <w:left w:val="single" w:sz="4" w:space="0" w:color="auto"/>
              <w:bottom w:val="single" w:sz="4" w:space="0" w:color="auto"/>
              <w:right w:val="single" w:sz="4" w:space="0" w:color="auto"/>
            </w:tcBorders>
            <w:vAlign w:val="center"/>
          </w:tcPr>
          <w:p w:rsidR="00A21EE5" w:rsidRPr="007371DD" w:rsidRDefault="00EF5E24" w:rsidP="001F4949">
            <w:pPr>
              <w:contextualSpacing/>
              <w:jc w:val="center"/>
              <w:rPr>
                <w:bCs/>
                <w:iCs/>
                <w:color w:val="000000"/>
              </w:rPr>
            </w:pPr>
            <w:r w:rsidRPr="007371DD">
              <w:rPr>
                <w:bCs/>
                <w:iCs/>
                <w:color w:val="000000"/>
              </w:rPr>
              <w:t>Прикладная механика</w:t>
            </w:r>
          </w:p>
        </w:tc>
      </w:tr>
      <w:tr w:rsidR="00A21EE5" w:rsidRPr="007371DD" w:rsidTr="001F4949">
        <w:trPr>
          <w:trHeight w:val="475"/>
        </w:trPr>
        <w:tc>
          <w:tcPr>
            <w:tcW w:w="2004" w:type="pct"/>
            <w:tcBorders>
              <w:top w:val="single" w:sz="4" w:space="0" w:color="auto"/>
              <w:left w:val="single" w:sz="4" w:space="0" w:color="auto"/>
              <w:bottom w:val="single" w:sz="4" w:space="0" w:color="auto"/>
              <w:right w:val="single" w:sz="4" w:space="0" w:color="auto"/>
            </w:tcBorders>
            <w:vAlign w:val="center"/>
          </w:tcPr>
          <w:p w:rsidR="00A21EE5" w:rsidRPr="007371DD" w:rsidRDefault="00A21EE5" w:rsidP="00D206C8">
            <w:pPr>
              <w:contextualSpacing/>
              <w:jc w:val="center"/>
              <w:rPr>
                <w:color w:val="000000"/>
                <w:lang w:eastAsia="en-US"/>
              </w:rPr>
            </w:pPr>
            <w:r w:rsidRPr="007371DD">
              <w:rPr>
                <w:bCs/>
                <w:color w:val="000000"/>
                <w:lang w:eastAsia="en-US"/>
              </w:rPr>
              <w:t>Наименование</w:t>
            </w:r>
            <w:r w:rsidR="00FB0623" w:rsidRPr="007371DD">
              <w:rPr>
                <w:bCs/>
                <w:color w:val="000000"/>
                <w:lang w:eastAsia="en-US"/>
              </w:rPr>
              <w:t xml:space="preserve"> </w:t>
            </w:r>
            <w:r w:rsidRPr="007371DD">
              <w:rPr>
                <w:color w:val="000000"/>
                <w:lang w:eastAsia="en-US"/>
              </w:rPr>
              <w:t>ОПОП</w:t>
            </w:r>
          </w:p>
          <w:p w:rsidR="00A21EE5" w:rsidRPr="007371DD" w:rsidRDefault="00A21EE5" w:rsidP="00FB0623">
            <w:pPr>
              <w:contextualSpacing/>
              <w:jc w:val="center"/>
              <w:rPr>
                <w:bCs/>
                <w:iCs/>
                <w:color w:val="000000"/>
                <w:lang w:eastAsia="en-US"/>
              </w:rPr>
            </w:pPr>
            <w:r w:rsidRPr="007371DD">
              <w:rPr>
                <w:color w:val="000000"/>
                <w:lang w:eastAsia="en-US"/>
              </w:rPr>
              <w:t>(</w:t>
            </w:r>
            <w:r w:rsidR="00D84F41" w:rsidRPr="007371DD">
              <w:rPr>
                <w:color w:val="000000"/>
                <w:lang w:eastAsia="en-US"/>
              </w:rPr>
              <w:t>профиль</w:t>
            </w:r>
            <w:r w:rsidRPr="007371DD">
              <w:rPr>
                <w:color w:val="000000"/>
                <w:lang w:eastAsia="en-US"/>
              </w:rPr>
              <w:t>)</w:t>
            </w:r>
          </w:p>
        </w:tc>
        <w:tc>
          <w:tcPr>
            <w:tcW w:w="2996" w:type="pct"/>
            <w:tcBorders>
              <w:top w:val="single" w:sz="4" w:space="0" w:color="auto"/>
              <w:left w:val="single" w:sz="4" w:space="0" w:color="auto"/>
              <w:bottom w:val="single" w:sz="4" w:space="0" w:color="auto"/>
              <w:right w:val="single" w:sz="4" w:space="0" w:color="auto"/>
            </w:tcBorders>
            <w:vAlign w:val="center"/>
          </w:tcPr>
          <w:p w:rsidR="00A21EE5" w:rsidRPr="007371DD" w:rsidRDefault="00EF5E24" w:rsidP="001F4949">
            <w:pPr>
              <w:contextualSpacing/>
              <w:jc w:val="center"/>
              <w:rPr>
                <w:bCs/>
                <w:iCs/>
                <w:color w:val="000000"/>
              </w:rPr>
            </w:pPr>
            <w:r w:rsidRPr="007371DD">
              <w:rPr>
                <w:bCs/>
                <w:iCs/>
                <w:color w:val="000000"/>
              </w:rPr>
              <w:t>Механика и компьютерное моделирование в строительстве</w:t>
            </w:r>
          </w:p>
        </w:tc>
      </w:tr>
      <w:tr w:rsidR="00176DAE" w:rsidRPr="007371DD" w:rsidTr="001F4949">
        <w:trPr>
          <w:trHeight w:val="475"/>
        </w:trPr>
        <w:tc>
          <w:tcPr>
            <w:tcW w:w="2004" w:type="pct"/>
            <w:tcBorders>
              <w:top w:val="single" w:sz="4" w:space="0" w:color="auto"/>
              <w:left w:val="single" w:sz="4" w:space="0" w:color="auto"/>
              <w:bottom w:val="single" w:sz="4" w:space="0" w:color="auto"/>
              <w:right w:val="single" w:sz="4" w:space="0" w:color="auto"/>
            </w:tcBorders>
            <w:vAlign w:val="center"/>
          </w:tcPr>
          <w:p w:rsidR="00176DAE" w:rsidRPr="007371DD" w:rsidRDefault="00176DAE" w:rsidP="00CE6802">
            <w:pPr>
              <w:contextualSpacing/>
              <w:jc w:val="center"/>
              <w:rPr>
                <w:bCs/>
                <w:color w:val="000000"/>
                <w:lang w:eastAsia="en-US"/>
              </w:rPr>
            </w:pPr>
            <w:r w:rsidRPr="007371DD">
              <w:rPr>
                <w:bCs/>
                <w:color w:val="000000"/>
                <w:lang w:eastAsia="en-US"/>
              </w:rPr>
              <w:t xml:space="preserve">Год начала </w:t>
            </w:r>
            <w:r w:rsidR="00CE6802" w:rsidRPr="007371DD">
              <w:rPr>
                <w:bCs/>
                <w:color w:val="000000"/>
                <w:lang w:eastAsia="en-US"/>
              </w:rPr>
              <w:t>реализации ОПОП</w:t>
            </w:r>
          </w:p>
        </w:tc>
        <w:tc>
          <w:tcPr>
            <w:tcW w:w="2996" w:type="pct"/>
            <w:tcBorders>
              <w:top w:val="single" w:sz="4" w:space="0" w:color="auto"/>
              <w:left w:val="single" w:sz="4" w:space="0" w:color="auto"/>
              <w:bottom w:val="single" w:sz="4" w:space="0" w:color="auto"/>
              <w:right w:val="single" w:sz="4" w:space="0" w:color="auto"/>
            </w:tcBorders>
            <w:vAlign w:val="center"/>
          </w:tcPr>
          <w:p w:rsidR="00176DAE" w:rsidRPr="007371DD" w:rsidRDefault="00EF5E24" w:rsidP="001F4949">
            <w:pPr>
              <w:contextualSpacing/>
              <w:jc w:val="center"/>
              <w:rPr>
                <w:bCs/>
                <w:iCs/>
                <w:color w:val="000000"/>
              </w:rPr>
            </w:pPr>
            <w:r w:rsidRPr="007371DD">
              <w:rPr>
                <w:bCs/>
                <w:iCs/>
                <w:color w:val="000000"/>
              </w:rPr>
              <w:t>2016</w:t>
            </w:r>
          </w:p>
        </w:tc>
      </w:tr>
      <w:tr w:rsidR="00A21EE5" w:rsidRPr="007371DD" w:rsidTr="00FB0623">
        <w:tc>
          <w:tcPr>
            <w:tcW w:w="2004" w:type="pct"/>
            <w:tcBorders>
              <w:top w:val="single" w:sz="4" w:space="0" w:color="auto"/>
              <w:left w:val="single" w:sz="4" w:space="0" w:color="auto"/>
              <w:bottom w:val="single" w:sz="4" w:space="0" w:color="auto"/>
              <w:right w:val="single" w:sz="4" w:space="0" w:color="auto"/>
            </w:tcBorders>
            <w:vAlign w:val="center"/>
          </w:tcPr>
          <w:p w:rsidR="00A21EE5" w:rsidRPr="007371DD" w:rsidRDefault="00A21EE5" w:rsidP="00D206C8">
            <w:pPr>
              <w:contextualSpacing/>
              <w:jc w:val="center"/>
              <w:rPr>
                <w:bCs/>
                <w:iCs/>
                <w:color w:val="000000"/>
                <w:lang w:eastAsia="en-US"/>
              </w:rPr>
            </w:pPr>
            <w:r w:rsidRPr="007371DD">
              <w:rPr>
                <w:color w:val="000000"/>
                <w:lang w:eastAsia="en-US"/>
              </w:rPr>
              <w:t>Уровень образования</w:t>
            </w:r>
          </w:p>
        </w:tc>
        <w:tc>
          <w:tcPr>
            <w:tcW w:w="2996" w:type="pct"/>
            <w:tcBorders>
              <w:top w:val="single" w:sz="4" w:space="0" w:color="auto"/>
              <w:left w:val="single" w:sz="4" w:space="0" w:color="auto"/>
              <w:bottom w:val="single" w:sz="4" w:space="0" w:color="auto"/>
              <w:right w:val="single" w:sz="4" w:space="0" w:color="auto"/>
            </w:tcBorders>
            <w:vAlign w:val="center"/>
          </w:tcPr>
          <w:p w:rsidR="00A21EE5" w:rsidRPr="007371DD" w:rsidRDefault="00EF5E24" w:rsidP="00FB0623">
            <w:pPr>
              <w:contextualSpacing/>
              <w:jc w:val="center"/>
              <w:rPr>
                <w:bCs/>
                <w:iCs/>
                <w:color w:val="000000"/>
              </w:rPr>
            </w:pPr>
            <w:r w:rsidRPr="007371DD">
              <w:rPr>
                <w:bCs/>
                <w:iCs/>
                <w:color w:val="000000"/>
              </w:rPr>
              <w:t>магистратура</w:t>
            </w:r>
          </w:p>
        </w:tc>
      </w:tr>
      <w:tr w:rsidR="002C2D1D" w:rsidRPr="007371DD" w:rsidTr="00FB0623">
        <w:trPr>
          <w:trHeight w:val="312"/>
        </w:trPr>
        <w:tc>
          <w:tcPr>
            <w:tcW w:w="2004" w:type="pct"/>
            <w:tcBorders>
              <w:top w:val="single" w:sz="4" w:space="0" w:color="auto"/>
              <w:left w:val="single" w:sz="4" w:space="0" w:color="auto"/>
              <w:bottom w:val="single" w:sz="4" w:space="0" w:color="auto"/>
              <w:right w:val="single" w:sz="4" w:space="0" w:color="auto"/>
            </w:tcBorders>
            <w:vAlign w:val="center"/>
          </w:tcPr>
          <w:p w:rsidR="002C2D1D" w:rsidRPr="007371DD" w:rsidRDefault="002C2D1D" w:rsidP="00FB0623">
            <w:pPr>
              <w:contextualSpacing/>
              <w:jc w:val="center"/>
              <w:rPr>
                <w:color w:val="000000"/>
              </w:rPr>
            </w:pPr>
            <w:r w:rsidRPr="007371DD">
              <w:rPr>
                <w:bCs/>
                <w:color w:val="000000"/>
                <w:lang w:eastAsia="en-US"/>
              </w:rPr>
              <w:t>Форма обучения</w:t>
            </w:r>
          </w:p>
        </w:tc>
        <w:tc>
          <w:tcPr>
            <w:tcW w:w="2996" w:type="pct"/>
            <w:tcBorders>
              <w:top w:val="single" w:sz="4" w:space="0" w:color="auto"/>
              <w:left w:val="single" w:sz="4" w:space="0" w:color="auto"/>
              <w:bottom w:val="single" w:sz="4" w:space="0" w:color="auto"/>
              <w:right w:val="single" w:sz="4" w:space="0" w:color="auto"/>
            </w:tcBorders>
            <w:vAlign w:val="center"/>
          </w:tcPr>
          <w:p w:rsidR="002C2D1D" w:rsidRPr="007371DD" w:rsidRDefault="00EF5E24" w:rsidP="00FB0623">
            <w:pPr>
              <w:contextualSpacing/>
              <w:jc w:val="center"/>
              <w:rPr>
                <w:bCs/>
                <w:iCs/>
                <w:color w:val="000000"/>
              </w:rPr>
            </w:pPr>
            <w:r w:rsidRPr="007371DD">
              <w:rPr>
                <w:bCs/>
                <w:iCs/>
                <w:color w:val="000000"/>
              </w:rPr>
              <w:t>очная</w:t>
            </w:r>
          </w:p>
        </w:tc>
      </w:tr>
      <w:tr w:rsidR="006467EE" w:rsidRPr="007371DD" w:rsidTr="00FB0623">
        <w:trPr>
          <w:trHeight w:val="131"/>
        </w:trPr>
        <w:tc>
          <w:tcPr>
            <w:tcW w:w="2004" w:type="pct"/>
            <w:tcBorders>
              <w:top w:val="single" w:sz="4" w:space="0" w:color="auto"/>
              <w:left w:val="single" w:sz="4" w:space="0" w:color="auto"/>
              <w:bottom w:val="single" w:sz="4" w:space="0" w:color="auto"/>
              <w:right w:val="single" w:sz="4" w:space="0" w:color="auto"/>
            </w:tcBorders>
            <w:vAlign w:val="center"/>
          </w:tcPr>
          <w:p w:rsidR="006467EE" w:rsidRPr="007371DD" w:rsidRDefault="006467EE" w:rsidP="00FB0623">
            <w:pPr>
              <w:contextualSpacing/>
              <w:jc w:val="center"/>
              <w:rPr>
                <w:bCs/>
                <w:color w:val="000000"/>
                <w:lang w:eastAsia="en-US"/>
              </w:rPr>
            </w:pPr>
            <w:r w:rsidRPr="007371DD">
              <w:rPr>
                <w:bCs/>
                <w:color w:val="000000"/>
                <w:lang w:eastAsia="en-US"/>
              </w:rPr>
              <w:t>Год разработки</w:t>
            </w:r>
          </w:p>
        </w:tc>
        <w:tc>
          <w:tcPr>
            <w:tcW w:w="2996" w:type="pct"/>
            <w:tcBorders>
              <w:top w:val="single" w:sz="4" w:space="0" w:color="auto"/>
              <w:left w:val="single" w:sz="4" w:space="0" w:color="auto"/>
              <w:bottom w:val="single" w:sz="4" w:space="0" w:color="auto"/>
              <w:right w:val="single" w:sz="4" w:space="0" w:color="auto"/>
            </w:tcBorders>
            <w:vAlign w:val="center"/>
          </w:tcPr>
          <w:p w:rsidR="006467EE" w:rsidRPr="007371DD" w:rsidRDefault="00EF5E24" w:rsidP="001825BC">
            <w:pPr>
              <w:contextualSpacing/>
              <w:jc w:val="center"/>
              <w:rPr>
                <w:bCs/>
                <w:iCs/>
                <w:color w:val="000000"/>
              </w:rPr>
            </w:pPr>
            <w:r w:rsidRPr="007371DD">
              <w:rPr>
                <w:bCs/>
                <w:iCs/>
                <w:color w:val="000000"/>
              </w:rPr>
              <w:t>201</w:t>
            </w:r>
            <w:r w:rsidR="001825BC">
              <w:rPr>
                <w:bCs/>
                <w:iCs/>
                <w:color w:val="000000"/>
              </w:rPr>
              <w:t>7</w:t>
            </w:r>
          </w:p>
        </w:tc>
      </w:tr>
    </w:tbl>
    <w:p w:rsidR="008B4EDA" w:rsidRPr="007371DD" w:rsidRDefault="008B4EDA" w:rsidP="00D206C8">
      <w:pPr>
        <w:contextualSpacing/>
        <w:jc w:val="center"/>
        <w:rPr>
          <w:bCs/>
          <w:color w:val="000000"/>
        </w:rPr>
      </w:pPr>
    </w:p>
    <w:p w:rsidR="008B4EDA" w:rsidRPr="007371DD" w:rsidRDefault="008B4EDA" w:rsidP="00913987">
      <w:pPr>
        <w:contextualSpacing/>
        <w:rPr>
          <w:bCs/>
          <w:color w:val="000000"/>
        </w:rPr>
      </w:pPr>
      <w:r w:rsidRPr="007371DD">
        <w:rPr>
          <w:bCs/>
          <w:color w:val="000000"/>
        </w:rPr>
        <w:t>Разработчики: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3298"/>
        <w:gridCol w:w="3438"/>
      </w:tblGrid>
      <w:tr w:rsidR="006467EE" w:rsidRPr="007371DD" w:rsidTr="00EF5E24">
        <w:tc>
          <w:tcPr>
            <w:tcW w:w="1481" w:type="pct"/>
            <w:tcBorders>
              <w:top w:val="single" w:sz="4" w:space="0" w:color="auto"/>
              <w:left w:val="single" w:sz="4" w:space="0" w:color="auto"/>
              <w:bottom w:val="single" w:sz="4" w:space="0" w:color="auto"/>
              <w:right w:val="single" w:sz="4" w:space="0" w:color="auto"/>
            </w:tcBorders>
          </w:tcPr>
          <w:p w:rsidR="006467EE" w:rsidRPr="007371DD" w:rsidRDefault="006467EE" w:rsidP="00D206C8">
            <w:pPr>
              <w:contextualSpacing/>
              <w:jc w:val="center"/>
              <w:rPr>
                <w:bCs/>
                <w:color w:val="000000"/>
              </w:rPr>
            </w:pPr>
            <w:r w:rsidRPr="007371DD">
              <w:rPr>
                <w:color w:val="000000"/>
                <w:sz w:val="22"/>
                <w:szCs w:val="22"/>
              </w:rPr>
              <w:t>должность</w:t>
            </w:r>
          </w:p>
        </w:tc>
        <w:tc>
          <w:tcPr>
            <w:tcW w:w="1723" w:type="pct"/>
            <w:tcBorders>
              <w:top w:val="single" w:sz="4" w:space="0" w:color="auto"/>
              <w:left w:val="single" w:sz="4" w:space="0" w:color="auto"/>
              <w:right w:val="single" w:sz="4" w:space="0" w:color="auto"/>
            </w:tcBorders>
          </w:tcPr>
          <w:p w:rsidR="006467EE" w:rsidRPr="007371DD" w:rsidRDefault="006467EE" w:rsidP="00D206C8">
            <w:pPr>
              <w:contextualSpacing/>
              <w:jc w:val="center"/>
              <w:rPr>
                <w:color w:val="000000"/>
              </w:rPr>
            </w:pPr>
            <w:r w:rsidRPr="007371DD">
              <w:rPr>
                <w:color w:val="000000"/>
                <w:sz w:val="22"/>
                <w:szCs w:val="22"/>
              </w:rPr>
              <w:t xml:space="preserve">ученая степень, </w:t>
            </w:r>
            <w:r w:rsidR="00C92C2F" w:rsidRPr="007371DD">
              <w:rPr>
                <w:color w:val="000000"/>
                <w:sz w:val="22"/>
                <w:szCs w:val="22"/>
              </w:rPr>
              <w:t xml:space="preserve">учёное </w:t>
            </w:r>
            <w:r w:rsidRPr="007371DD">
              <w:rPr>
                <w:color w:val="000000"/>
                <w:sz w:val="22"/>
                <w:szCs w:val="22"/>
              </w:rPr>
              <w:t>звание</w:t>
            </w:r>
          </w:p>
        </w:tc>
        <w:tc>
          <w:tcPr>
            <w:tcW w:w="1796" w:type="pct"/>
            <w:tcBorders>
              <w:top w:val="single" w:sz="4" w:space="0" w:color="auto"/>
              <w:left w:val="single" w:sz="4" w:space="0" w:color="auto"/>
              <w:bottom w:val="single" w:sz="4" w:space="0" w:color="auto"/>
              <w:right w:val="single" w:sz="4" w:space="0" w:color="auto"/>
            </w:tcBorders>
          </w:tcPr>
          <w:p w:rsidR="006467EE" w:rsidRPr="007371DD" w:rsidRDefault="006467EE" w:rsidP="00D206C8">
            <w:pPr>
              <w:contextualSpacing/>
              <w:jc w:val="center"/>
              <w:rPr>
                <w:bCs/>
                <w:color w:val="000000"/>
              </w:rPr>
            </w:pPr>
            <w:r w:rsidRPr="007371DD">
              <w:rPr>
                <w:color w:val="000000"/>
                <w:sz w:val="22"/>
                <w:szCs w:val="22"/>
              </w:rPr>
              <w:t>ФИО</w:t>
            </w:r>
          </w:p>
        </w:tc>
      </w:tr>
      <w:tr w:rsidR="00EF5E24" w:rsidRPr="007371DD" w:rsidTr="00741FBA">
        <w:tc>
          <w:tcPr>
            <w:tcW w:w="1481" w:type="pct"/>
            <w:tcBorders>
              <w:top w:val="single" w:sz="4" w:space="0" w:color="auto"/>
              <w:left w:val="single" w:sz="4" w:space="0" w:color="auto"/>
              <w:bottom w:val="single" w:sz="4" w:space="0" w:color="auto"/>
              <w:right w:val="single" w:sz="4" w:space="0" w:color="auto"/>
            </w:tcBorders>
          </w:tcPr>
          <w:p w:rsidR="00EF5E24" w:rsidRPr="007371DD" w:rsidRDefault="001825BC" w:rsidP="00741FBA">
            <w:pPr>
              <w:contextualSpacing/>
              <w:jc w:val="center"/>
              <w:rPr>
                <w:bCs/>
                <w:iCs/>
                <w:color w:val="000000"/>
              </w:rPr>
            </w:pPr>
            <w:r>
              <w:rPr>
                <w:bCs/>
                <w:iCs/>
                <w:color w:val="000000"/>
              </w:rPr>
              <w:t>доцент</w:t>
            </w:r>
          </w:p>
        </w:tc>
        <w:tc>
          <w:tcPr>
            <w:tcW w:w="1723" w:type="pct"/>
            <w:tcBorders>
              <w:left w:val="single" w:sz="4" w:space="0" w:color="auto"/>
              <w:right w:val="single" w:sz="4" w:space="0" w:color="auto"/>
            </w:tcBorders>
          </w:tcPr>
          <w:p w:rsidR="00EF5E24" w:rsidRPr="007371DD" w:rsidRDefault="001825BC" w:rsidP="001825BC">
            <w:pPr>
              <w:contextualSpacing/>
              <w:jc w:val="center"/>
              <w:rPr>
                <w:bCs/>
                <w:iCs/>
                <w:color w:val="000000"/>
              </w:rPr>
            </w:pPr>
            <w:r>
              <w:rPr>
                <w:bCs/>
                <w:iCs/>
                <w:color w:val="000000"/>
              </w:rPr>
              <w:t>к</w:t>
            </w:r>
            <w:r w:rsidR="00FB0623" w:rsidRPr="007371DD">
              <w:rPr>
                <w:bCs/>
                <w:iCs/>
                <w:color w:val="000000"/>
              </w:rPr>
              <w:t xml:space="preserve">.т.н., </w:t>
            </w:r>
            <w:r>
              <w:rPr>
                <w:bCs/>
                <w:iCs/>
                <w:color w:val="000000"/>
              </w:rPr>
              <w:t>доцент</w:t>
            </w:r>
          </w:p>
        </w:tc>
        <w:tc>
          <w:tcPr>
            <w:tcW w:w="1796" w:type="pct"/>
            <w:tcBorders>
              <w:top w:val="single" w:sz="4" w:space="0" w:color="auto"/>
              <w:left w:val="single" w:sz="4" w:space="0" w:color="auto"/>
              <w:bottom w:val="single" w:sz="4" w:space="0" w:color="auto"/>
              <w:right w:val="single" w:sz="4" w:space="0" w:color="auto"/>
            </w:tcBorders>
          </w:tcPr>
          <w:p w:rsidR="00EF5E24" w:rsidRPr="007371DD" w:rsidRDefault="001825BC" w:rsidP="00741FBA">
            <w:pPr>
              <w:contextualSpacing/>
              <w:jc w:val="center"/>
              <w:rPr>
                <w:bCs/>
                <w:iCs/>
                <w:color w:val="000000"/>
              </w:rPr>
            </w:pPr>
            <w:r>
              <w:rPr>
                <w:bCs/>
                <w:iCs/>
                <w:color w:val="000000"/>
              </w:rPr>
              <w:t>Поддаева О.И.</w:t>
            </w:r>
          </w:p>
        </w:tc>
      </w:tr>
    </w:tbl>
    <w:p w:rsidR="00CE6802" w:rsidRPr="008A6648" w:rsidRDefault="00CE6802" w:rsidP="00C32D0E">
      <w:pPr>
        <w:contextualSpacing/>
        <w:jc w:val="both"/>
        <w:rPr>
          <w:bCs/>
          <w:color w:val="000000"/>
        </w:rPr>
      </w:pPr>
    </w:p>
    <w:p w:rsidR="00EF5E24" w:rsidRPr="008A6648" w:rsidRDefault="00EF5E24" w:rsidP="00C32D0E">
      <w:pPr>
        <w:contextualSpacing/>
        <w:jc w:val="both"/>
        <w:rPr>
          <w:bCs/>
          <w:color w:val="000000"/>
        </w:rPr>
      </w:pPr>
    </w:p>
    <w:p w:rsidR="00EF5E24" w:rsidRPr="008A6648" w:rsidRDefault="00EF5E24" w:rsidP="00EF5E24">
      <w:pPr>
        <w:contextualSpacing/>
        <w:jc w:val="both"/>
        <w:rPr>
          <w:bCs/>
          <w:color w:val="000000"/>
        </w:rPr>
      </w:pPr>
      <w:r w:rsidRPr="008A6648">
        <w:rPr>
          <w:bCs/>
          <w:color w:val="000000"/>
        </w:rPr>
        <w:t xml:space="preserve">Рабочая программа рассмотрена и одобрена на заседании кафедры </w:t>
      </w:r>
      <w:r w:rsidR="001F4949">
        <w:rPr>
          <w:bCs/>
          <w:color w:val="000000"/>
        </w:rPr>
        <w:t>Ф</w:t>
      </w:r>
      <w:r w:rsidR="004A4852">
        <w:rPr>
          <w:bCs/>
          <w:color w:val="000000"/>
        </w:rPr>
        <w:t>изики</w:t>
      </w:r>
      <w:r w:rsidRPr="008A6648">
        <w:rPr>
          <w:bCs/>
          <w:color w:val="000000"/>
        </w:rPr>
        <w:t xml:space="preserve">, Протокол </w:t>
      </w:r>
      <w:r w:rsidR="004A4852">
        <w:rPr>
          <w:bCs/>
          <w:color w:val="000000"/>
        </w:rPr>
        <w:t>№1 от 30.08.2017</w:t>
      </w:r>
      <w:r w:rsidR="001F4949">
        <w:rPr>
          <w:bCs/>
          <w:color w:val="000000"/>
        </w:rPr>
        <w:t xml:space="preserve"> г.</w:t>
      </w:r>
    </w:p>
    <w:p w:rsidR="00EF5E24" w:rsidRPr="008A6648" w:rsidRDefault="00EF5E24" w:rsidP="00EF5E24">
      <w:pPr>
        <w:contextualSpacing/>
        <w:jc w:val="both"/>
        <w:rPr>
          <w:bCs/>
          <w:color w:val="000000"/>
        </w:rPr>
      </w:pPr>
    </w:p>
    <w:p w:rsidR="00EF5E24" w:rsidRPr="008A6648" w:rsidRDefault="00EF5E24" w:rsidP="00EF5E24">
      <w:pPr>
        <w:contextualSpacing/>
        <w:jc w:val="both"/>
        <w:rPr>
          <w:bCs/>
          <w:color w:val="000000"/>
        </w:rPr>
      </w:pPr>
    </w:p>
    <w:tbl>
      <w:tblPr>
        <w:tblW w:w="5000" w:type="pct"/>
        <w:tblLook w:val="04A0" w:firstRow="1" w:lastRow="0" w:firstColumn="1" w:lastColumn="0" w:noHBand="0" w:noVBand="1"/>
      </w:tblPr>
      <w:tblGrid>
        <w:gridCol w:w="5212"/>
        <w:gridCol w:w="4358"/>
      </w:tblGrid>
      <w:tr w:rsidR="00EF5E24" w:rsidRPr="001825BC" w:rsidTr="00741FBA">
        <w:tc>
          <w:tcPr>
            <w:tcW w:w="2723" w:type="pct"/>
            <w:shd w:val="clear" w:color="auto" w:fill="auto"/>
          </w:tcPr>
          <w:p w:rsidR="00EF5E24" w:rsidRPr="001825BC" w:rsidRDefault="001825BC" w:rsidP="00741FBA">
            <w:pPr>
              <w:contextualSpacing/>
              <w:rPr>
                <w:bCs/>
              </w:rPr>
            </w:pPr>
            <w:r>
              <w:rPr>
                <w:bCs/>
              </w:rPr>
              <w:t>И.о. з</w:t>
            </w:r>
            <w:r w:rsidR="00EF5E24" w:rsidRPr="001825BC">
              <w:rPr>
                <w:bCs/>
              </w:rPr>
              <w:t>ав</w:t>
            </w:r>
            <w:r>
              <w:rPr>
                <w:bCs/>
              </w:rPr>
              <w:t xml:space="preserve">. </w:t>
            </w:r>
            <w:r w:rsidR="00EF5E24" w:rsidRPr="001825BC">
              <w:rPr>
                <w:bCs/>
              </w:rPr>
              <w:t>кафедрой</w:t>
            </w:r>
          </w:p>
          <w:p w:rsidR="00EF5E24" w:rsidRPr="001825BC" w:rsidRDefault="001F4949" w:rsidP="00741FBA">
            <w:pPr>
              <w:pStyle w:val="a9"/>
              <w:autoSpaceDE w:val="0"/>
              <w:autoSpaceDN w:val="0"/>
              <w:adjustRightInd w:val="0"/>
              <w:ind w:left="0"/>
              <w:rPr>
                <w:rFonts w:ascii="TimesNewRomanPSMT" w:hAnsi="TimesNewRomanPSMT" w:cs="TimesNewRomanPSMT"/>
                <w:lang w:eastAsia="en-US"/>
              </w:rPr>
            </w:pPr>
            <w:r>
              <w:rPr>
                <w:bCs/>
              </w:rPr>
              <w:t>Ф</w:t>
            </w:r>
            <w:r w:rsidR="004A4852">
              <w:rPr>
                <w:bCs/>
              </w:rPr>
              <w:t>изики</w:t>
            </w:r>
          </w:p>
        </w:tc>
        <w:tc>
          <w:tcPr>
            <w:tcW w:w="2277" w:type="pct"/>
            <w:shd w:val="clear" w:color="auto" w:fill="auto"/>
            <w:vAlign w:val="bottom"/>
          </w:tcPr>
          <w:p w:rsidR="00EF5E24" w:rsidRPr="001825BC" w:rsidRDefault="004A4852" w:rsidP="004A4852">
            <w:pPr>
              <w:pStyle w:val="a9"/>
              <w:autoSpaceDE w:val="0"/>
              <w:autoSpaceDN w:val="0"/>
              <w:adjustRightInd w:val="0"/>
              <w:ind w:left="0"/>
              <w:jc w:val="right"/>
              <w:rPr>
                <w:rFonts w:ascii="TimesNewRomanPSMT" w:hAnsi="TimesNewRomanPSMT" w:cs="TimesNewRomanPSMT"/>
                <w:lang w:eastAsia="en-US"/>
              </w:rPr>
            </w:pPr>
            <w:r>
              <w:rPr>
                <w:rFonts w:ascii="TimesNewRomanPSMT" w:hAnsi="TimesNewRomanPSMT" w:cs="TimesNewRomanPSMT"/>
                <w:lang w:eastAsia="en-US"/>
              </w:rPr>
              <w:t>__________________</w:t>
            </w:r>
            <w:r w:rsidR="00EF5E24" w:rsidRPr="001825BC">
              <w:rPr>
                <w:rFonts w:ascii="TimesNewRomanPSMT" w:hAnsi="TimesNewRomanPSMT" w:cs="TimesNewRomanPSMT"/>
                <w:lang w:eastAsia="en-US"/>
              </w:rPr>
              <w:t>/</w:t>
            </w:r>
            <w:r>
              <w:rPr>
                <w:rFonts w:ascii="TimesNewRomanPSMT" w:hAnsi="TimesNewRomanPSMT" w:cs="TimesNewRomanPSMT"/>
                <w:lang w:eastAsia="en-US"/>
              </w:rPr>
              <w:t>Панфилова М.И.</w:t>
            </w:r>
            <w:r w:rsidR="00EF5E24" w:rsidRPr="001825BC">
              <w:rPr>
                <w:rFonts w:ascii="TimesNewRomanPSMT" w:hAnsi="TimesNewRomanPSMT" w:cs="TimesNewRomanPSMT"/>
                <w:lang w:eastAsia="en-US"/>
              </w:rPr>
              <w:t>/</w:t>
            </w:r>
          </w:p>
        </w:tc>
      </w:tr>
      <w:tr w:rsidR="00EF5E24" w:rsidRPr="001825BC" w:rsidTr="00741FBA">
        <w:tc>
          <w:tcPr>
            <w:tcW w:w="2723" w:type="pct"/>
            <w:shd w:val="clear" w:color="auto" w:fill="auto"/>
          </w:tcPr>
          <w:p w:rsidR="00EF5E24" w:rsidRPr="001825BC" w:rsidRDefault="00EF5E24" w:rsidP="00741FBA">
            <w:pPr>
              <w:pStyle w:val="a9"/>
              <w:autoSpaceDE w:val="0"/>
              <w:autoSpaceDN w:val="0"/>
              <w:adjustRightInd w:val="0"/>
              <w:ind w:left="0"/>
              <w:jc w:val="center"/>
              <w:rPr>
                <w:rFonts w:ascii="TimesNewRomanPSMT" w:hAnsi="TimesNewRomanPSMT" w:cs="TimesNewRomanPSMT"/>
                <w:i/>
                <w:lang w:eastAsia="en-US"/>
              </w:rPr>
            </w:pPr>
          </w:p>
        </w:tc>
        <w:tc>
          <w:tcPr>
            <w:tcW w:w="2277" w:type="pct"/>
            <w:shd w:val="clear" w:color="auto" w:fill="auto"/>
          </w:tcPr>
          <w:p w:rsidR="00EF5E24" w:rsidRPr="001825BC" w:rsidRDefault="00EF5E24" w:rsidP="00741FBA">
            <w:pPr>
              <w:pStyle w:val="a9"/>
              <w:autoSpaceDE w:val="0"/>
              <w:autoSpaceDN w:val="0"/>
              <w:adjustRightInd w:val="0"/>
              <w:ind w:left="0"/>
              <w:jc w:val="center"/>
              <w:rPr>
                <w:rFonts w:ascii="TimesNewRomanPSMT" w:hAnsi="TimesNewRomanPSMT" w:cs="TimesNewRomanPSMT"/>
                <w:i/>
                <w:sz w:val="20"/>
                <w:szCs w:val="20"/>
                <w:lang w:eastAsia="en-US"/>
              </w:rPr>
            </w:pPr>
            <w:r w:rsidRPr="001825BC">
              <w:rPr>
                <w:rFonts w:ascii="TimesNewRomanPSMT" w:hAnsi="TimesNewRomanPSMT" w:cs="TimesNewRomanPSMT"/>
                <w:i/>
                <w:sz w:val="20"/>
                <w:szCs w:val="20"/>
                <w:lang w:eastAsia="en-US"/>
              </w:rPr>
              <w:t>Подпись, ФИО</w:t>
            </w:r>
          </w:p>
        </w:tc>
      </w:tr>
    </w:tbl>
    <w:p w:rsidR="00EF5E24" w:rsidRPr="001825BC" w:rsidRDefault="00EF5E24" w:rsidP="00EF5E24">
      <w:pPr>
        <w:contextualSpacing/>
        <w:jc w:val="both"/>
        <w:rPr>
          <w:bCs/>
          <w:color w:val="000000"/>
        </w:rPr>
      </w:pPr>
    </w:p>
    <w:p w:rsidR="00BC0C6F" w:rsidRPr="001825BC" w:rsidRDefault="00BC0C6F" w:rsidP="00066FBC">
      <w:pPr>
        <w:contextualSpacing/>
      </w:pPr>
    </w:p>
    <w:p w:rsidR="00F834AE" w:rsidRPr="001825BC" w:rsidRDefault="00F834AE" w:rsidP="00066FBC">
      <w:pPr>
        <w:contextualSpacing/>
        <w:rPr>
          <w:bCs/>
          <w:color w:val="7030A0"/>
        </w:rPr>
      </w:pPr>
      <w:r w:rsidRPr="001825BC">
        <w:rPr>
          <w:bCs/>
          <w:color w:val="000000"/>
        </w:rPr>
        <w:t xml:space="preserve">Рабочая программа утверждена </w:t>
      </w:r>
      <w:r w:rsidR="00C92C2F" w:rsidRPr="001825BC">
        <w:rPr>
          <w:bCs/>
          <w:color w:val="000000"/>
        </w:rPr>
        <w:t>методической комиссией</w:t>
      </w:r>
      <w:r w:rsidR="00B66CBF" w:rsidRPr="001825BC">
        <w:rPr>
          <w:bCs/>
          <w:color w:val="000000"/>
        </w:rPr>
        <w:t>, Протокол № </w:t>
      </w:r>
      <w:r w:rsidR="00253265" w:rsidRPr="001825BC">
        <w:rPr>
          <w:bCs/>
          <w:color w:val="000000"/>
        </w:rPr>
        <w:t>__ от</w:t>
      </w:r>
      <w:r w:rsidR="00B66CBF" w:rsidRPr="001825BC">
        <w:rPr>
          <w:bCs/>
          <w:color w:val="000000"/>
        </w:rPr>
        <w:t xml:space="preserve"> </w:t>
      </w:r>
      <w:r w:rsidR="00FB0623" w:rsidRPr="001825BC">
        <w:rPr>
          <w:bCs/>
          <w:color w:val="000000"/>
        </w:rPr>
        <w:t>___________</w:t>
      </w:r>
    </w:p>
    <w:p w:rsidR="00B66CBF" w:rsidRPr="001825BC" w:rsidRDefault="00B66CBF" w:rsidP="00066FBC">
      <w:pPr>
        <w:contextualSpacing/>
      </w:pPr>
    </w:p>
    <w:p w:rsidR="00253265" w:rsidRPr="001825BC" w:rsidRDefault="00253265" w:rsidP="00066FBC">
      <w:pPr>
        <w:contextualSpacing/>
      </w:pPr>
    </w:p>
    <w:tbl>
      <w:tblPr>
        <w:tblW w:w="5000" w:type="pct"/>
        <w:tblLook w:val="04A0" w:firstRow="1" w:lastRow="0" w:firstColumn="1" w:lastColumn="0" w:noHBand="0" w:noVBand="1"/>
      </w:tblPr>
      <w:tblGrid>
        <w:gridCol w:w="5212"/>
        <w:gridCol w:w="4358"/>
      </w:tblGrid>
      <w:tr w:rsidR="00253265" w:rsidRPr="001825BC" w:rsidTr="003E1516">
        <w:tc>
          <w:tcPr>
            <w:tcW w:w="2723" w:type="pct"/>
            <w:shd w:val="clear" w:color="auto" w:fill="auto"/>
          </w:tcPr>
          <w:p w:rsidR="00253265" w:rsidRPr="001825BC" w:rsidRDefault="00253265" w:rsidP="003E1516">
            <w:pPr>
              <w:pStyle w:val="a9"/>
              <w:autoSpaceDE w:val="0"/>
              <w:autoSpaceDN w:val="0"/>
              <w:adjustRightInd w:val="0"/>
              <w:ind w:left="0"/>
              <w:rPr>
                <w:bCs/>
              </w:rPr>
            </w:pPr>
            <w:r w:rsidRPr="001825BC">
              <w:rPr>
                <w:bCs/>
              </w:rPr>
              <w:t>Председатель (зам. председателя)</w:t>
            </w:r>
          </w:p>
          <w:p w:rsidR="00253265" w:rsidRPr="001825BC" w:rsidRDefault="00253265" w:rsidP="003E1516">
            <w:pPr>
              <w:pStyle w:val="a9"/>
              <w:autoSpaceDE w:val="0"/>
              <w:autoSpaceDN w:val="0"/>
              <w:adjustRightInd w:val="0"/>
              <w:ind w:left="0"/>
              <w:rPr>
                <w:rFonts w:ascii="TimesNewRomanPSMT" w:hAnsi="TimesNewRomanPSMT" w:cs="TimesNewRomanPSMT"/>
                <w:lang w:eastAsia="en-US"/>
              </w:rPr>
            </w:pPr>
            <w:r w:rsidRPr="001825BC">
              <w:rPr>
                <w:bCs/>
              </w:rPr>
              <w:t>методической комиссии</w:t>
            </w:r>
          </w:p>
        </w:tc>
        <w:tc>
          <w:tcPr>
            <w:tcW w:w="2277" w:type="pct"/>
            <w:shd w:val="clear" w:color="auto" w:fill="auto"/>
            <w:vAlign w:val="bottom"/>
          </w:tcPr>
          <w:p w:rsidR="00253265" w:rsidRPr="001825BC" w:rsidRDefault="00253265" w:rsidP="003E1516">
            <w:pPr>
              <w:pStyle w:val="a9"/>
              <w:autoSpaceDE w:val="0"/>
              <w:autoSpaceDN w:val="0"/>
              <w:adjustRightInd w:val="0"/>
              <w:ind w:left="0"/>
              <w:jc w:val="right"/>
              <w:rPr>
                <w:rFonts w:ascii="TimesNewRomanPSMT" w:hAnsi="TimesNewRomanPSMT" w:cs="TimesNewRomanPSMT"/>
                <w:lang w:eastAsia="en-US"/>
              </w:rPr>
            </w:pPr>
            <w:r w:rsidRPr="001825BC">
              <w:rPr>
                <w:rFonts w:ascii="TimesNewRomanPSMT" w:hAnsi="TimesNewRomanPSMT" w:cs="TimesNewRomanPSMT"/>
                <w:lang w:eastAsia="en-US"/>
              </w:rPr>
              <w:t xml:space="preserve">_______________ </w:t>
            </w:r>
            <w:r w:rsidR="00FB0623" w:rsidRPr="001825BC">
              <w:rPr>
                <w:rFonts w:ascii="TimesNewRomanPSMT" w:hAnsi="TimesNewRomanPSMT" w:cs="TimesNewRomanPSMT"/>
                <w:lang w:eastAsia="en-US"/>
              </w:rPr>
              <w:t>/</w:t>
            </w:r>
            <w:r w:rsidR="00FB0623" w:rsidRPr="001825BC">
              <w:rPr>
                <w:rFonts w:ascii="TimesNewRomanPSMT" w:hAnsi="TimesNewRomanPSMT" w:cs="TimesNewRomanPSMT"/>
                <w:u w:val="single"/>
                <w:lang w:eastAsia="en-US"/>
              </w:rPr>
              <w:t xml:space="preserve"> А.Н. Леонтьев </w:t>
            </w:r>
            <w:r w:rsidR="00FB0623" w:rsidRPr="001825BC">
              <w:rPr>
                <w:rFonts w:ascii="TimesNewRomanPSMT" w:hAnsi="TimesNewRomanPSMT" w:cs="TimesNewRomanPSMT"/>
                <w:lang w:eastAsia="en-US"/>
              </w:rPr>
              <w:t>_/</w:t>
            </w:r>
          </w:p>
        </w:tc>
      </w:tr>
      <w:tr w:rsidR="00253265" w:rsidRPr="001825BC" w:rsidTr="003E1516">
        <w:tc>
          <w:tcPr>
            <w:tcW w:w="2723" w:type="pct"/>
            <w:shd w:val="clear" w:color="auto" w:fill="auto"/>
          </w:tcPr>
          <w:p w:rsidR="00253265" w:rsidRPr="001825BC" w:rsidRDefault="00253265" w:rsidP="003E1516">
            <w:pPr>
              <w:pStyle w:val="a9"/>
              <w:autoSpaceDE w:val="0"/>
              <w:autoSpaceDN w:val="0"/>
              <w:adjustRightInd w:val="0"/>
              <w:ind w:left="0"/>
              <w:jc w:val="center"/>
              <w:rPr>
                <w:rFonts w:ascii="TimesNewRomanPSMT" w:hAnsi="TimesNewRomanPSMT" w:cs="TimesNewRomanPSMT"/>
                <w:i/>
                <w:lang w:eastAsia="en-US"/>
              </w:rPr>
            </w:pPr>
          </w:p>
        </w:tc>
        <w:tc>
          <w:tcPr>
            <w:tcW w:w="2277" w:type="pct"/>
            <w:shd w:val="clear" w:color="auto" w:fill="auto"/>
          </w:tcPr>
          <w:p w:rsidR="00253265" w:rsidRPr="001825BC" w:rsidRDefault="00253265" w:rsidP="003E1516">
            <w:pPr>
              <w:pStyle w:val="a9"/>
              <w:autoSpaceDE w:val="0"/>
              <w:autoSpaceDN w:val="0"/>
              <w:adjustRightInd w:val="0"/>
              <w:ind w:left="0"/>
              <w:jc w:val="center"/>
              <w:rPr>
                <w:rFonts w:ascii="TimesNewRomanPSMT" w:hAnsi="TimesNewRomanPSMT" w:cs="TimesNewRomanPSMT"/>
                <w:i/>
                <w:sz w:val="20"/>
                <w:szCs w:val="20"/>
                <w:lang w:eastAsia="en-US"/>
              </w:rPr>
            </w:pPr>
            <w:r w:rsidRPr="001825BC">
              <w:rPr>
                <w:rFonts w:ascii="TimesNewRomanPSMT" w:hAnsi="TimesNewRomanPSMT" w:cs="TimesNewRomanPSMT"/>
                <w:i/>
                <w:sz w:val="20"/>
                <w:szCs w:val="20"/>
                <w:lang w:eastAsia="en-US"/>
              </w:rPr>
              <w:t>Подпись, ФИО</w:t>
            </w:r>
          </w:p>
        </w:tc>
      </w:tr>
    </w:tbl>
    <w:p w:rsidR="00253265" w:rsidRPr="001825BC" w:rsidRDefault="00253265" w:rsidP="00066FBC">
      <w:pPr>
        <w:contextualSpacing/>
      </w:pPr>
    </w:p>
    <w:p w:rsidR="00253265" w:rsidRPr="001825BC" w:rsidRDefault="00253265" w:rsidP="00066FBC">
      <w:pPr>
        <w:contextualSpacing/>
      </w:pPr>
    </w:p>
    <w:p w:rsidR="002427F2" w:rsidRPr="001825BC" w:rsidRDefault="002427F2" w:rsidP="002427F2">
      <w:pPr>
        <w:pStyle w:val="a9"/>
        <w:autoSpaceDE w:val="0"/>
        <w:autoSpaceDN w:val="0"/>
        <w:adjustRightInd w:val="0"/>
        <w:ind w:left="0" w:firstLine="540"/>
        <w:rPr>
          <w:rFonts w:ascii="TimesNewRomanPSMT" w:hAnsi="TimesNewRomanPSMT" w:cs="TimesNewRomanPSMT"/>
          <w:lang w:eastAsia="en-US"/>
        </w:rPr>
      </w:pPr>
      <w:r w:rsidRPr="001825BC">
        <w:rPr>
          <w:rFonts w:ascii="TimesNewRomanPSMT" w:hAnsi="TimesNewRomanPSMT" w:cs="TimesNewRomanPSMT"/>
          <w:lang w:eastAsia="en-US"/>
        </w:rPr>
        <w:t>Согласовано:</w:t>
      </w:r>
    </w:p>
    <w:p w:rsidR="002427F2" w:rsidRPr="001825BC" w:rsidRDefault="002427F2" w:rsidP="002427F2">
      <w:pPr>
        <w:pStyle w:val="a9"/>
        <w:autoSpaceDE w:val="0"/>
        <w:autoSpaceDN w:val="0"/>
        <w:adjustRightInd w:val="0"/>
        <w:ind w:left="0" w:firstLine="540"/>
        <w:rPr>
          <w:rFonts w:ascii="TimesNewRomanPSMT" w:hAnsi="TimesNewRomanPSMT" w:cs="TimesNewRomanPSMT"/>
          <w:lang w:eastAsia="en-US"/>
        </w:rPr>
      </w:pPr>
    </w:p>
    <w:tbl>
      <w:tblPr>
        <w:tblW w:w="0" w:type="auto"/>
        <w:tblLook w:val="04A0" w:firstRow="1" w:lastRow="0" w:firstColumn="1" w:lastColumn="0" w:noHBand="0" w:noVBand="1"/>
      </w:tblPr>
      <w:tblGrid>
        <w:gridCol w:w="3190"/>
        <w:gridCol w:w="2021"/>
        <w:gridCol w:w="4359"/>
      </w:tblGrid>
      <w:tr w:rsidR="002427F2" w:rsidRPr="001825BC" w:rsidTr="00253265">
        <w:tc>
          <w:tcPr>
            <w:tcW w:w="3190" w:type="dxa"/>
            <w:shd w:val="clear" w:color="auto" w:fill="auto"/>
          </w:tcPr>
          <w:p w:rsidR="002427F2" w:rsidRPr="001825BC" w:rsidRDefault="002427F2" w:rsidP="003E1516">
            <w:pPr>
              <w:pStyle w:val="a9"/>
              <w:autoSpaceDE w:val="0"/>
              <w:autoSpaceDN w:val="0"/>
              <w:adjustRightInd w:val="0"/>
              <w:ind w:left="0"/>
              <w:rPr>
                <w:rFonts w:ascii="TimesNewRomanPSMT" w:hAnsi="TimesNewRomanPSMT" w:cs="TimesNewRomanPSMT"/>
                <w:lang w:eastAsia="en-US"/>
              </w:rPr>
            </w:pPr>
            <w:r w:rsidRPr="001825BC">
              <w:rPr>
                <w:rFonts w:ascii="TimesNewRomanPSMT" w:hAnsi="TimesNewRomanPSMT" w:cs="TimesNewRomanPSMT"/>
                <w:lang w:eastAsia="en-US"/>
              </w:rPr>
              <w:t>ЦОСП</w:t>
            </w:r>
          </w:p>
        </w:tc>
        <w:tc>
          <w:tcPr>
            <w:tcW w:w="2021" w:type="dxa"/>
            <w:shd w:val="clear" w:color="auto" w:fill="auto"/>
          </w:tcPr>
          <w:p w:rsidR="002427F2" w:rsidRPr="001825BC" w:rsidRDefault="002427F2" w:rsidP="003E1516">
            <w:pPr>
              <w:pStyle w:val="a9"/>
              <w:autoSpaceDE w:val="0"/>
              <w:autoSpaceDN w:val="0"/>
              <w:adjustRightInd w:val="0"/>
              <w:ind w:left="0"/>
              <w:jc w:val="center"/>
              <w:rPr>
                <w:rFonts w:ascii="TimesNewRomanPSMT" w:hAnsi="TimesNewRomanPSMT" w:cs="TimesNewRomanPSMT"/>
                <w:lang w:eastAsia="en-US"/>
              </w:rPr>
            </w:pPr>
            <w:r w:rsidRPr="001825BC">
              <w:rPr>
                <w:rFonts w:ascii="TimesNewRomanPSMT" w:hAnsi="TimesNewRomanPSMT" w:cs="TimesNewRomanPSMT"/>
                <w:lang w:eastAsia="en-US"/>
              </w:rPr>
              <w:t>__________</w:t>
            </w:r>
          </w:p>
        </w:tc>
        <w:tc>
          <w:tcPr>
            <w:tcW w:w="4359" w:type="dxa"/>
            <w:shd w:val="clear" w:color="auto" w:fill="auto"/>
          </w:tcPr>
          <w:p w:rsidR="002427F2" w:rsidRPr="001825BC" w:rsidRDefault="00253265" w:rsidP="003E1516">
            <w:pPr>
              <w:pStyle w:val="a9"/>
              <w:autoSpaceDE w:val="0"/>
              <w:autoSpaceDN w:val="0"/>
              <w:adjustRightInd w:val="0"/>
              <w:ind w:left="0"/>
              <w:rPr>
                <w:rFonts w:ascii="TimesNewRomanPSMT" w:hAnsi="TimesNewRomanPSMT" w:cs="TimesNewRomanPSMT"/>
                <w:lang w:eastAsia="en-US"/>
              </w:rPr>
            </w:pPr>
            <w:r w:rsidRPr="001825BC">
              <w:rPr>
                <w:rFonts w:ascii="TimesNewRomanPSMT" w:hAnsi="TimesNewRomanPSMT" w:cs="TimesNewRomanPSMT"/>
                <w:lang w:eastAsia="en-US"/>
              </w:rPr>
              <w:t xml:space="preserve">_______________ </w:t>
            </w:r>
            <w:r w:rsidR="00FB0623" w:rsidRPr="001825BC">
              <w:rPr>
                <w:rFonts w:ascii="TimesNewRomanPSMT" w:hAnsi="TimesNewRomanPSMT" w:cs="TimesNewRomanPSMT"/>
                <w:lang w:eastAsia="en-US"/>
              </w:rPr>
              <w:t>/_</w:t>
            </w:r>
            <w:r w:rsidR="00FB0623" w:rsidRPr="001825BC">
              <w:rPr>
                <w:rFonts w:ascii="TimesNewRomanPSMT" w:hAnsi="TimesNewRomanPSMT" w:cs="TimesNewRomanPSMT"/>
                <w:u w:val="single"/>
                <w:lang w:eastAsia="en-US"/>
              </w:rPr>
              <w:t xml:space="preserve"> А.Е. Беспалов </w:t>
            </w:r>
            <w:r w:rsidR="00FB0623" w:rsidRPr="001825BC">
              <w:rPr>
                <w:rFonts w:ascii="TimesNewRomanPSMT" w:hAnsi="TimesNewRomanPSMT" w:cs="TimesNewRomanPSMT"/>
                <w:lang w:eastAsia="en-US"/>
              </w:rPr>
              <w:t>_/</w:t>
            </w:r>
          </w:p>
        </w:tc>
      </w:tr>
      <w:tr w:rsidR="002427F2" w:rsidRPr="001825BC" w:rsidTr="00253265">
        <w:tc>
          <w:tcPr>
            <w:tcW w:w="3190" w:type="dxa"/>
            <w:shd w:val="clear" w:color="auto" w:fill="auto"/>
          </w:tcPr>
          <w:p w:rsidR="002427F2" w:rsidRPr="001825BC" w:rsidRDefault="002427F2" w:rsidP="003E1516">
            <w:pPr>
              <w:pStyle w:val="a9"/>
              <w:autoSpaceDE w:val="0"/>
              <w:autoSpaceDN w:val="0"/>
              <w:adjustRightInd w:val="0"/>
              <w:ind w:left="0"/>
              <w:jc w:val="center"/>
              <w:rPr>
                <w:rFonts w:ascii="TimesNewRomanPSMT" w:hAnsi="TimesNewRomanPSMT" w:cs="TimesNewRomanPSMT"/>
                <w:i/>
                <w:lang w:eastAsia="en-US"/>
              </w:rPr>
            </w:pPr>
          </w:p>
        </w:tc>
        <w:tc>
          <w:tcPr>
            <w:tcW w:w="2021" w:type="dxa"/>
            <w:shd w:val="clear" w:color="auto" w:fill="auto"/>
          </w:tcPr>
          <w:p w:rsidR="002427F2" w:rsidRPr="001825BC" w:rsidRDefault="002427F2" w:rsidP="003E1516">
            <w:pPr>
              <w:pStyle w:val="a9"/>
              <w:autoSpaceDE w:val="0"/>
              <w:autoSpaceDN w:val="0"/>
              <w:adjustRightInd w:val="0"/>
              <w:ind w:left="0"/>
              <w:jc w:val="center"/>
              <w:rPr>
                <w:rFonts w:ascii="TimesNewRomanPSMT" w:hAnsi="TimesNewRomanPSMT" w:cs="TimesNewRomanPSMT"/>
                <w:i/>
                <w:lang w:eastAsia="en-US"/>
              </w:rPr>
            </w:pPr>
            <w:r w:rsidRPr="001825BC">
              <w:rPr>
                <w:rFonts w:ascii="TimesNewRomanPSMT" w:hAnsi="TimesNewRomanPSMT" w:cs="TimesNewRomanPSMT"/>
                <w:i/>
                <w:lang w:eastAsia="en-US"/>
              </w:rPr>
              <w:t>дата</w:t>
            </w:r>
          </w:p>
        </w:tc>
        <w:tc>
          <w:tcPr>
            <w:tcW w:w="4359" w:type="dxa"/>
            <w:shd w:val="clear" w:color="auto" w:fill="auto"/>
          </w:tcPr>
          <w:p w:rsidR="002427F2" w:rsidRPr="001825BC" w:rsidRDefault="002427F2" w:rsidP="003E1516">
            <w:pPr>
              <w:pStyle w:val="a9"/>
              <w:autoSpaceDE w:val="0"/>
              <w:autoSpaceDN w:val="0"/>
              <w:adjustRightInd w:val="0"/>
              <w:ind w:left="0"/>
              <w:jc w:val="center"/>
              <w:rPr>
                <w:rFonts w:ascii="TimesNewRomanPSMT" w:hAnsi="TimesNewRomanPSMT" w:cs="TimesNewRomanPSMT"/>
                <w:i/>
                <w:sz w:val="20"/>
                <w:szCs w:val="20"/>
                <w:lang w:eastAsia="en-US"/>
              </w:rPr>
            </w:pPr>
            <w:r w:rsidRPr="001825BC">
              <w:rPr>
                <w:rFonts w:ascii="TimesNewRomanPSMT" w:hAnsi="TimesNewRomanPSMT" w:cs="TimesNewRomanPSMT"/>
                <w:i/>
                <w:sz w:val="20"/>
                <w:szCs w:val="20"/>
                <w:lang w:eastAsia="en-US"/>
              </w:rPr>
              <w:t>Подпись, ФИО</w:t>
            </w:r>
          </w:p>
        </w:tc>
      </w:tr>
    </w:tbl>
    <w:p w:rsidR="00EC2B05" w:rsidRPr="008A6648" w:rsidRDefault="00EC2B05" w:rsidP="00A22362">
      <w:pPr>
        <w:ind w:firstLine="540"/>
        <w:contextualSpacing/>
        <w:rPr>
          <w:b/>
          <w:bCs/>
          <w:i/>
          <w:iCs/>
          <w:sz w:val="16"/>
          <w:szCs w:val="16"/>
          <w:lang w:eastAsia="en-US"/>
        </w:rPr>
      </w:pPr>
      <w:r w:rsidRPr="008A6648">
        <w:rPr>
          <w:b/>
          <w:bCs/>
          <w:i/>
          <w:iCs/>
          <w:lang w:eastAsia="en-US"/>
        </w:rPr>
        <w:br w:type="page"/>
      </w:r>
    </w:p>
    <w:p w:rsidR="00786E1A" w:rsidRPr="008A6648" w:rsidRDefault="00786E1A" w:rsidP="00066FBC">
      <w:pPr>
        <w:pStyle w:val="a9"/>
        <w:numPr>
          <w:ilvl w:val="0"/>
          <w:numId w:val="2"/>
        </w:numPr>
        <w:tabs>
          <w:tab w:val="left" w:pos="284"/>
          <w:tab w:val="left" w:pos="567"/>
        </w:tabs>
        <w:ind w:left="0" w:firstLine="0"/>
        <w:jc w:val="center"/>
        <w:rPr>
          <w:b/>
          <w:bCs/>
        </w:rPr>
      </w:pPr>
      <w:r w:rsidRPr="008A6648">
        <w:rPr>
          <w:b/>
          <w:bCs/>
        </w:rPr>
        <w:lastRenderedPageBreak/>
        <w:t>Цел</w:t>
      </w:r>
      <w:r w:rsidR="004A7671" w:rsidRPr="008A6648">
        <w:rPr>
          <w:b/>
          <w:bCs/>
        </w:rPr>
        <w:t>ь</w:t>
      </w:r>
      <w:r w:rsidRPr="008A6648">
        <w:rPr>
          <w:b/>
          <w:bCs/>
        </w:rPr>
        <w:t xml:space="preserve"> освоения дисциплины</w:t>
      </w:r>
    </w:p>
    <w:p w:rsidR="00786E1A" w:rsidRPr="008A6648" w:rsidRDefault="00786E1A" w:rsidP="00066FBC">
      <w:pPr>
        <w:autoSpaceDE w:val="0"/>
        <w:autoSpaceDN w:val="0"/>
        <w:adjustRightInd w:val="0"/>
        <w:ind w:left="567"/>
        <w:contextualSpacing/>
        <w:jc w:val="both"/>
        <w:rPr>
          <w:lang w:eastAsia="en-US"/>
        </w:rPr>
      </w:pPr>
    </w:p>
    <w:p w:rsidR="00741FBA" w:rsidRPr="008A6648" w:rsidRDefault="00786E1A" w:rsidP="00741FBA">
      <w:pPr>
        <w:tabs>
          <w:tab w:val="left" w:pos="709"/>
        </w:tabs>
        <w:ind w:firstLine="567"/>
        <w:jc w:val="both"/>
        <w:rPr>
          <w:lang w:eastAsia="en-US"/>
        </w:rPr>
      </w:pPr>
      <w:r w:rsidRPr="008A6648">
        <w:rPr>
          <w:lang w:eastAsia="en-US"/>
        </w:rPr>
        <w:t>Целью освоения дисциплины «</w:t>
      </w:r>
      <w:r w:rsidR="00EF5E24" w:rsidRPr="008A6648">
        <w:rPr>
          <w:bCs/>
          <w:iCs/>
          <w:color w:val="000000"/>
        </w:rPr>
        <w:t>Методы экспериментального и численного моделирования</w:t>
      </w:r>
      <w:r w:rsidRPr="008A6648">
        <w:rPr>
          <w:lang w:eastAsia="en-US"/>
        </w:rPr>
        <w:t>» является</w:t>
      </w:r>
      <w:r w:rsidR="00D84F41" w:rsidRPr="008A6648">
        <w:rPr>
          <w:color w:val="0000FF"/>
          <w:lang w:eastAsia="en-US"/>
        </w:rPr>
        <w:t xml:space="preserve"> </w:t>
      </w:r>
      <w:r w:rsidR="00741FBA" w:rsidRPr="008A6648">
        <w:rPr>
          <w:lang w:eastAsia="en-US"/>
        </w:rPr>
        <w:t>углубление уровня освоения компетенций обучающегося в области механики и компьютерного моделирования, математической культуры,</w:t>
      </w:r>
      <w:r w:rsidR="00741FBA" w:rsidRPr="008A6648">
        <w:t xml:space="preserve"> решения задач прикладной направленности, понимание роли математического образования и информационных технологий, экспериментальных методов исследований в профессиональной деятельности.</w:t>
      </w:r>
    </w:p>
    <w:p w:rsidR="00E5276F" w:rsidRPr="008A6648" w:rsidRDefault="00E5276F" w:rsidP="00E5276F">
      <w:pPr>
        <w:autoSpaceDE w:val="0"/>
        <w:autoSpaceDN w:val="0"/>
        <w:adjustRightInd w:val="0"/>
        <w:ind w:firstLine="567"/>
        <w:jc w:val="both"/>
        <w:rPr>
          <w:rFonts w:ascii="TimesNewRomanPSMT" w:hAnsi="TimesNewRomanPSMT" w:cs="TimesNewRomanPSMT"/>
          <w:lang w:eastAsia="en-US"/>
        </w:rPr>
      </w:pPr>
      <w:r w:rsidRPr="008A6648">
        <w:rPr>
          <w:rFonts w:ascii="TimesNewRomanPSMT" w:hAnsi="TimesNewRomanPSMT" w:cs="TimesNewRomanPSMT"/>
          <w:lang w:eastAsia="en-US"/>
        </w:rPr>
        <w:t xml:space="preserve">Программа составлена в соответствии с требованиями </w:t>
      </w:r>
      <w:r w:rsidRPr="008A6648">
        <w:rPr>
          <w:rFonts w:ascii="TimesNewRomanPS-ItalicMT Cyr" w:hAnsi="TimesNewRomanPS-ItalicMT Cyr" w:cs="TimesNewRomanPS-ItalicMT Cyr"/>
          <w:iCs/>
          <w:lang w:eastAsia="en-US"/>
        </w:rPr>
        <w:t>Федерального государственного образовательного стандарта высшего образования</w:t>
      </w:r>
      <w:r w:rsidRPr="008A6648">
        <w:rPr>
          <w:rFonts w:ascii="TimesNewRomanPSMT" w:hAnsi="TimesNewRomanPSMT" w:cs="TimesNewRomanPSMT"/>
          <w:lang w:eastAsia="en-US"/>
        </w:rPr>
        <w:t xml:space="preserve"> по направлению подготовки </w:t>
      </w:r>
      <w:r w:rsidRPr="008A6648">
        <w:rPr>
          <w:color w:val="000000"/>
        </w:rPr>
        <w:t>15.04.03</w:t>
      </w:r>
      <w:r w:rsidRPr="008A6648">
        <w:rPr>
          <w:bCs/>
          <w:iCs/>
          <w:color w:val="000000"/>
        </w:rPr>
        <w:t xml:space="preserve"> Прикладная механика</w:t>
      </w:r>
      <w:r w:rsidRPr="008A6648">
        <w:rPr>
          <w:color w:val="000000"/>
        </w:rPr>
        <w:t xml:space="preserve"> </w:t>
      </w:r>
      <w:r w:rsidRPr="008A6648">
        <w:rPr>
          <w:rFonts w:ascii="TimesNewRomanPSMT" w:hAnsi="TimesNewRomanPSMT" w:cs="TimesNewRomanPSMT"/>
          <w:lang w:eastAsia="en-US"/>
        </w:rPr>
        <w:t xml:space="preserve">(уровень образования </w:t>
      </w:r>
      <w:r w:rsidR="00592CAB" w:rsidRPr="008A6648">
        <w:rPr>
          <w:rFonts w:ascii="TimesNewRomanPSMT" w:hAnsi="TimesNewRomanPSMT" w:cs="TimesNewRomanPSMT"/>
          <w:lang w:eastAsia="en-US"/>
        </w:rPr>
        <w:t>–</w:t>
      </w:r>
      <w:r w:rsidRPr="008A6648">
        <w:rPr>
          <w:rFonts w:ascii="TimesNewRomanPSMT" w:hAnsi="TimesNewRomanPSMT" w:cs="TimesNewRomanPSMT"/>
          <w:lang w:eastAsia="en-US"/>
        </w:rPr>
        <w:t xml:space="preserve"> </w:t>
      </w:r>
      <w:r w:rsidR="00592CAB" w:rsidRPr="008A6648">
        <w:rPr>
          <w:rFonts w:ascii="TimesNewRomanPSMT" w:hAnsi="TimesNewRomanPSMT" w:cs="TimesNewRomanPSMT"/>
          <w:lang w:eastAsia="en-US"/>
        </w:rPr>
        <w:t>магистратура)</w:t>
      </w:r>
      <w:r w:rsidRPr="008A6648">
        <w:rPr>
          <w:rFonts w:ascii="TimesNewRomanPSMT" w:hAnsi="TimesNewRomanPSMT" w:cs="TimesNewRomanPSMT"/>
          <w:lang w:eastAsia="en-US"/>
        </w:rPr>
        <w:t>.</w:t>
      </w:r>
    </w:p>
    <w:p w:rsidR="00FB0623" w:rsidRPr="008A6648" w:rsidRDefault="00FB0623" w:rsidP="00E5276F">
      <w:pPr>
        <w:autoSpaceDE w:val="0"/>
        <w:autoSpaceDN w:val="0"/>
        <w:adjustRightInd w:val="0"/>
        <w:ind w:firstLine="567"/>
        <w:jc w:val="both"/>
        <w:rPr>
          <w:rFonts w:ascii="TimesNewRomanPSMT" w:hAnsi="TimesNewRomanPSMT" w:cs="TimesNewRomanPSMT"/>
          <w:lang w:eastAsia="en-US"/>
        </w:rPr>
      </w:pPr>
    </w:p>
    <w:p w:rsidR="00786E1A" w:rsidRPr="008A6648" w:rsidRDefault="00786E1A" w:rsidP="00066FBC">
      <w:pPr>
        <w:pStyle w:val="a9"/>
        <w:numPr>
          <w:ilvl w:val="0"/>
          <w:numId w:val="2"/>
        </w:numPr>
        <w:tabs>
          <w:tab w:val="left" w:pos="284"/>
          <w:tab w:val="left" w:pos="567"/>
        </w:tabs>
        <w:ind w:left="0" w:firstLine="0"/>
        <w:jc w:val="center"/>
        <w:rPr>
          <w:b/>
          <w:bCs/>
        </w:rPr>
      </w:pPr>
      <w:r w:rsidRPr="008A6648">
        <w:rPr>
          <w:b/>
          <w:bCs/>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1F235B" w:rsidRPr="008A6648" w:rsidRDefault="001F235B" w:rsidP="00066FBC">
      <w:pPr>
        <w:contextualSpacing/>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1237"/>
        <w:gridCol w:w="4466"/>
        <w:gridCol w:w="1316"/>
      </w:tblGrid>
      <w:tr w:rsidR="001537AE" w:rsidRPr="008A6648" w:rsidTr="002F7321">
        <w:trPr>
          <w:tblHeader/>
          <w:jc w:val="center"/>
        </w:trPr>
        <w:tc>
          <w:tcPr>
            <w:tcW w:w="1232" w:type="pct"/>
            <w:vAlign w:val="center"/>
          </w:tcPr>
          <w:p w:rsidR="001537AE" w:rsidRPr="008A6648" w:rsidRDefault="001537AE" w:rsidP="00A22362">
            <w:pPr>
              <w:contextualSpacing/>
              <w:jc w:val="center"/>
            </w:pPr>
            <w:r w:rsidRPr="008A6648">
              <w:rPr>
                <w:sz w:val="22"/>
              </w:rPr>
              <w:t>Компетенция</w:t>
            </w:r>
          </w:p>
          <w:p w:rsidR="00FE755A" w:rsidRPr="008A6648" w:rsidRDefault="00FE755A" w:rsidP="00A22362">
            <w:pPr>
              <w:contextualSpacing/>
              <w:jc w:val="center"/>
            </w:pPr>
            <w:r w:rsidRPr="008A6648">
              <w:rPr>
                <w:sz w:val="22"/>
              </w:rPr>
              <w:t>по ФГОС</w:t>
            </w:r>
          </w:p>
        </w:tc>
        <w:tc>
          <w:tcPr>
            <w:tcW w:w="657" w:type="pct"/>
            <w:vAlign w:val="center"/>
          </w:tcPr>
          <w:p w:rsidR="001537AE" w:rsidRPr="008A6648" w:rsidRDefault="001537AE" w:rsidP="00066FBC">
            <w:pPr>
              <w:ind w:left="-108" w:right="-108"/>
              <w:contextualSpacing/>
              <w:jc w:val="center"/>
            </w:pPr>
            <w:r w:rsidRPr="008A6648">
              <w:rPr>
                <w:sz w:val="22"/>
              </w:rPr>
              <w:t xml:space="preserve">Код </w:t>
            </w:r>
            <w:r w:rsidR="00FE755A" w:rsidRPr="008A6648">
              <w:rPr>
                <w:sz w:val="22"/>
              </w:rPr>
              <w:t xml:space="preserve">компетенции </w:t>
            </w:r>
            <w:r w:rsidRPr="008A6648">
              <w:rPr>
                <w:sz w:val="22"/>
              </w:rPr>
              <w:t>по ФГОС</w:t>
            </w:r>
          </w:p>
        </w:tc>
        <w:tc>
          <w:tcPr>
            <w:tcW w:w="2411" w:type="pct"/>
            <w:vAlign w:val="center"/>
          </w:tcPr>
          <w:p w:rsidR="001537AE" w:rsidRPr="008A6648" w:rsidRDefault="001537AE" w:rsidP="008D53EF">
            <w:pPr>
              <w:contextualSpacing/>
              <w:jc w:val="center"/>
            </w:pPr>
            <w:r w:rsidRPr="008A6648">
              <w:rPr>
                <w:sz w:val="22"/>
              </w:rPr>
              <w:t xml:space="preserve">Основные </w:t>
            </w:r>
            <w:r w:rsidR="001178C6" w:rsidRPr="008A6648">
              <w:rPr>
                <w:sz w:val="22"/>
              </w:rPr>
              <w:t>показатели</w:t>
            </w:r>
            <w:r w:rsidR="008D53EF" w:rsidRPr="008A6648">
              <w:rPr>
                <w:sz w:val="22"/>
              </w:rPr>
              <w:t xml:space="preserve"> оценивания</w:t>
            </w:r>
            <w:r w:rsidRPr="008A6648">
              <w:rPr>
                <w:sz w:val="22"/>
              </w:rPr>
              <w:t xml:space="preserve"> (показатели достижения результата)</w:t>
            </w:r>
          </w:p>
        </w:tc>
        <w:tc>
          <w:tcPr>
            <w:tcW w:w="699" w:type="pct"/>
          </w:tcPr>
          <w:p w:rsidR="001178C6" w:rsidRPr="008A6648" w:rsidRDefault="001537AE" w:rsidP="00066FBC">
            <w:pPr>
              <w:contextualSpacing/>
              <w:jc w:val="center"/>
            </w:pPr>
            <w:r w:rsidRPr="008A6648">
              <w:rPr>
                <w:sz w:val="22"/>
              </w:rPr>
              <w:t xml:space="preserve">Код </w:t>
            </w:r>
          </w:p>
          <w:p w:rsidR="001178C6" w:rsidRPr="008A6648" w:rsidRDefault="001178C6" w:rsidP="00066FBC">
            <w:pPr>
              <w:contextualSpacing/>
              <w:jc w:val="center"/>
            </w:pPr>
            <w:r w:rsidRPr="008A6648">
              <w:rPr>
                <w:sz w:val="22"/>
              </w:rPr>
              <w:t>показателя</w:t>
            </w:r>
          </w:p>
          <w:p w:rsidR="001537AE" w:rsidRPr="008A6648" w:rsidRDefault="008D53EF" w:rsidP="00D84F41">
            <w:pPr>
              <w:contextualSpacing/>
              <w:jc w:val="center"/>
            </w:pPr>
            <w:r w:rsidRPr="008A6648">
              <w:rPr>
                <w:sz w:val="22"/>
              </w:rPr>
              <w:t>оценивания</w:t>
            </w:r>
          </w:p>
        </w:tc>
      </w:tr>
      <w:tr w:rsidR="00FE755A" w:rsidRPr="008A6648" w:rsidTr="002F7321">
        <w:trPr>
          <w:jc w:val="center"/>
        </w:trPr>
        <w:tc>
          <w:tcPr>
            <w:tcW w:w="1232" w:type="pct"/>
            <w:vMerge w:val="restart"/>
          </w:tcPr>
          <w:p w:rsidR="00FE755A" w:rsidRPr="008A6648" w:rsidRDefault="00FB0623" w:rsidP="00132A8E">
            <w:pPr>
              <w:contextualSpacing/>
              <w:rPr>
                <w:sz w:val="22"/>
                <w:szCs w:val="22"/>
              </w:rPr>
            </w:pPr>
            <w:r w:rsidRPr="008A6648">
              <w:rPr>
                <w:sz w:val="22"/>
                <w:szCs w:val="22"/>
              </w:rPr>
              <w:t>с</w:t>
            </w:r>
            <w:r w:rsidR="00B928A8" w:rsidRPr="008A6648">
              <w:rPr>
                <w:sz w:val="22"/>
                <w:szCs w:val="22"/>
              </w:rPr>
              <w:t>пособность</w:t>
            </w:r>
            <w:r w:rsidRPr="008A6648">
              <w:rPr>
                <w:sz w:val="22"/>
                <w:szCs w:val="22"/>
              </w:rPr>
              <w:t>ю</w:t>
            </w:r>
            <w:r w:rsidR="00B928A8" w:rsidRPr="008A6648">
              <w:rPr>
                <w:sz w:val="22"/>
                <w:szCs w:val="22"/>
              </w:rPr>
              <w:t xml:space="preserve"> самостоятельно выполнять научные исследования в области прикладной механики для различных отраслей промышленности, топливно-энергетического комплекса, транспорта и строительства, решать сложные научно-технические задачи, которые для своего изучения требуют разработки и применения математических и компьютерных моделей, применения программных систем мультидисциплинарного анализа (CAE-систем мирового уровня)</w:t>
            </w:r>
          </w:p>
        </w:tc>
        <w:tc>
          <w:tcPr>
            <w:tcW w:w="657" w:type="pct"/>
            <w:vMerge w:val="restart"/>
          </w:tcPr>
          <w:p w:rsidR="00FE755A" w:rsidRPr="008A6648" w:rsidRDefault="00B928A8" w:rsidP="00066FBC">
            <w:pPr>
              <w:ind w:left="-108" w:right="-108"/>
              <w:contextualSpacing/>
              <w:jc w:val="center"/>
            </w:pPr>
            <w:r w:rsidRPr="008A6648">
              <w:t>ПК-5</w:t>
            </w:r>
          </w:p>
        </w:tc>
        <w:tc>
          <w:tcPr>
            <w:tcW w:w="2411" w:type="pct"/>
          </w:tcPr>
          <w:p w:rsidR="00FE755A" w:rsidRPr="008A6648" w:rsidRDefault="00FE755A" w:rsidP="00066FBC">
            <w:pPr>
              <w:contextualSpacing/>
              <w:rPr>
                <w:sz w:val="22"/>
                <w:szCs w:val="22"/>
              </w:rPr>
            </w:pPr>
            <w:r w:rsidRPr="008A6648">
              <w:rPr>
                <w:b/>
                <w:sz w:val="22"/>
                <w:szCs w:val="22"/>
              </w:rPr>
              <w:t>Знает</w:t>
            </w:r>
            <w:r w:rsidR="00FB0623" w:rsidRPr="008A6648">
              <w:rPr>
                <w:sz w:val="22"/>
                <w:szCs w:val="22"/>
              </w:rPr>
              <w:t>,</w:t>
            </w:r>
            <w:r w:rsidR="00132A8E" w:rsidRPr="008A6648">
              <w:rPr>
                <w:sz w:val="22"/>
                <w:szCs w:val="22"/>
              </w:rPr>
              <w:t xml:space="preserve"> как самостоятельно выполнять научные исследования в области прикладной механики для различных отраслей промышленности, топливно-энергетического комплекса, транспорта и строительства, решать сложные научно-технические задачи, которые для своего изучения требуют разработки и применения математических и компьютерных моделей, применения программных систем мультидисциплинарного анализа (CAE-систем мирового уровня)</w:t>
            </w:r>
          </w:p>
        </w:tc>
        <w:tc>
          <w:tcPr>
            <w:tcW w:w="699" w:type="pct"/>
          </w:tcPr>
          <w:p w:rsidR="00FE755A" w:rsidRPr="008A6648" w:rsidRDefault="00FE755A" w:rsidP="00066FBC">
            <w:pPr>
              <w:contextualSpacing/>
              <w:jc w:val="center"/>
            </w:pPr>
            <w:r w:rsidRPr="008A6648">
              <w:rPr>
                <w:sz w:val="22"/>
              </w:rPr>
              <w:t>З1</w:t>
            </w:r>
          </w:p>
        </w:tc>
      </w:tr>
      <w:tr w:rsidR="00FE755A" w:rsidRPr="008A6648" w:rsidTr="002F7321">
        <w:trPr>
          <w:trHeight w:val="305"/>
          <w:jc w:val="center"/>
        </w:trPr>
        <w:tc>
          <w:tcPr>
            <w:tcW w:w="1232" w:type="pct"/>
            <w:vMerge/>
          </w:tcPr>
          <w:p w:rsidR="00FE755A" w:rsidRPr="008A6648" w:rsidRDefault="00FE755A" w:rsidP="00B928A8">
            <w:pPr>
              <w:contextualSpacing/>
            </w:pPr>
          </w:p>
        </w:tc>
        <w:tc>
          <w:tcPr>
            <w:tcW w:w="657" w:type="pct"/>
            <w:vMerge/>
          </w:tcPr>
          <w:p w:rsidR="00FE755A" w:rsidRPr="008A6648" w:rsidRDefault="00FE755A" w:rsidP="00066FBC">
            <w:pPr>
              <w:ind w:left="-108" w:right="-108"/>
              <w:contextualSpacing/>
              <w:jc w:val="center"/>
            </w:pPr>
          </w:p>
        </w:tc>
        <w:tc>
          <w:tcPr>
            <w:tcW w:w="2411" w:type="pct"/>
          </w:tcPr>
          <w:p w:rsidR="00FE755A" w:rsidRPr="008A6648" w:rsidRDefault="00F51DE2" w:rsidP="003F34C8">
            <w:pPr>
              <w:contextualSpacing/>
              <w:rPr>
                <w:i/>
                <w:sz w:val="22"/>
                <w:szCs w:val="22"/>
              </w:rPr>
            </w:pPr>
            <w:r w:rsidRPr="008A6648">
              <w:rPr>
                <w:b/>
                <w:sz w:val="22"/>
                <w:szCs w:val="22"/>
              </w:rPr>
              <w:t>Умеет</w:t>
            </w:r>
            <w:r w:rsidR="003F34C8" w:rsidRPr="008A6648">
              <w:rPr>
                <w:sz w:val="22"/>
                <w:szCs w:val="22"/>
              </w:rPr>
              <w:t xml:space="preserve"> самостоятельно выполнять научные исследования в области прикладной механики для различных отраслей промышленности, топливно-энергетического комплекса, транспорта и строительства, решать сложные научно-технические задачи, которые для своего изучения требуют разработки и применения математических и компьютерных моделей, применения программных систем мультидисциплинарного анализа (CAE-систем мирового уровня)</w:t>
            </w:r>
          </w:p>
        </w:tc>
        <w:tc>
          <w:tcPr>
            <w:tcW w:w="699" w:type="pct"/>
          </w:tcPr>
          <w:p w:rsidR="00FE755A" w:rsidRPr="008A6648" w:rsidRDefault="00F51DE2" w:rsidP="00066FBC">
            <w:pPr>
              <w:contextualSpacing/>
              <w:jc w:val="center"/>
            </w:pPr>
            <w:r w:rsidRPr="008A6648">
              <w:rPr>
                <w:sz w:val="22"/>
              </w:rPr>
              <w:t>У1</w:t>
            </w:r>
          </w:p>
        </w:tc>
      </w:tr>
      <w:tr w:rsidR="00FE755A" w:rsidRPr="008A6648" w:rsidTr="002F7321">
        <w:trPr>
          <w:trHeight w:val="305"/>
          <w:jc w:val="center"/>
        </w:trPr>
        <w:tc>
          <w:tcPr>
            <w:tcW w:w="1232" w:type="pct"/>
            <w:vMerge/>
          </w:tcPr>
          <w:p w:rsidR="00FE755A" w:rsidRPr="008A6648" w:rsidRDefault="00FE755A" w:rsidP="00B928A8">
            <w:pPr>
              <w:contextualSpacing/>
            </w:pPr>
          </w:p>
        </w:tc>
        <w:tc>
          <w:tcPr>
            <w:tcW w:w="657" w:type="pct"/>
            <w:vMerge/>
          </w:tcPr>
          <w:p w:rsidR="00FE755A" w:rsidRPr="008A6648" w:rsidRDefault="00FE755A" w:rsidP="00066FBC">
            <w:pPr>
              <w:ind w:left="-108" w:right="-108"/>
              <w:contextualSpacing/>
              <w:jc w:val="center"/>
            </w:pPr>
          </w:p>
        </w:tc>
        <w:tc>
          <w:tcPr>
            <w:tcW w:w="2411" w:type="pct"/>
          </w:tcPr>
          <w:p w:rsidR="00EE08DA" w:rsidRPr="008A6648" w:rsidRDefault="00F51DE2" w:rsidP="00066FBC">
            <w:pPr>
              <w:contextualSpacing/>
              <w:rPr>
                <w:sz w:val="22"/>
                <w:szCs w:val="22"/>
              </w:rPr>
            </w:pPr>
            <w:r w:rsidRPr="008A6648">
              <w:rPr>
                <w:b/>
                <w:sz w:val="22"/>
                <w:szCs w:val="22"/>
              </w:rPr>
              <w:t>Имеет навыки</w:t>
            </w:r>
            <w:r w:rsidR="00EE08DA" w:rsidRPr="008A6648">
              <w:rPr>
                <w:b/>
                <w:sz w:val="22"/>
                <w:szCs w:val="22"/>
              </w:rPr>
              <w:t xml:space="preserve"> </w:t>
            </w:r>
            <w:r w:rsidR="00EE08DA" w:rsidRPr="008A6648">
              <w:rPr>
                <w:sz w:val="22"/>
                <w:szCs w:val="22"/>
              </w:rPr>
              <w:t>самостоятельно выполнять научные исследования в области прикладной механики для различных отраслей промышленности, топливно-энергетического комплекса, транспорта и строительства.</w:t>
            </w:r>
          </w:p>
          <w:p w:rsidR="00FE755A" w:rsidRPr="008A6648" w:rsidRDefault="00EE08DA" w:rsidP="00EE08DA">
            <w:pPr>
              <w:contextualSpacing/>
              <w:rPr>
                <w:b/>
                <w:i/>
                <w:color w:val="1F497D"/>
                <w:sz w:val="22"/>
                <w:szCs w:val="22"/>
              </w:rPr>
            </w:pPr>
            <w:r w:rsidRPr="008A6648">
              <w:rPr>
                <w:b/>
                <w:sz w:val="22"/>
                <w:szCs w:val="22"/>
              </w:rPr>
              <w:t>Имеет навыки</w:t>
            </w:r>
            <w:r w:rsidRPr="008A6648">
              <w:rPr>
                <w:sz w:val="22"/>
                <w:szCs w:val="22"/>
              </w:rPr>
              <w:t xml:space="preserve"> для решения сложных научно-технических задач, которые для своего изучения требуют разработки и применения математических и компьютерных моделей, применения программных систем мультидисциплинарного анализа (CAE-систем мирового уровня).</w:t>
            </w:r>
          </w:p>
        </w:tc>
        <w:tc>
          <w:tcPr>
            <w:tcW w:w="699" w:type="pct"/>
          </w:tcPr>
          <w:p w:rsidR="00FE755A" w:rsidRPr="008A6648" w:rsidRDefault="00F51DE2" w:rsidP="00066FBC">
            <w:pPr>
              <w:contextualSpacing/>
              <w:jc w:val="center"/>
            </w:pPr>
            <w:r w:rsidRPr="008A6648">
              <w:rPr>
                <w:sz w:val="22"/>
              </w:rPr>
              <w:t>Н</w:t>
            </w:r>
            <w:r w:rsidR="00FE755A" w:rsidRPr="008A6648">
              <w:rPr>
                <w:sz w:val="22"/>
              </w:rPr>
              <w:t>1</w:t>
            </w:r>
          </w:p>
        </w:tc>
      </w:tr>
      <w:tr w:rsidR="00B928A8" w:rsidRPr="008A6648" w:rsidTr="002F7321">
        <w:trPr>
          <w:jc w:val="center"/>
        </w:trPr>
        <w:tc>
          <w:tcPr>
            <w:tcW w:w="1232" w:type="pct"/>
            <w:vMerge w:val="restart"/>
          </w:tcPr>
          <w:p w:rsidR="00B928A8" w:rsidRPr="008A6648" w:rsidRDefault="00FB0623" w:rsidP="00132A8E">
            <w:pPr>
              <w:contextualSpacing/>
              <w:rPr>
                <w:sz w:val="22"/>
                <w:szCs w:val="22"/>
              </w:rPr>
            </w:pPr>
            <w:r w:rsidRPr="008A6648">
              <w:rPr>
                <w:sz w:val="22"/>
                <w:szCs w:val="22"/>
              </w:rPr>
              <w:lastRenderedPageBreak/>
              <w:t>с</w:t>
            </w:r>
            <w:r w:rsidR="00B928A8" w:rsidRPr="008A6648">
              <w:rPr>
                <w:sz w:val="22"/>
                <w:szCs w:val="22"/>
              </w:rPr>
              <w:t>пособность</w:t>
            </w:r>
            <w:r w:rsidRPr="008A6648">
              <w:rPr>
                <w:sz w:val="22"/>
                <w:szCs w:val="22"/>
              </w:rPr>
              <w:t>ю</w:t>
            </w:r>
            <w:r w:rsidR="00B928A8" w:rsidRPr="008A6648">
              <w:rPr>
                <w:sz w:val="22"/>
                <w:szCs w:val="22"/>
              </w:rPr>
              <w:t xml:space="preserve"> разрабатывать и оптимизировать современные наукоемкие технологии в различных областях приложения прикладной механики с учетом экономических и экологических требований</w:t>
            </w:r>
            <w:r w:rsidR="00132A8E" w:rsidRPr="008A6648">
              <w:rPr>
                <w:sz w:val="22"/>
                <w:szCs w:val="22"/>
              </w:rPr>
              <w:t>.</w:t>
            </w:r>
          </w:p>
        </w:tc>
        <w:tc>
          <w:tcPr>
            <w:tcW w:w="657" w:type="pct"/>
            <w:vMerge w:val="restart"/>
          </w:tcPr>
          <w:p w:rsidR="00B928A8" w:rsidRPr="008A6648" w:rsidRDefault="00B928A8" w:rsidP="00066FBC">
            <w:pPr>
              <w:ind w:left="-108" w:right="-108"/>
              <w:contextualSpacing/>
              <w:jc w:val="center"/>
            </w:pPr>
            <w:r w:rsidRPr="008A6648">
              <w:t>ПК-10</w:t>
            </w:r>
          </w:p>
        </w:tc>
        <w:tc>
          <w:tcPr>
            <w:tcW w:w="2411" w:type="pct"/>
          </w:tcPr>
          <w:p w:rsidR="00B928A8" w:rsidRPr="008A6648" w:rsidRDefault="00B928A8" w:rsidP="00132A8E">
            <w:pPr>
              <w:contextualSpacing/>
              <w:rPr>
                <w:sz w:val="22"/>
                <w:szCs w:val="22"/>
              </w:rPr>
            </w:pPr>
            <w:r w:rsidRPr="008A6648">
              <w:rPr>
                <w:b/>
                <w:sz w:val="22"/>
                <w:szCs w:val="22"/>
              </w:rPr>
              <w:t>Знает</w:t>
            </w:r>
            <w:r w:rsidR="00FB0623" w:rsidRPr="008A6648">
              <w:rPr>
                <w:sz w:val="22"/>
                <w:szCs w:val="22"/>
              </w:rPr>
              <w:t>,</w:t>
            </w:r>
            <w:r w:rsidR="00132A8E" w:rsidRPr="008A6648">
              <w:rPr>
                <w:sz w:val="22"/>
                <w:szCs w:val="22"/>
              </w:rPr>
              <w:t xml:space="preserve"> как самостоятельно разрабатывать и оптимизировать современные наукоемкие технологии в различных областях приложения прикладной механики с учетом экономических и экологических требований.</w:t>
            </w:r>
          </w:p>
        </w:tc>
        <w:tc>
          <w:tcPr>
            <w:tcW w:w="699" w:type="pct"/>
          </w:tcPr>
          <w:p w:rsidR="00B928A8" w:rsidRPr="008A6648" w:rsidRDefault="00B928A8" w:rsidP="00066FBC">
            <w:pPr>
              <w:contextualSpacing/>
              <w:jc w:val="center"/>
            </w:pPr>
            <w:r w:rsidRPr="008A6648">
              <w:rPr>
                <w:sz w:val="22"/>
              </w:rPr>
              <w:t>З2</w:t>
            </w:r>
          </w:p>
        </w:tc>
      </w:tr>
      <w:tr w:rsidR="00B928A8" w:rsidRPr="008A6648" w:rsidTr="002F7321">
        <w:trPr>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066FBC">
            <w:pPr>
              <w:ind w:left="-108" w:right="-108"/>
              <w:contextualSpacing/>
              <w:jc w:val="center"/>
            </w:pPr>
          </w:p>
        </w:tc>
        <w:tc>
          <w:tcPr>
            <w:tcW w:w="2411" w:type="pct"/>
          </w:tcPr>
          <w:p w:rsidR="00B928A8" w:rsidRPr="008A6648" w:rsidRDefault="00B928A8" w:rsidP="00132A8E">
            <w:pPr>
              <w:contextualSpacing/>
              <w:rPr>
                <w:i/>
                <w:sz w:val="22"/>
                <w:szCs w:val="22"/>
              </w:rPr>
            </w:pPr>
            <w:r w:rsidRPr="008A6648">
              <w:rPr>
                <w:b/>
                <w:sz w:val="22"/>
                <w:szCs w:val="22"/>
              </w:rPr>
              <w:t>Умеет</w:t>
            </w:r>
            <w:r w:rsidR="00132A8E" w:rsidRPr="008A6648">
              <w:rPr>
                <w:sz w:val="22"/>
                <w:szCs w:val="22"/>
              </w:rPr>
              <w:t xml:space="preserve"> разрабатывать и оптимизировать современные наукоемкие технологии в различных областях приложения прикладной механики с учетом экономических и экологических требований</w:t>
            </w:r>
            <w:r w:rsidR="00132A8E" w:rsidRPr="008A6648">
              <w:rPr>
                <w:i/>
                <w:sz w:val="22"/>
                <w:szCs w:val="22"/>
              </w:rPr>
              <w:t>.</w:t>
            </w:r>
          </w:p>
        </w:tc>
        <w:tc>
          <w:tcPr>
            <w:tcW w:w="699" w:type="pct"/>
          </w:tcPr>
          <w:p w:rsidR="00B928A8" w:rsidRPr="008A6648" w:rsidRDefault="00B928A8" w:rsidP="00066FBC">
            <w:pPr>
              <w:contextualSpacing/>
              <w:jc w:val="center"/>
              <w:rPr>
                <w:sz w:val="22"/>
              </w:rPr>
            </w:pPr>
            <w:r w:rsidRPr="008A6648">
              <w:rPr>
                <w:sz w:val="22"/>
              </w:rPr>
              <w:t>У2</w:t>
            </w:r>
          </w:p>
        </w:tc>
      </w:tr>
      <w:tr w:rsidR="00B928A8" w:rsidRPr="008A6648" w:rsidTr="002F7321">
        <w:trPr>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066FBC">
            <w:pPr>
              <w:ind w:left="-108" w:right="-108"/>
              <w:contextualSpacing/>
              <w:jc w:val="center"/>
            </w:pPr>
          </w:p>
        </w:tc>
        <w:tc>
          <w:tcPr>
            <w:tcW w:w="2411" w:type="pct"/>
          </w:tcPr>
          <w:p w:rsidR="00B928A8" w:rsidRPr="008A6648" w:rsidRDefault="00B928A8" w:rsidP="00132A8E">
            <w:pPr>
              <w:contextualSpacing/>
              <w:rPr>
                <w:i/>
                <w:color w:val="1F497D"/>
                <w:sz w:val="22"/>
                <w:szCs w:val="22"/>
              </w:rPr>
            </w:pPr>
            <w:r w:rsidRPr="008A6648">
              <w:rPr>
                <w:b/>
                <w:sz w:val="22"/>
                <w:szCs w:val="22"/>
              </w:rPr>
              <w:t>Имеет навыки</w:t>
            </w:r>
            <w:r w:rsidR="00132A8E" w:rsidRPr="008A6648">
              <w:rPr>
                <w:sz w:val="22"/>
                <w:szCs w:val="22"/>
              </w:rPr>
              <w:t xml:space="preserve"> самостоятельно разрабатывать и оптимизировать современные наукоемкие технологии в различных областях приложения прикладной механики с учетом экономических и экологических требований.</w:t>
            </w:r>
          </w:p>
        </w:tc>
        <w:tc>
          <w:tcPr>
            <w:tcW w:w="699" w:type="pct"/>
          </w:tcPr>
          <w:p w:rsidR="00B928A8" w:rsidRPr="008A6648" w:rsidRDefault="00B928A8" w:rsidP="00066FBC">
            <w:pPr>
              <w:contextualSpacing/>
              <w:jc w:val="center"/>
            </w:pPr>
            <w:r w:rsidRPr="008A6648">
              <w:rPr>
                <w:sz w:val="22"/>
              </w:rPr>
              <w:t>Н2</w:t>
            </w:r>
          </w:p>
        </w:tc>
      </w:tr>
      <w:tr w:rsidR="00B928A8" w:rsidRPr="008A6648" w:rsidTr="00741FBA">
        <w:trPr>
          <w:jc w:val="center"/>
        </w:trPr>
        <w:tc>
          <w:tcPr>
            <w:tcW w:w="1232" w:type="pct"/>
            <w:vMerge w:val="restart"/>
          </w:tcPr>
          <w:p w:rsidR="00B928A8" w:rsidRPr="008A6648" w:rsidRDefault="00FB0623" w:rsidP="00132A8E">
            <w:pPr>
              <w:contextualSpacing/>
              <w:rPr>
                <w:sz w:val="22"/>
                <w:szCs w:val="22"/>
              </w:rPr>
            </w:pPr>
            <w:r w:rsidRPr="008A6648">
              <w:rPr>
                <w:sz w:val="22"/>
                <w:szCs w:val="22"/>
              </w:rPr>
              <w:t>г</w:t>
            </w:r>
            <w:r w:rsidR="00B928A8" w:rsidRPr="008A6648">
              <w:rPr>
                <w:sz w:val="22"/>
                <w:szCs w:val="22"/>
              </w:rPr>
              <w:t>отовность</w:t>
            </w:r>
            <w:r w:rsidRPr="008A6648">
              <w:rPr>
                <w:sz w:val="22"/>
                <w:szCs w:val="22"/>
              </w:rPr>
              <w:t>ю</w:t>
            </w:r>
            <w:r w:rsidR="00B928A8" w:rsidRPr="008A6648">
              <w:rPr>
                <w:sz w:val="22"/>
                <w:szCs w:val="22"/>
              </w:rPr>
              <w:t xml:space="preserve"> самостоятельно адаптировать и внедрять современные наукоемкие компьютерные технологии прикладной механики с элементами мультидисциплинарного анализа для решения сложных научно-технических задач создания техники нового поколения: машин, конструкций, композитных структур, сооружений, установок, агрегатов, оборудования, приборов и аппаратуры</w:t>
            </w:r>
          </w:p>
        </w:tc>
        <w:tc>
          <w:tcPr>
            <w:tcW w:w="657" w:type="pct"/>
            <w:vMerge w:val="restart"/>
          </w:tcPr>
          <w:p w:rsidR="00B928A8" w:rsidRPr="008A6648" w:rsidRDefault="00B928A8" w:rsidP="00741FBA">
            <w:pPr>
              <w:ind w:left="-108" w:right="-108"/>
              <w:contextualSpacing/>
              <w:jc w:val="center"/>
            </w:pPr>
            <w:r w:rsidRPr="008A6648">
              <w:t>ПК-11</w:t>
            </w:r>
          </w:p>
        </w:tc>
        <w:tc>
          <w:tcPr>
            <w:tcW w:w="2411" w:type="pct"/>
          </w:tcPr>
          <w:p w:rsidR="00B928A8" w:rsidRPr="008A6648" w:rsidRDefault="00B928A8" w:rsidP="00132A8E">
            <w:pPr>
              <w:contextualSpacing/>
              <w:rPr>
                <w:sz w:val="22"/>
                <w:szCs w:val="22"/>
              </w:rPr>
            </w:pPr>
            <w:r w:rsidRPr="008A6648">
              <w:rPr>
                <w:b/>
                <w:sz w:val="22"/>
                <w:szCs w:val="22"/>
              </w:rPr>
              <w:t>Знает</w:t>
            </w:r>
            <w:r w:rsidR="00FB0623" w:rsidRPr="008A6648">
              <w:rPr>
                <w:sz w:val="22"/>
                <w:szCs w:val="22"/>
              </w:rPr>
              <w:t>,</w:t>
            </w:r>
            <w:r w:rsidR="00132A8E" w:rsidRPr="008A6648">
              <w:rPr>
                <w:sz w:val="22"/>
                <w:szCs w:val="22"/>
              </w:rPr>
              <w:t xml:space="preserve"> как самостоятельно адаптировать и внедрять современные наукоемкие компьютерные технологии прикладной механики с элементами мультидисциплинарного анализа для решения сложных научно-технических задач создания техники нового поколения: машин, конструкций, композитных структур, сооружений, установок, агрегатов, оборудования, приборов и аппаратуры.</w:t>
            </w:r>
          </w:p>
        </w:tc>
        <w:tc>
          <w:tcPr>
            <w:tcW w:w="699" w:type="pct"/>
          </w:tcPr>
          <w:p w:rsidR="00B928A8" w:rsidRPr="008A6648" w:rsidRDefault="00B928A8" w:rsidP="00741FBA">
            <w:pPr>
              <w:contextualSpacing/>
              <w:jc w:val="center"/>
            </w:pPr>
            <w:r w:rsidRPr="008A6648">
              <w:rPr>
                <w:sz w:val="22"/>
              </w:rPr>
              <w:t>З3</w:t>
            </w:r>
          </w:p>
        </w:tc>
      </w:tr>
      <w:tr w:rsidR="00B928A8" w:rsidRPr="008A6648" w:rsidTr="00741FBA">
        <w:trPr>
          <w:trHeight w:val="305"/>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132A8E">
            <w:pPr>
              <w:contextualSpacing/>
              <w:rPr>
                <w:i/>
                <w:sz w:val="22"/>
                <w:szCs w:val="22"/>
              </w:rPr>
            </w:pPr>
            <w:r w:rsidRPr="008A6648">
              <w:rPr>
                <w:b/>
                <w:sz w:val="22"/>
                <w:szCs w:val="22"/>
              </w:rPr>
              <w:t>Умеет</w:t>
            </w:r>
            <w:r w:rsidR="00132A8E" w:rsidRPr="008A6648">
              <w:rPr>
                <w:sz w:val="22"/>
                <w:szCs w:val="22"/>
              </w:rPr>
              <w:t xml:space="preserve"> самостоятельно адаптировать и внедрять современные наукоемкие компьютерные технологии прикладной механики с элементами мультидисциплинарного анализа для решения сложных научно-технических задач создания техники нового поколения: машин, конструкций, композитных структур, сооружений, установок, агрегатов, оборудования, приборов и аппаратуры</w:t>
            </w:r>
          </w:p>
        </w:tc>
        <w:tc>
          <w:tcPr>
            <w:tcW w:w="699" w:type="pct"/>
          </w:tcPr>
          <w:p w:rsidR="00B928A8" w:rsidRPr="008A6648" w:rsidRDefault="00B928A8" w:rsidP="00741FBA">
            <w:pPr>
              <w:contextualSpacing/>
              <w:jc w:val="center"/>
            </w:pPr>
            <w:r w:rsidRPr="008A6648">
              <w:rPr>
                <w:sz w:val="22"/>
              </w:rPr>
              <w:t>У3</w:t>
            </w:r>
          </w:p>
        </w:tc>
      </w:tr>
      <w:tr w:rsidR="00B928A8" w:rsidRPr="008A6648" w:rsidTr="00741FBA">
        <w:trPr>
          <w:trHeight w:val="305"/>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132A8E">
            <w:pPr>
              <w:contextualSpacing/>
              <w:rPr>
                <w:i/>
                <w:color w:val="1F497D"/>
                <w:sz w:val="22"/>
                <w:szCs w:val="22"/>
              </w:rPr>
            </w:pPr>
            <w:r w:rsidRPr="008A6648">
              <w:rPr>
                <w:b/>
                <w:sz w:val="22"/>
                <w:szCs w:val="22"/>
              </w:rPr>
              <w:t>Имеет навыки</w:t>
            </w:r>
            <w:r w:rsidR="00132A8E" w:rsidRPr="008A6648">
              <w:rPr>
                <w:sz w:val="22"/>
                <w:szCs w:val="22"/>
              </w:rPr>
              <w:t xml:space="preserve"> самостоятельно адаптировать и внедрять современные наукоемкие компьютерные технологии прикладной механики с элементами мультидисциплинарного анализа для решения сложных научно-технических задач создания техники нового поколения: машин, конструкций, композитных структур, сооружений, установок, агрегатов, оборудования, приборов и аппаратуры</w:t>
            </w:r>
          </w:p>
        </w:tc>
        <w:tc>
          <w:tcPr>
            <w:tcW w:w="699" w:type="pct"/>
          </w:tcPr>
          <w:p w:rsidR="00B928A8" w:rsidRPr="008A6648" w:rsidRDefault="00B928A8" w:rsidP="00741FBA">
            <w:pPr>
              <w:contextualSpacing/>
              <w:jc w:val="center"/>
            </w:pPr>
            <w:r w:rsidRPr="008A6648">
              <w:rPr>
                <w:sz w:val="22"/>
              </w:rPr>
              <w:t>Н3</w:t>
            </w:r>
          </w:p>
        </w:tc>
      </w:tr>
      <w:tr w:rsidR="00B928A8" w:rsidRPr="008A6648" w:rsidTr="00741FBA">
        <w:trPr>
          <w:jc w:val="center"/>
        </w:trPr>
        <w:tc>
          <w:tcPr>
            <w:tcW w:w="1232" w:type="pct"/>
            <w:vMerge w:val="restart"/>
          </w:tcPr>
          <w:p w:rsidR="00B928A8" w:rsidRPr="008A6648" w:rsidRDefault="00FB0623" w:rsidP="00132A8E">
            <w:pPr>
              <w:contextualSpacing/>
              <w:rPr>
                <w:sz w:val="22"/>
                <w:szCs w:val="22"/>
              </w:rPr>
            </w:pPr>
            <w:r w:rsidRPr="008A6648">
              <w:rPr>
                <w:sz w:val="22"/>
                <w:szCs w:val="22"/>
              </w:rPr>
              <w:t>с</w:t>
            </w:r>
            <w:r w:rsidR="00B928A8" w:rsidRPr="008A6648">
              <w:rPr>
                <w:sz w:val="22"/>
                <w:szCs w:val="22"/>
              </w:rPr>
              <w:t>пособность</w:t>
            </w:r>
            <w:r w:rsidRPr="008A6648">
              <w:rPr>
                <w:sz w:val="22"/>
                <w:szCs w:val="22"/>
              </w:rPr>
              <w:t>ю</w:t>
            </w:r>
            <w:r w:rsidR="00B928A8" w:rsidRPr="008A6648">
              <w:rPr>
                <w:sz w:val="22"/>
                <w:szCs w:val="22"/>
              </w:rPr>
              <w:t xml:space="preserve"> осознавать, критически оценивать и анализировать вклад своей предметной области в решении экологических проблем и проблем безопасности</w:t>
            </w:r>
          </w:p>
        </w:tc>
        <w:tc>
          <w:tcPr>
            <w:tcW w:w="657" w:type="pct"/>
            <w:vMerge w:val="restart"/>
          </w:tcPr>
          <w:p w:rsidR="00B928A8" w:rsidRPr="008A6648" w:rsidRDefault="00B928A8" w:rsidP="00741FBA">
            <w:pPr>
              <w:ind w:left="-108" w:right="-108"/>
              <w:contextualSpacing/>
              <w:jc w:val="center"/>
            </w:pPr>
            <w:r w:rsidRPr="008A6648">
              <w:t>ПК-12</w:t>
            </w:r>
          </w:p>
        </w:tc>
        <w:tc>
          <w:tcPr>
            <w:tcW w:w="2411" w:type="pct"/>
          </w:tcPr>
          <w:p w:rsidR="00B928A8" w:rsidRPr="008A6648" w:rsidRDefault="00B928A8" w:rsidP="00C20F59">
            <w:pPr>
              <w:contextualSpacing/>
              <w:rPr>
                <w:sz w:val="22"/>
                <w:szCs w:val="22"/>
              </w:rPr>
            </w:pPr>
            <w:r w:rsidRPr="008A6648">
              <w:rPr>
                <w:b/>
                <w:sz w:val="22"/>
                <w:szCs w:val="22"/>
              </w:rPr>
              <w:t>Знает</w:t>
            </w:r>
            <w:r w:rsidR="00FB0623" w:rsidRPr="008A6648">
              <w:rPr>
                <w:sz w:val="22"/>
                <w:szCs w:val="22"/>
              </w:rPr>
              <w:t>,</w:t>
            </w:r>
            <w:r w:rsidR="00132A8E" w:rsidRPr="008A6648">
              <w:rPr>
                <w:sz w:val="22"/>
                <w:szCs w:val="22"/>
              </w:rPr>
              <w:t xml:space="preserve"> </w:t>
            </w:r>
            <w:r w:rsidR="00C20F59" w:rsidRPr="008A6648">
              <w:rPr>
                <w:sz w:val="22"/>
                <w:szCs w:val="22"/>
              </w:rPr>
              <w:t xml:space="preserve">как критически оценивать, осознавать и анализировать вклад своей предметной области в решении экологических проблем и проблем безопасности </w:t>
            </w:r>
          </w:p>
        </w:tc>
        <w:tc>
          <w:tcPr>
            <w:tcW w:w="699" w:type="pct"/>
          </w:tcPr>
          <w:p w:rsidR="00B928A8" w:rsidRPr="008A6648" w:rsidRDefault="00B928A8" w:rsidP="00741FBA">
            <w:pPr>
              <w:contextualSpacing/>
              <w:jc w:val="center"/>
            </w:pPr>
            <w:r w:rsidRPr="008A6648">
              <w:rPr>
                <w:sz w:val="22"/>
              </w:rPr>
              <w:t>З4</w:t>
            </w:r>
          </w:p>
        </w:tc>
      </w:tr>
      <w:tr w:rsidR="00B928A8" w:rsidRPr="008A6648" w:rsidTr="00741FBA">
        <w:trPr>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132A8E">
            <w:pPr>
              <w:contextualSpacing/>
              <w:rPr>
                <w:i/>
                <w:sz w:val="22"/>
                <w:szCs w:val="22"/>
              </w:rPr>
            </w:pPr>
            <w:r w:rsidRPr="008A6648">
              <w:rPr>
                <w:b/>
                <w:sz w:val="22"/>
                <w:szCs w:val="22"/>
              </w:rPr>
              <w:t>Умеет</w:t>
            </w:r>
            <w:r w:rsidR="00132A8E" w:rsidRPr="008A6648">
              <w:rPr>
                <w:sz w:val="22"/>
                <w:szCs w:val="22"/>
              </w:rPr>
              <w:t xml:space="preserve"> </w:t>
            </w:r>
            <w:r w:rsidR="00C20F59" w:rsidRPr="008A6648">
              <w:rPr>
                <w:sz w:val="22"/>
                <w:szCs w:val="22"/>
              </w:rPr>
              <w:t xml:space="preserve">осознавать, критически оценивать и анализировать вклад своей предметной области в решении экологических проблем и </w:t>
            </w:r>
            <w:r w:rsidR="00C20F59" w:rsidRPr="008A6648">
              <w:rPr>
                <w:sz w:val="22"/>
                <w:szCs w:val="22"/>
              </w:rPr>
              <w:lastRenderedPageBreak/>
              <w:t>проблем безопасности</w:t>
            </w:r>
          </w:p>
        </w:tc>
        <w:tc>
          <w:tcPr>
            <w:tcW w:w="699" w:type="pct"/>
          </w:tcPr>
          <w:p w:rsidR="00B928A8" w:rsidRPr="008A6648" w:rsidRDefault="00B928A8" w:rsidP="00741FBA">
            <w:pPr>
              <w:contextualSpacing/>
              <w:jc w:val="center"/>
            </w:pPr>
            <w:r w:rsidRPr="008A6648">
              <w:rPr>
                <w:sz w:val="22"/>
              </w:rPr>
              <w:lastRenderedPageBreak/>
              <w:t>У4</w:t>
            </w:r>
          </w:p>
        </w:tc>
      </w:tr>
      <w:tr w:rsidR="00B928A8" w:rsidRPr="008A6648" w:rsidTr="00741FBA">
        <w:trPr>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132A8E">
            <w:pPr>
              <w:contextualSpacing/>
              <w:rPr>
                <w:i/>
                <w:color w:val="1F497D"/>
                <w:sz w:val="22"/>
                <w:szCs w:val="22"/>
              </w:rPr>
            </w:pPr>
            <w:r w:rsidRPr="008A6648">
              <w:rPr>
                <w:b/>
                <w:sz w:val="22"/>
                <w:szCs w:val="22"/>
              </w:rPr>
              <w:t>Имеет навыки</w:t>
            </w:r>
            <w:r w:rsidR="00132A8E" w:rsidRPr="008A6648">
              <w:rPr>
                <w:sz w:val="22"/>
                <w:szCs w:val="22"/>
              </w:rPr>
              <w:t xml:space="preserve"> критического подхода для осознания, оценивания и анализа вклада своей предметной области в решении экологических проблем и проблем безопасности.</w:t>
            </w:r>
          </w:p>
        </w:tc>
        <w:tc>
          <w:tcPr>
            <w:tcW w:w="699" w:type="pct"/>
          </w:tcPr>
          <w:p w:rsidR="00B928A8" w:rsidRPr="008A6648" w:rsidRDefault="00B928A8" w:rsidP="00741FBA">
            <w:pPr>
              <w:contextualSpacing/>
              <w:jc w:val="center"/>
            </w:pPr>
            <w:r w:rsidRPr="008A6648">
              <w:rPr>
                <w:sz w:val="22"/>
              </w:rPr>
              <w:t>Н4</w:t>
            </w:r>
          </w:p>
        </w:tc>
      </w:tr>
      <w:tr w:rsidR="00B928A8" w:rsidRPr="008A6648" w:rsidTr="00741FBA">
        <w:trPr>
          <w:jc w:val="center"/>
        </w:trPr>
        <w:tc>
          <w:tcPr>
            <w:tcW w:w="1232" w:type="pct"/>
            <w:vMerge w:val="restart"/>
          </w:tcPr>
          <w:p w:rsidR="00B928A8" w:rsidRPr="008A6648" w:rsidRDefault="00A27096" w:rsidP="00054BF8">
            <w:pPr>
              <w:contextualSpacing/>
              <w:rPr>
                <w:sz w:val="22"/>
                <w:szCs w:val="22"/>
              </w:rPr>
            </w:pPr>
            <w:r w:rsidRPr="008A6648">
              <w:rPr>
                <w:sz w:val="22"/>
                <w:szCs w:val="22"/>
              </w:rPr>
              <w:t>г</w:t>
            </w:r>
            <w:r w:rsidR="00B928A8" w:rsidRPr="008A6648">
              <w:rPr>
                <w:sz w:val="22"/>
                <w:szCs w:val="22"/>
              </w:rPr>
              <w:t>отовность</w:t>
            </w:r>
            <w:r w:rsidRPr="008A6648">
              <w:rPr>
                <w:sz w:val="22"/>
                <w:szCs w:val="22"/>
              </w:rPr>
              <w:t>ю</w:t>
            </w:r>
            <w:r w:rsidR="00B928A8" w:rsidRPr="008A6648">
              <w:rPr>
                <w:sz w:val="22"/>
                <w:szCs w:val="22"/>
              </w:rPr>
              <w:t xml:space="preserve"> к постоянному совершенствованию профессиональной деятельности, принимаемых решений и разработок в направлении повышения безопасности</w:t>
            </w:r>
          </w:p>
        </w:tc>
        <w:tc>
          <w:tcPr>
            <w:tcW w:w="657" w:type="pct"/>
            <w:vMerge w:val="restart"/>
          </w:tcPr>
          <w:p w:rsidR="00B928A8" w:rsidRPr="008A6648" w:rsidRDefault="00B928A8" w:rsidP="00741FBA">
            <w:pPr>
              <w:ind w:left="-108" w:right="-108"/>
              <w:contextualSpacing/>
              <w:jc w:val="center"/>
            </w:pPr>
            <w:r w:rsidRPr="008A6648">
              <w:t>ПК-18</w:t>
            </w:r>
          </w:p>
        </w:tc>
        <w:tc>
          <w:tcPr>
            <w:tcW w:w="2411" w:type="pct"/>
          </w:tcPr>
          <w:p w:rsidR="00B928A8" w:rsidRPr="008A6648" w:rsidRDefault="00B928A8" w:rsidP="00054BF8">
            <w:pPr>
              <w:contextualSpacing/>
              <w:rPr>
                <w:sz w:val="22"/>
                <w:szCs w:val="22"/>
              </w:rPr>
            </w:pPr>
            <w:r w:rsidRPr="008A6648">
              <w:rPr>
                <w:b/>
                <w:sz w:val="22"/>
                <w:szCs w:val="22"/>
              </w:rPr>
              <w:t>Знает</w:t>
            </w:r>
            <w:r w:rsidR="00A27096" w:rsidRPr="008A6648">
              <w:rPr>
                <w:sz w:val="22"/>
                <w:szCs w:val="22"/>
              </w:rPr>
              <w:t>,</w:t>
            </w:r>
            <w:r w:rsidR="00054BF8" w:rsidRPr="008A6648">
              <w:rPr>
                <w:sz w:val="22"/>
                <w:szCs w:val="22"/>
              </w:rPr>
              <w:t xml:space="preserve"> как совершенствовать профессиональную деятельность, принимаемые решения и разработки в направлении повышения безопасности.</w:t>
            </w:r>
          </w:p>
        </w:tc>
        <w:tc>
          <w:tcPr>
            <w:tcW w:w="699" w:type="pct"/>
          </w:tcPr>
          <w:p w:rsidR="00B928A8" w:rsidRPr="008A6648" w:rsidRDefault="00B928A8" w:rsidP="00741FBA">
            <w:pPr>
              <w:contextualSpacing/>
              <w:jc w:val="center"/>
            </w:pPr>
            <w:r w:rsidRPr="008A6648">
              <w:rPr>
                <w:sz w:val="22"/>
              </w:rPr>
              <w:t>З5</w:t>
            </w:r>
          </w:p>
        </w:tc>
      </w:tr>
      <w:tr w:rsidR="00B928A8" w:rsidRPr="008A6648" w:rsidTr="00741FBA">
        <w:trPr>
          <w:trHeight w:val="305"/>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054BF8">
            <w:pPr>
              <w:contextualSpacing/>
              <w:rPr>
                <w:i/>
                <w:sz w:val="22"/>
                <w:szCs w:val="22"/>
              </w:rPr>
            </w:pPr>
            <w:r w:rsidRPr="008A6648">
              <w:rPr>
                <w:b/>
                <w:sz w:val="22"/>
                <w:szCs w:val="22"/>
              </w:rPr>
              <w:t>Умеет</w:t>
            </w:r>
            <w:r w:rsidR="00054BF8" w:rsidRPr="008A6648">
              <w:rPr>
                <w:sz w:val="22"/>
                <w:szCs w:val="22"/>
              </w:rPr>
              <w:t xml:space="preserve"> совершенствовать профессиональную деятельность, принимать решения и вести разрабки в направлении повышения безопасности</w:t>
            </w:r>
          </w:p>
        </w:tc>
        <w:tc>
          <w:tcPr>
            <w:tcW w:w="699" w:type="pct"/>
          </w:tcPr>
          <w:p w:rsidR="00B928A8" w:rsidRPr="008A6648" w:rsidRDefault="00B928A8" w:rsidP="00741FBA">
            <w:pPr>
              <w:contextualSpacing/>
              <w:jc w:val="center"/>
            </w:pPr>
            <w:r w:rsidRPr="008A6648">
              <w:rPr>
                <w:sz w:val="22"/>
              </w:rPr>
              <w:t>У5</w:t>
            </w:r>
          </w:p>
        </w:tc>
      </w:tr>
      <w:tr w:rsidR="00B928A8" w:rsidRPr="008A6648" w:rsidTr="00741FBA">
        <w:trPr>
          <w:trHeight w:val="305"/>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054BF8">
            <w:pPr>
              <w:contextualSpacing/>
              <w:rPr>
                <w:i/>
                <w:color w:val="1F497D"/>
                <w:sz w:val="22"/>
                <w:szCs w:val="22"/>
              </w:rPr>
            </w:pPr>
            <w:r w:rsidRPr="008A6648">
              <w:rPr>
                <w:b/>
                <w:sz w:val="22"/>
                <w:szCs w:val="22"/>
              </w:rPr>
              <w:t>Имеет навыки</w:t>
            </w:r>
            <w:r w:rsidR="00054BF8" w:rsidRPr="008A6648">
              <w:rPr>
                <w:sz w:val="22"/>
                <w:szCs w:val="22"/>
              </w:rPr>
              <w:t xml:space="preserve"> к постоянному совершенствованию профессиональной деятельности, принимаемых решений и разработок в направлении повышения безопасности</w:t>
            </w:r>
          </w:p>
        </w:tc>
        <w:tc>
          <w:tcPr>
            <w:tcW w:w="699" w:type="pct"/>
          </w:tcPr>
          <w:p w:rsidR="00B928A8" w:rsidRPr="008A6648" w:rsidRDefault="00B928A8" w:rsidP="00741FBA">
            <w:pPr>
              <w:contextualSpacing/>
              <w:jc w:val="center"/>
            </w:pPr>
            <w:r w:rsidRPr="008A6648">
              <w:rPr>
                <w:sz w:val="22"/>
              </w:rPr>
              <w:t>Н5</w:t>
            </w:r>
          </w:p>
        </w:tc>
      </w:tr>
      <w:tr w:rsidR="00B928A8" w:rsidRPr="008A6648" w:rsidTr="00741FBA">
        <w:trPr>
          <w:jc w:val="center"/>
        </w:trPr>
        <w:tc>
          <w:tcPr>
            <w:tcW w:w="1232" w:type="pct"/>
            <w:vMerge w:val="restart"/>
          </w:tcPr>
          <w:p w:rsidR="00B928A8" w:rsidRPr="008A6648" w:rsidRDefault="00A27096" w:rsidP="0098032D">
            <w:pPr>
              <w:contextualSpacing/>
              <w:rPr>
                <w:sz w:val="22"/>
                <w:szCs w:val="22"/>
              </w:rPr>
            </w:pPr>
            <w:r w:rsidRPr="008A6648">
              <w:rPr>
                <w:sz w:val="22"/>
                <w:szCs w:val="22"/>
              </w:rPr>
              <w:t>в</w:t>
            </w:r>
            <w:r w:rsidR="00B928A8" w:rsidRPr="008A6648">
              <w:rPr>
                <w:sz w:val="22"/>
                <w:szCs w:val="22"/>
              </w:rPr>
              <w:t>ладение</w:t>
            </w:r>
            <w:r w:rsidRPr="008A6648">
              <w:rPr>
                <w:sz w:val="22"/>
                <w:szCs w:val="22"/>
              </w:rPr>
              <w:t>м</w:t>
            </w:r>
            <w:r w:rsidR="00B928A8" w:rsidRPr="008A6648">
              <w:rPr>
                <w:sz w:val="22"/>
                <w:szCs w:val="22"/>
              </w:rPr>
              <w:t xml:space="preserve"> полным комплексом правовых и нормативных актов в сфере безопасности, относящихся к виду и объекту</w:t>
            </w:r>
            <w:r w:rsidR="00445B03" w:rsidRPr="008A6648">
              <w:rPr>
                <w:sz w:val="22"/>
                <w:szCs w:val="22"/>
              </w:rPr>
              <w:t xml:space="preserve"> </w:t>
            </w:r>
            <w:r w:rsidR="00B928A8" w:rsidRPr="008A6648">
              <w:rPr>
                <w:sz w:val="22"/>
                <w:szCs w:val="22"/>
              </w:rPr>
              <w:t>профессиональной деятельности</w:t>
            </w:r>
          </w:p>
        </w:tc>
        <w:tc>
          <w:tcPr>
            <w:tcW w:w="657" w:type="pct"/>
            <w:vMerge w:val="restart"/>
          </w:tcPr>
          <w:p w:rsidR="00B928A8" w:rsidRPr="008A6648" w:rsidRDefault="00B928A8" w:rsidP="00741FBA">
            <w:pPr>
              <w:ind w:left="-108" w:right="-108"/>
              <w:contextualSpacing/>
              <w:jc w:val="center"/>
            </w:pPr>
            <w:r w:rsidRPr="008A6648">
              <w:t>ПК-19</w:t>
            </w:r>
          </w:p>
        </w:tc>
        <w:tc>
          <w:tcPr>
            <w:tcW w:w="2411" w:type="pct"/>
          </w:tcPr>
          <w:p w:rsidR="00B928A8" w:rsidRPr="008A6648" w:rsidRDefault="00B928A8" w:rsidP="004514FC">
            <w:pPr>
              <w:contextualSpacing/>
              <w:rPr>
                <w:sz w:val="22"/>
                <w:szCs w:val="22"/>
              </w:rPr>
            </w:pPr>
            <w:r w:rsidRPr="008A6648">
              <w:rPr>
                <w:b/>
                <w:sz w:val="22"/>
                <w:szCs w:val="22"/>
              </w:rPr>
              <w:t>Знает</w:t>
            </w:r>
            <w:r w:rsidR="00A27096" w:rsidRPr="008A6648">
              <w:rPr>
                <w:sz w:val="22"/>
                <w:szCs w:val="22"/>
              </w:rPr>
              <w:t>,</w:t>
            </w:r>
            <w:r w:rsidR="004514FC" w:rsidRPr="008A6648">
              <w:rPr>
                <w:sz w:val="22"/>
                <w:szCs w:val="22"/>
              </w:rPr>
              <w:t xml:space="preserve"> как применять полный комплекс правовых и нормативных актов в сфере безопасности, относящихся к виду и объекту профессиональной деятельности</w:t>
            </w:r>
          </w:p>
        </w:tc>
        <w:tc>
          <w:tcPr>
            <w:tcW w:w="699" w:type="pct"/>
          </w:tcPr>
          <w:p w:rsidR="00B928A8" w:rsidRPr="008A6648" w:rsidRDefault="00B928A8" w:rsidP="00741FBA">
            <w:pPr>
              <w:contextualSpacing/>
              <w:jc w:val="center"/>
            </w:pPr>
            <w:r w:rsidRPr="008A6648">
              <w:rPr>
                <w:sz w:val="22"/>
              </w:rPr>
              <w:t>З6</w:t>
            </w:r>
          </w:p>
        </w:tc>
      </w:tr>
      <w:tr w:rsidR="00B928A8" w:rsidRPr="008A6648" w:rsidTr="00741FBA">
        <w:trPr>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98032D">
            <w:pPr>
              <w:contextualSpacing/>
              <w:rPr>
                <w:i/>
                <w:sz w:val="22"/>
                <w:szCs w:val="22"/>
              </w:rPr>
            </w:pPr>
            <w:r w:rsidRPr="008A6648">
              <w:rPr>
                <w:b/>
                <w:sz w:val="22"/>
                <w:szCs w:val="22"/>
              </w:rPr>
              <w:t>Умеет</w:t>
            </w:r>
            <w:r w:rsidR="004514FC" w:rsidRPr="008A6648">
              <w:rPr>
                <w:sz w:val="22"/>
                <w:szCs w:val="22"/>
              </w:rPr>
              <w:t xml:space="preserve"> владеть полным комплексом правовых и нормативных актов в сфере безопасности, относящихся к виду и объекту профессиональной деятельности.</w:t>
            </w:r>
          </w:p>
        </w:tc>
        <w:tc>
          <w:tcPr>
            <w:tcW w:w="699" w:type="pct"/>
          </w:tcPr>
          <w:p w:rsidR="00B928A8" w:rsidRPr="008A6648" w:rsidRDefault="00B928A8" w:rsidP="00741FBA">
            <w:pPr>
              <w:contextualSpacing/>
              <w:jc w:val="center"/>
            </w:pPr>
            <w:r w:rsidRPr="008A6648">
              <w:rPr>
                <w:sz w:val="22"/>
              </w:rPr>
              <w:t>У6</w:t>
            </w:r>
          </w:p>
        </w:tc>
      </w:tr>
      <w:tr w:rsidR="00B928A8" w:rsidRPr="008A6648" w:rsidTr="00741FBA">
        <w:trPr>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98032D">
            <w:pPr>
              <w:contextualSpacing/>
              <w:rPr>
                <w:i/>
                <w:color w:val="1F497D"/>
                <w:sz w:val="22"/>
                <w:szCs w:val="22"/>
              </w:rPr>
            </w:pPr>
            <w:r w:rsidRPr="008A6648">
              <w:rPr>
                <w:b/>
                <w:sz w:val="22"/>
                <w:szCs w:val="22"/>
              </w:rPr>
              <w:t>Имеет навыки</w:t>
            </w:r>
            <w:r w:rsidR="0098032D" w:rsidRPr="008A6648">
              <w:rPr>
                <w:sz w:val="22"/>
                <w:szCs w:val="22"/>
              </w:rPr>
              <w:t xml:space="preserve"> владения полным комплексом правовых и нормативных актов в сфере безопасности, относящихся к виду и объекту. профессиональной деятельности</w:t>
            </w:r>
          </w:p>
        </w:tc>
        <w:tc>
          <w:tcPr>
            <w:tcW w:w="699" w:type="pct"/>
          </w:tcPr>
          <w:p w:rsidR="00B928A8" w:rsidRPr="008A6648" w:rsidRDefault="00B928A8" w:rsidP="00741FBA">
            <w:pPr>
              <w:contextualSpacing/>
              <w:jc w:val="center"/>
            </w:pPr>
            <w:r w:rsidRPr="008A6648">
              <w:rPr>
                <w:sz w:val="22"/>
              </w:rPr>
              <w:t>Н6</w:t>
            </w:r>
          </w:p>
        </w:tc>
      </w:tr>
      <w:tr w:rsidR="00B928A8" w:rsidRPr="008A6648" w:rsidTr="00741FBA">
        <w:trPr>
          <w:jc w:val="center"/>
        </w:trPr>
        <w:tc>
          <w:tcPr>
            <w:tcW w:w="1232" w:type="pct"/>
            <w:vMerge w:val="restart"/>
          </w:tcPr>
          <w:p w:rsidR="00B928A8" w:rsidRPr="008A6648" w:rsidRDefault="00A27096" w:rsidP="004D20BA">
            <w:pPr>
              <w:contextualSpacing/>
              <w:rPr>
                <w:sz w:val="22"/>
                <w:szCs w:val="22"/>
              </w:rPr>
            </w:pPr>
            <w:r w:rsidRPr="008A6648">
              <w:rPr>
                <w:sz w:val="22"/>
                <w:szCs w:val="22"/>
              </w:rPr>
              <w:t>с</w:t>
            </w:r>
            <w:r w:rsidR="00B928A8" w:rsidRPr="008A6648">
              <w:rPr>
                <w:sz w:val="22"/>
                <w:szCs w:val="22"/>
              </w:rPr>
              <w:t>пособность</w:t>
            </w:r>
            <w:r w:rsidRPr="008A6648">
              <w:rPr>
                <w:sz w:val="22"/>
                <w:szCs w:val="22"/>
              </w:rPr>
              <w:t>ю</w:t>
            </w:r>
            <w:r w:rsidR="00B928A8" w:rsidRPr="008A6648">
              <w:rPr>
                <w:sz w:val="22"/>
                <w:szCs w:val="22"/>
              </w:rPr>
              <w:t xml:space="preserve"> разрабатывать и реализовывать проекты по интеграции фундаментальных научных исследований и поисковых научных исследований в соответствующих отраслях науки с целью коммерциализации и внедрения инновационных разработок на высокотехнологичных промышленных предприятиях, в научно-исследовательских институтах и конструкторских бюро</w:t>
            </w:r>
            <w:r w:rsidR="004D20BA" w:rsidRPr="008A6648">
              <w:rPr>
                <w:sz w:val="22"/>
                <w:szCs w:val="22"/>
              </w:rPr>
              <w:t>.</w:t>
            </w:r>
          </w:p>
        </w:tc>
        <w:tc>
          <w:tcPr>
            <w:tcW w:w="657" w:type="pct"/>
            <w:vMerge w:val="restart"/>
          </w:tcPr>
          <w:p w:rsidR="00B928A8" w:rsidRPr="008A6648" w:rsidRDefault="00B928A8" w:rsidP="00741FBA">
            <w:pPr>
              <w:ind w:left="-108" w:right="-108"/>
              <w:contextualSpacing/>
              <w:jc w:val="center"/>
            </w:pPr>
            <w:r w:rsidRPr="008A6648">
              <w:t>ПК-23</w:t>
            </w:r>
          </w:p>
        </w:tc>
        <w:tc>
          <w:tcPr>
            <w:tcW w:w="2411" w:type="pct"/>
          </w:tcPr>
          <w:p w:rsidR="00B928A8" w:rsidRPr="008A6648" w:rsidRDefault="00B928A8" w:rsidP="004D20BA">
            <w:pPr>
              <w:contextualSpacing/>
              <w:rPr>
                <w:sz w:val="22"/>
                <w:szCs w:val="22"/>
              </w:rPr>
            </w:pPr>
            <w:r w:rsidRPr="008A6648">
              <w:rPr>
                <w:b/>
                <w:sz w:val="22"/>
                <w:szCs w:val="22"/>
              </w:rPr>
              <w:t>Знает</w:t>
            </w:r>
            <w:r w:rsidR="00A27096" w:rsidRPr="008A6648">
              <w:rPr>
                <w:sz w:val="22"/>
                <w:szCs w:val="22"/>
              </w:rPr>
              <w:t>,</w:t>
            </w:r>
            <w:r w:rsidR="004D20BA" w:rsidRPr="008A6648">
              <w:rPr>
                <w:sz w:val="22"/>
                <w:szCs w:val="22"/>
              </w:rPr>
              <w:t xml:space="preserve"> как разрабатывать и реализовывать проекты по интеграции фундаментальных научных исследований и поисковых научных исследований в соответствующих отраслях науки с целью коммерциализации и внедрения инновационных разработок на высокотехнологичных промышленных предприятиях, в научно-исследовательских институтах и конструкторских бюро.</w:t>
            </w:r>
          </w:p>
        </w:tc>
        <w:tc>
          <w:tcPr>
            <w:tcW w:w="699" w:type="pct"/>
          </w:tcPr>
          <w:p w:rsidR="00B928A8" w:rsidRPr="008A6648" w:rsidRDefault="00B928A8" w:rsidP="00741FBA">
            <w:pPr>
              <w:contextualSpacing/>
              <w:jc w:val="center"/>
            </w:pPr>
            <w:r w:rsidRPr="008A6648">
              <w:rPr>
                <w:sz w:val="22"/>
              </w:rPr>
              <w:t>З7</w:t>
            </w:r>
          </w:p>
        </w:tc>
      </w:tr>
      <w:tr w:rsidR="00B928A8" w:rsidRPr="008A6648" w:rsidTr="00741FBA">
        <w:trPr>
          <w:trHeight w:val="305"/>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4D20BA">
            <w:pPr>
              <w:contextualSpacing/>
              <w:rPr>
                <w:i/>
                <w:sz w:val="22"/>
                <w:szCs w:val="22"/>
              </w:rPr>
            </w:pPr>
            <w:r w:rsidRPr="008A6648">
              <w:rPr>
                <w:b/>
                <w:sz w:val="22"/>
                <w:szCs w:val="22"/>
              </w:rPr>
              <w:t>Умеет</w:t>
            </w:r>
            <w:r w:rsidR="004D20BA" w:rsidRPr="008A6648">
              <w:rPr>
                <w:sz w:val="22"/>
                <w:szCs w:val="22"/>
              </w:rPr>
              <w:t xml:space="preserve"> разрабатывать и реализовывать проекты по интеграции фундаментальных научных исследований и поисковых научных исследований в соответствующих отраслях науки с целью коммерциализации и внедрения инновационных разработок на высокотехнологичных промышленных предприятиях, в научно-исследовательских институтах и конструкторских бюро.</w:t>
            </w:r>
          </w:p>
        </w:tc>
        <w:tc>
          <w:tcPr>
            <w:tcW w:w="699" w:type="pct"/>
          </w:tcPr>
          <w:p w:rsidR="00B928A8" w:rsidRPr="008A6648" w:rsidRDefault="00B928A8" w:rsidP="00741FBA">
            <w:pPr>
              <w:contextualSpacing/>
              <w:jc w:val="center"/>
            </w:pPr>
            <w:r w:rsidRPr="008A6648">
              <w:rPr>
                <w:sz w:val="22"/>
              </w:rPr>
              <w:t>У7</w:t>
            </w:r>
          </w:p>
        </w:tc>
      </w:tr>
      <w:tr w:rsidR="00B928A8" w:rsidRPr="008A6648" w:rsidTr="00741FBA">
        <w:trPr>
          <w:trHeight w:val="305"/>
          <w:jc w:val="center"/>
        </w:trPr>
        <w:tc>
          <w:tcPr>
            <w:tcW w:w="1232" w:type="pct"/>
            <w:vMerge/>
          </w:tcPr>
          <w:p w:rsidR="00B928A8" w:rsidRPr="008A6648" w:rsidRDefault="00B928A8" w:rsidP="00B928A8">
            <w:pPr>
              <w:contextualSpacing/>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4D20BA">
            <w:pPr>
              <w:contextualSpacing/>
              <w:rPr>
                <w:i/>
                <w:color w:val="1F497D"/>
                <w:sz w:val="22"/>
                <w:szCs w:val="22"/>
              </w:rPr>
            </w:pPr>
            <w:r w:rsidRPr="008A6648">
              <w:rPr>
                <w:b/>
                <w:sz w:val="22"/>
                <w:szCs w:val="22"/>
              </w:rPr>
              <w:t>Имеет навыки</w:t>
            </w:r>
            <w:r w:rsidR="004D20BA" w:rsidRPr="008A6648">
              <w:rPr>
                <w:sz w:val="22"/>
                <w:szCs w:val="22"/>
              </w:rPr>
              <w:t xml:space="preserve"> самостоятельно разрабатывать и реализовывать проекты по интеграции фундаментальных научных исследований и поисковых научных исследований в соответствующих отраслях науки с целью коммерциализации и внедрения инновационных разработок на высокотехнологичных промышленных предприятиях, в научно-исследовательских институтах и конструкторских бюро.</w:t>
            </w:r>
          </w:p>
        </w:tc>
        <w:tc>
          <w:tcPr>
            <w:tcW w:w="699" w:type="pct"/>
          </w:tcPr>
          <w:p w:rsidR="00B928A8" w:rsidRPr="008A6648" w:rsidRDefault="00B928A8" w:rsidP="00741FBA">
            <w:pPr>
              <w:contextualSpacing/>
              <w:jc w:val="center"/>
            </w:pPr>
            <w:r w:rsidRPr="008A6648">
              <w:rPr>
                <w:sz w:val="22"/>
              </w:rPr>
              <w:t>Н7</w:t>
            </w:r>
          </w:p>
        </w:tc>
      </w:tr>
      <w:tr w:rsidR="00B928A8" w:rsidRPr="008A6648" w:rsidTr="00741FBA">
        <w:trPr>
          <w:jc w:val="center"/>
        </w:trPr>
        <w:tc>
          <w:tcPr>
            <w:tcW w:w="1232" w:type="pct"/>
            <w:vMerge w:val="restart"/>
          </w:tcPr>
          <w:p w:rsidR="00B928A8" w:rsidRPr="008A6648" w:rsidRDefault="00A27096" w:rsidP="00C20F59">
            <w:pPr>
              <w:contextualSpacing/>
              <w:rPr>
                <w:sz w:val="22"/>
                <w:szCs w:val="22"/>
              </w:rPr>
            </w:pPr>
            <w:r w:rsidRPr="008A6648">
              <w:rPr>
                <w:sz w:val="22"/>
                <w:szCs w:val="22"/>
              </w:rPr>
              <w:t>с</w:t>
            </w:r>
            <w:r w:rsidR="00B928A8" w:rsidRPr="008A6648">
              <w:rPr>
                <w:sz w:val="22"/>
                <w:szCs w:val="22"/>
              </w:rPr>
              <w:t>пособность</w:t>
            </w:r>
            <w:r w:rsidRPr="008A6648">
              <w:rPr>
                <w:sz w:val="22"/>
                <w:szCs w:val="22"/>
              </w:rPr>
              <w:t>ю</w:t>
            </w:r>
            <w:r w:rsidR="00B928A8" w:rsidRPr="008A6648">
              <w:rPr>
                <w:sz w:val="22"/>
                <w:szCs w:val="22"/>
              </w:rPr>
              <w:t xml:space="preserve"> проводить научно-технические экспертизы расчетных и экспериментальных работ в области прикладной механики, выполненных в сторонних организациях</w:t>
            </w:r>
          </w:p>
        </w:tc>
        <w:tc>
          <w:tcPr>
            <w:tcW w:w="657" w:type="pct"/>
            <w:vMerge w:val="restart"/>
          </w:tcPr>
          <w:p w:rsidR="00B928A8" w:rsidRPr="008A6648" w:rsidRDefault="00B928A8" w:rsidP="00741FBA">
            <w:pPr>
              <w:ind w:left="-108" w:right="-108"/>
              <w:contextualSpacing/>
              <w:jc w:val="center"/>
            </w:pPr>
            <w:r w:rsidRPr="008A6648">
              <w:t>ПК-26</w:t>
            </w:r>
          </w:p>
        </w:tc>
        <w:tc>
          <w:tcPr>
            <w:tcW w:w="2411" w:type="pct"/>
          </w:tcPr>
          <w:p w:rsidR="00B928A8" w:rsidRPr="008A6648" w:rsidRDefault="00B928A8" w:rsidP="00C20F59">
            <w:pPr>
              <w:contextualSpacing/>
              <w:rPr>
                <w:sz w:val="22"/>
                <w:szCs w:val="22"/>
              </w:rPr>
            </w:pPr>
            <w:r w:rsidRPr="008A6648">
              <w:rPr>
                <w:b/>
                <w:sz w:val="22"/>
                <w:szCs w:val="22"/>
              </w:rPr>
              <w:t>Знает</w:t>
            </w:r>
            <w:r w:rsidR="00A27096" w:rsidRPr="008A6648">
              <w:rPr>
                <w:sz w:val="22"/>
                <w:szCs w:val="22"/>
              </w:rPr>
              <w:t>,</w:t>
            </w:r>
            <w:r w:rsidR="00C20F59" w:rsidRPr="008A6648">
              <w:rPr>
                <w:sz w:val="22"/>
                <w:szCs w:val="22"/>
              </w:rPr>
              <w:t xml:space="preserve"> как проводить научно-технические экспертизы расчетных и экспериментальных работ в области прикладной механики, выполненных в сторонних организациях</w:t>
            </w:r>
          </w:p>
        </w:tc>
        <w:tc>
          <w:tcPr>
            <w:tcW w:w="699" w:type="pct"/>
          </w:tcPr>
          <w:p w:rsidR="00B928A8" w:rsidRPr="008A6648" w:rsidRDefault="00B928A8" w:rsidP="00741FBA">
            <w:pPr>
              <w:contextualSpacing/>
              <w:jc w:val="center"/>
            </w:pPr>
            <w:r w:rsidRPr="008A6648">
              <w:rPr>
                <w:sz w:val="22"/>
              </w:rPr>
              <w:t>З8</w:t>
            </w:r>
          </w:p>
        </w:tc>
      </w:tr>
      <w:tr w:rsidR="00B928A8" w:rsidRPr="008A6648" w:rsidTr="00741FBA">
        <w:trPr>
          <w:jc w:val="center"/>
        </w:trPr>
        <w:tc>
          <w:tcPr>
            <w:tcW w:w="1232" w:type="pct"/>
            <w:vMerge/>
          </w:tcPr>
          <w:p w:rsidR="00B928A8" w:rsidRPr="008A6648" w:rsidRDefault="00B928A8" w:rsidP="00741FBA">
            <w:pPr>
              <w:contextualSpacing/>
              <w:jc w:val="center"/>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C20F59">
            <w:pPr>
              <w:contextualSpacing/>
              <w:rPr>
                <w:i/>
                <w:sz w:val="22"/>
                <w:szCs w:val="22"/>
              </w:rPr>
            </w:pPr>
            <w:r w:rsidRPr="008A6648">
              <w:rPr>
                <w:b/>
                <w:sz w:val="22"/>
                <w:szCs w:val="22"/>
              </w:rPr>
              <w:t>Умеет</w:t>
            </w:r>
            <w:r w:rsidR="00C20F59" w:rsidRPr="008A6648">
              <w:rPr>
                <w:b/>
                <w:sz w:val="22"/>
                <w:szCs w:val="22"/>
              </w:rPr>
              <w:t xml:space="preserve"> </w:t>
            </w:r>
            <w:r w:rsidR="00C20F59" w:rsidRPr="008A6648">
              <w:rPr>
                <w:sz w:val="22"/>
                <w:szCs w:val="22"/>
              </w:rPr>
              <w:t>проводить научно-технические экспертизы расчетных и экспериментальных работ в области прикладной механики, выполненных в сторонних организациях</w:t>
            </w:r>
          </w:p>
        </w:tc>
        <w:tc>
          <w:tcPr>
            <w:tcW w:w="699" w:type="pct"/>
          </w:tcPr>
          <w:p w:rsidR="00B928A8" w:rsidRPr="008A6648" w:rsidRDefault="00B928A8" w:rsidP="00741FBA">
            <w:pPr>
              <w:contextualSpacing/>
              <w:jc w:val="center"/>
            </w:pPr>
            <w:r w:rsidRPr="008A6648">
              <w:rPr>
                <w:sz w:val="22"/>
              </w:rPr>
              <w:t>У8</w:t>
            </w:r>
          </w:p>
        </w:tc>
      </w:tr>
      <w:tr w:rsidR="00B928A8" w:rsidRPr="008A6648" w:rsidTr="00741FBA">
        <w:trPr>
          <w:jc w:val="center"/>
        </w:trPr>
        <w:tc>
          <w:tcPr>
            <w:tcW w:w="1232" w:type="pct"/>
            <w:vMerge/>
          </w:tcPr>
          <w:p w:rsidR="00B928A8" w:rsidRPr="008A6648" w:rsidRDefault="00B928A8" w:rsidP="00741FBA">
            <w:pPr>
              <w:contextualSpacing/>
            </w:pPr>
          </w:p>
        </w:tc>
        <w:tc>
          <w:tcPr>
            <w:tcW w:w="657" w:type="pct"/>
            <w:vMerge/>
          </w:tcPr>
          <w:p w:rsidR="00B928A8" w:rsidRPr="008A6648" w:rsidRDefault="00B928A8" w:rsidP="00741FBA">
            <w:pPr>
              <w:ind w:left="-108" w:right="-108"/>
              <w:contextualSpacing/>
              <w:jc w:val="center"/>
            </w:pPr>
          </w:p>
        </w:tc>
        <w:tc>
          <w:tcPr>
            <w:tcW w:w="2411" w:type="pct"/>
          </w:tcPr>
          <w:p w:rsidR="00B928A8" w:rsidRPr="008A6648" w:rsidRDefault="00B928A8" w:rsidP="00C20F59">
            <w:pPr>
              <w:contextualSpacing/>
              <w:rPr>
                <w:i/>
                <w:color w:val="1F497D"/>
                <w:sz w:val="22"/>
                <w:szCs w:val="22"/>
              </w:rPr>
            </w:pPr>
            <w:r w:rsidRPr="008A6648">
              <w:rPr>
                <w:b/>
                <w:sz w:val="22"/>
                <w:szCs w:val="22"/>
              </w:rPr>
              <w:t>Имеет навыки</w:t>
            </w:r>
            <w:r w:rsidR="00C20F59" w:rsidRPr="008A6648">
              <w:rPr>
                <w:sz w:val="22"/>
                <w:szCs w:val="22"/>
              </w:rPr>
              <w:t xml:space="preserve"> проведения научно-технические экспертизы расчетных и экспериментальных работ в области прикладной механики, выполненных в сторонних организациях</w:t>
            </w:r>
          </w:p>
        </w:tc>
        <w:tc>
          <w:tcPr>
            <w:tcW w:w="699" w:type="pct"/>
          </w:tcPr>
          <w:p w:rsidR="00B928A8" w:rsidRPr="008A6648" w:rsidRDefault="00B928A8" w:rsidP="00741FBA">
            <w:pPr>
              <w:contextualSpacing/>
              <w:jc w:val="center"/>
            </w:pPr>
            <w:r w:rsidRPr="008A6648">
              <w:rPr>
                <w:sz w:val="22"/>
              </w:rPr>
              <w:t>Н8</w:t>
            </w:r>
          </w:p>
        </w:tc>
      </w:tr>
    </w:tbl>
    <w:p w:rsidR="004B27F7" w:rsidRPr="008A6648" w:rsidRDefault="004B27F7" w:rsidP="00A22362">
      <w:pPr>
        <w:widowControl w:val="0"/>
        <w:shd w:val="clear" w:color="auto" w:fill="FFFFFF"/>
        <w:tabs>
          <w:tab w:val="left" w:pos="284"/>
          <w:tab w:val="left" w:pos="869"/>
          <w:tab w:val="left" w:leader="underscore" w:pos="9557"/>
        </w:tabs>
        <w:autoSpaceDE w:val="0"/>
        <w:autoSpaceDN w:val="0"/>
        <w:adjustRightInd w:val="0"/>
        <w:ind w:firstLine="720"/>
        <w:contextualSpacing/>
        <w:jc w:val="both"/>
        <w:rPr>
          <w:bCs/>
          <w:color w:val="008000"/>
          <w:sz w:val="20"/>
          <w:szCs w:val="20"/>
        </w:rPr>
      </w:pPr>
    </w:p>
    <w:p w:rsidR="00786E1A" w:rsidRPr="008A6648" w:rsidRDefault="00A65B30" w:rsidP="00066FBC">
      <w:pPr>
        <w:pStyle w:val="a9"/>
        <w:numPr>
          <w:ilvl w:val="0"/>
          <w:numId w:val="2"/>
        </w:numPr>
        <w:tabs>
          <w:tab w:val="left" w:pos="284"/>
          <w:tab w:val="left" w:pos="567"/>
        </w:tabs>
        <w:ind w:left="0" w:firstLine="0"/>
        <w:jc w:val="center"/>
        <w:rPr>
          <w:b/>
          <w:bCs/>
        </w:rPr>
      </w:pPr>
      <w:r w:rsidRPr="008A6648">
        <w:rPr>
          <w:b/>
          <w:bCs/>
        </w:rPr>
        <w:t xml:space="preserve">Указание места дисциплины (модуля) в структуре образовательной программы </w:t>
      </w:r>
    </w:p>
    <w:p w:rsidR="008D53EF" w:rsidRPr="008A6648" w:rsidRDefault="008D53EF" w:rsidP="00A22362">
      <w:pPr>
        <w:widowControl w:val="0"/>
        <w:shd w:val="clear" w:color="auto" w:fill="FFFFFF"/>
        <w:tabs>
          <w:tab w:val="left" w:pos="284"/>
          <w:tab w:val="left" w:pos="869"/>
          <w:tab w:val="left" w:leader="underscore" w:pos="9557"/>
        </w:tabs>
        <w:autoSpaceDE w:val="0"/>
        <w:autoSpaceDN w:val="0"/>
        <w:adjustRightInd w:val="0"/>
        <w:ind w:firstLine="720"/>
        <w:contextualSpacing/>
        <w:jc w:val="both"/>
        <w:rPr>
          <w:bCs/>
          <w:color w:val="008000"/>
          <w:sz w:val="20"/>
          <w:szCs w:val="20"/>
        </w:rPr>
      </w:pPr>
    </w:p>
    <w:p w:rsidR="00D84F41" w:rsidRPr="008A6648" w:rsidRDefault="00D84F41" w:rsidP="00D84F41">
      <w:pPr>
        <w:autoSpaceDE w:val="0"/>
        <w:autoSpaceDN w:val="0"/>
        <w:adjustRightInd w:val="0"/>
        <w:ind w:firstLine="709"/>
        <w:contextualSpacing/>
        <w:jc w:val="both"/>
        <w:rPr>
          <w:bCs/>
          <w:iCs/>
          <w:lang w:eastAsia="en-US"/>
        </w:rPr>
      </w:pPr>
      <w:r w:rsidRPr="008A6648">
        <w:rPr>
          <w:bCs/>
          <w:iCs/>
          <w:color w:val="000000"/>
          <w:lang w:eastAsia="en-US"/>
        </w:rPr>
        <w:t>Дисциплина «</w:t>
      </w:r>
      <w:r w:rsidR="00B928A8" w:rsidRPr="008A6648">
        <w:rPr>
          <w:bCs/>
          <w:iCs/>
          <w:color w:val="000000"/>
        </w:rPr>
        <w:t>Методы экспериментального и численного моделирования</w:t>
      </w:r>
      <w:r w:rsidRPr="008A6648">
        <w:rPr>
          <w:bCs/>
          <w:iCs/>
          <w:color w:val="000000"/>
          <w:lang w:eastAsia="en-US"/>
        </w:rPr>
        <w:t xml:space="preserve">» </w:t>
      </w:r>
      <w:r w:rsidR="00A27096" w:rsidRPr="008A6648">
        <w:rPr>
          <w:bCs/>
          <w:iCs/>
          <w:lang w:eastAsia="en-US"/>
        </w:rPr>
        <w:t>относится к вариативной части Блока 1</w:t>
      </w:r>
      <w:r w:rsidR="00A27096" w:rsidRPr="008A6648">
        <w:t xml:space="preserve"> </w:t>
      </w:r>
      <w:r w:rsidR="00A27096" w:rsidRPr="008A6648">
        <w:rPr>
          <w:bCs/>
          <w:iCs/>
          <w:lang w:eastAsia="en-US"/>
        </w:rPr>
        <w:t xml:space="preserve">«Дисциплины (модули)» </w:t>
      </w:r>
      <w:r w:rsidR="00A27096" w:rsidRPr="008A6648">
        <w:t xml:space="preserve">основной профессиональной образовательной программы по направлению подготовки </w:t>
      </w:r>
      <w:r w:rsidR="00A27096" w:rsidRPr="008A6648">
        <w:rPr>
          <w:lang w:eastAsia="en-US"/>
        </w:rPr>
        <w:t>15.04.03 «Прикладная механика»</w:t>
      </w:r>
      <w:r w:rsidR="00A27096" w:rsidRPr="008A6648">
        <w:t xml:space="preserve"> (уровень образования – магистратура), профиль «Механика и компьютерное моделирование в строительстве». Дисциплина является</w:t>
      </w:r>
      <w:r w:rsidR="00A27096" w:rsidRPr="008A6648">
        <w:rPr>
          <w:bCs/>
          <w:iCs/>
          <w:lang w:eastAsia="en-US"/>
        </w:rPr>
        <w:t xml:space="preserve"> дисциплиной по выбору.</w:t>
      </w:r>
    </w:p>
    <w:p w:rsidR="00466C95" w:rsidRPr="008A6648" w:rsidRDefault="00A22362" w:rsidP="00465908">
      <w:pPr>
        <w:autoSpaceDE w:val="0"/>
        <w:autoSpaceDN w:val="0"/>
        <w:adjustRightInd w:val="0"/>
        <w:ind w:firstLine="709"/>
        <w:contextualSpacing/>
        <w:jc w:val="both"/>
        <w:rPr>
          <w:bCs/>
          <w:iCs/>
          <w:color w:val="000000"/>
          <w:lang w:eastAsia="en-US"/>
        </w:rPr>
      </w:pPr>
      <w:r w:rsidRPr="008A6648">
        <w:rPr>
          <w:bCs/>
          <w:iCs/>
          <w:color w:val="000000"/>
          <w:lang w:eastAsia="en-US"/>
        </w:rPr>
        <w:t>Изучение дисциплины «</w:t>
      </w:r>
      <w:r w:rsidR="00B928A8" w:rsidRPr="008A6648">
        <w:rPr>
          <w:bCs/>
          <w:iCs/>
          <w:color w:val="000000"/>
        </w:rPr>
        <w:t>Методы экспериментального и численного моделирования</w:t>
      </w:r>
      <w:r w:rsidRPr="008A6648">
        <w:rPr>
          <w:bCs/>
          <w:iCs/>
          <w:color w:val="000000"/>
          <w:lang w:eastAsia="en-US"/>
        </w:rPr>
        <w:t>» основано на знаниях, умениях и навыках, полученных при изучении обучающимися следующих дисциплин:</w:t>
      </w:r>
    </w:p>
    <w:p w:rsidR="00466C95" w:rsidRPr="008A6648" w:rsidRDefault="00466C95" w:rsidP="00466C95">
      <w:pPr>
        <w:autoSpaceDE w:val="0"/>
        <w:autoSpaceDN w:val="0"/>
        <w:adjustRightInd w:val="0"/>
        <w:ind w:firstLine="567"/>
        <w:contextualSpacing/>
        <w:jc w:val="both"/>
        <w:rPr>
          <w:bCs/>
          <w:iCs/>
          <w:lang w:eastAsia="en-US"/>
        </w:rPr>
      </w:pPr>
      <w:r w:rsidRPr="008A6648">
        <w:rPr>
          <w:bCs/>
          <w:iCs/>
          <w:lang w:eastAsia="en-US"/>
        </w:rPr>
        <w:t>«Социальные коммуникации, основы права и педагогические технологии»,</w:t>
      </w:r>
    </w:p>
    <w:p w:rsidR="00466C95" w:rsidRPr="008A6648" w:rsidRDefault="00466C95" w:rsidP="00466C95">
      <w:pPr>
        <w:autoSpaceDE w:val="0"/>
        <w:autoSpaceDN w:val="0"/>
        <w:adjustRightInd w:val="0"/>
        <w:ind w:firstLine="567"/>
        <w:jc w:val="both"/>
      </w:pPr>
      <w:r w:rsidRPr="008A6648">
        <w:t>«Современные проблемы прикладной механики»,</w:t>
      </w:r>
    </w:p>
    <w:p w:rsidR="00466C95" w:rsidRPr="008A6648" w:rsidRDefault="00466C95" w:rsidP="00466C95">
      <w:pPr>
        <w:autoSpaceDE w:val="0"/>
        <w:autoSpaceDN w:val="0"/>
        <w:adjustRightInd w:val="0"/>
        <w:ind w:firstLine="567"/>
        <w:jc w:val="both"/>
      </w:pPr>
      <w:r w:rsidRPr="008A6648">
        <w:t>«Проектирование элементов машин и механизмов»,</w:t>
      </w:r>
    </w:p>
    <w:p w:rsidR="00466C95" w:rsidRPr="008A6648" w:rsidRDefault="00466C95" w:rsidP="00466C95">
      <w:pPr>
        <w:autoSpaceDE w:val="0"/>
        <w:autoSpaceDN w:val="0"/>
        <w:adjustRightInd w:val="0"/>
        <w:jc w:val="both"/>
      </w:pPr>
      <w:r w:rsidRPr="008A6648">
        <w:t>разделах дисциплин:</w:t>
      </w:r>
    </w:p>
    <w:p w:rsidR="00466C95" w:rsidRPr="008A6648" w:rsidRDefault="00466C95" w:rsidP="00466C95">
      <w:pPr>
        <w:autoSpaceDE w:val="0"/>
        <w:autoSpaceDN w:val="0"/>
        <w:adjustRightInd w:val="0"/>
        <w:ind w:firstLine="567"/>
        <w:jc w:val="both"/>
      </w:pPr>
      <w:r w:rsidRPr="008A6648">
        <w:t>«Вычислительная механика и компьютерный инжиниринг»,</w:t>
      </w:r>
    </w:p>
    <w:p w:rsidR="00466C95" w:rsidRPr="008A6648" w:rsidRDefault="00466C95" w:rsidP="00466C95">
      <w:pPr>
        <w:autoSpaceDE w:val="0"/>
        <w:autoSpaceDN w:val="0"/>
        <w:adjustRightInd w:val="0"/>
        <w:ind w:firstLine="567"/>
        <w:jc w:val="both"/>
      </w:pPr>
      <w:r w:rsidRPr="008A6648">
        <w:t>«Экспериментальные и теоретические методы механики сплошных сред».</w:t>
      </w:r>
    </w:p>
    <w:p w:rsidR="00A22362" w:rsidRDefault="00A22362" w:rsidP="00A22362">
      <w:pPr>
        <w:autoSpaceDE w:val="0"/>
        <w:autoSpaceDN w:val="0"/>
        <w:adjustRightInd w:val="0"/>
        <w:ind w:firstLine="709"/>
        <w:contextualSpacing/>
        <w:jc w:val="both"/>
        <w:rPr>
          <w:bCs/>
          <w:iCs/>
          <w:color w:val="000000"/>
          <w:lang w:eastAsia="en-US"/>
        </w:rPr>
      </w:pPr>
      <w:r w:rsidRPr="008A6648">
        <w:rPr>
          <w:bCs/>
          <w:iCs/>
          <w:color w:val="000000"/>
          <w:lang w:eastAsia="en-US"/>
        </w:rPr>
        <w:t>Для освоения дисциплины «</w:t>
      </w:r>
      <w:r w:rsidR="00B928A8" w:rsidRPr="008A6648">
        <w:rPr>
          <w:bCs/>
          <w:iCs/>
          <w:color w:val="000000"/>
        </w:rPr>
        <w:t>Методы экспериментального и численного моделирования</w:t>
      </w:r>
      <w:r w:rsidRPr="008A6648">
        <w:rPr>
          <w:bCs/>
          <w:iCs/>
          <w:color w:val="000000"/>
          <w:lang w:eastAsia="en-US"/>
        </w:rPr>
        <w:t xml:space="preserve">» </w:t>
      </w:r>
      <w:r w:rsidR="00C635F9" w:rsidRPr="008A6648">
        <w:rPr>
          <w:bCs/>
          <w:iCs/>
          <w:color w:val="000000"/>
          <w:lang w:eastAsia="en-US"/>
        </w:rPr>
        <w:t>обучающийся</w:t>
      </w:r>
      <w:r w:rsidRPr="008A6648">
        <w:rPr>
          <w:bCs/>
          <w:iCs/>
          <w:color w:val="000000"/>
          <w:lang w:eastAsia="en-US"/>
        </w:rPr>
        <w:t xml:space="preserve"> должен:</w:t>
      </w:r>
    </w:p>
    <w:p w:rsidR="001825BC" w:rsidRPr="008A6648" w:rsidRDefault="001825BC" w:rsidP="00A22362">
      <w:pPr>
        <w:autoSpaceDE w:val="0"/>
        <w:autoSpaceDN w:val="0"/>
        <w:adjustRightInd w:val="0"/>
        <w:ind w:firstLine="709"/>
        <w:contextualSpacing/>
        <w:jc w:val="both"/>
        <w:rPr>
          <w:bCs/>
          <w:iCs/>
          <w:color w:val="000000"/>
          <w:lang w:eastAsia="en-US"/>
        </w:rPr>
      </w:pPr>
    </w:p>
    <w:p w:rsidR="00A22362" w:rsidRDefault="00A22362" w:rsidP="00A22362">
      <w:pPr>
        <w:autoSpaceDE w:val="0"/>
        <w:autoSpaceDN w:val="0"/>
        <w:adjustRightInd w:val="0"/>
        <w:ind w:firstLine="709"/>
        <w:contextualSpacing/>
        <w:jc w:val="both"/>
        <w:rPr>
          <w:bCs/>
          <w:iCs/>
          <w:color w:val="000000"/>
          <w:lang w:eastAsia="en-US"/>
        </w:rPr>
      </w:pPr>
      <w:r w:rsidRPr="008A6648">
        <w:rPr>
          <w:bCs/>
          <w:iCs/>
          <w:color w:val="000000"/>
          <w:lang w:eastAsia="en-US"/>
        </w:rPr>
        <w:t>Знать:</w:t>
      </w:r>
      <w:r w:rsidR="00DE3421" w:rsidRPr="008A6648">
        <w:rPr>
          <w:bCs/>
          <w:iCs/>
          <w:color w:val="000000"/>
          <w:lang w:eastAsia="en-US"/>
        </w:rPr>
        <w:t xml:space="preserve"> математический анализ, линейную алгебру, дифференциальные уравнения</w:t>
      </w:r>
      <w:r w:rsidR="0078536A" w:rsidRPr="008A6648">
        <w:rPr>
          <w:bCs/>
          <w:iCs/>
          <w:color w:val="000000"/>
          <w:lang w:eastAsia="en-US"/>
        </w:rPr>
        <w:t xml:space="preserve">, </w:t>
      </w:r>
      <w:r w:rsidR="00DE3421" w:rsidRPr="008A6648">
        <w:rPr>
          <w:bCs/>
          <w:iCs/>
          <w:color w:val="000000"/>
          <w:lang w:eastAsia="en-US"/>
        </w:rPr>
        <w:t xml:space="preserve">теорию вероятностей, математическую статистику, сопротивление материалов, теорию упругости, </w:t>
      </w:r>
      <w:r w:rsidR="00996FA0" w:rsidRPr="008A6648">
        <w:rPr>
          <w:bCs/>
          <w:iCs/>
          <w:color w:val="000000"/>
          <w:lang w:eastAsia="en-US"/>
        </w:rPr>
        <w:t xml:space="preserve">теоретическую механику, строительную механику, </w:t>
      </w:r>
      <w:r w:rsidR="00DE3421" w:rsidRPr="008A6648">
        <w:rPr>
          <w:bCs/>
          <w:iCs/>
          <w:color w:val="000000"/>
          <w:lang w:eastAsia="en-US"/>
        </w:rPr>
        <w:t>численные методы, программирование.</w:t>
      </w:r>
    </w:p>
    <w:p w:rsidR="001825BC" w:rsidRPr="008A6648" w:rsidRDefault="001825BC" w:rsidP="00A22362">
      <w:pPr>
        <w:autoSpaceDE w:val="0"/>
        <w:autoSpaceDN w:val="0"/>
        <w:adjustRightInd w:val="0"/>
        <w:ind w:firstLine="709"/>
        <w:contextualSpacing/>
        <w:jc w:val="both"/>
        <w:rPr>
          <w:bCs/>
          <w:iCs/>
          <w:color w:val="000000"/>
          <w:lang w:eastAsia="en-US"/>
        </w:rPr>
      </w:pPr>
    </w:p>
    <w:p w:rsidR="00A22362" w:rsidRPr="008A6648" w:rsidRDefault="00A22362" w:rsidP="00A22362">
      <w:pPr>
        <w:autoSpaceDE w:val="0"/>
        <w:autoSpaceDN w:val="0"/>
        <w:adjustRightInd w:val="0"/>
        <w:ind w:firstLine="709"/>
        <w:contextualSpacing/>
        <w:jc w:val="both"/>
        <w:rPr>
          <w:bCs/>
          <w:iCs/>
          <w:color w:val="000000"/>
          <w:lang w:eastAsia="en-US"/>
        </w:rPr>
      </w:pPr>
      <w:r w:rsidRPr="008A6648">
        <w:rPr>
          <w:bCs/>
          <w:iCs/>
          <w:color w:val="000000"/>
          <w:lang w:eastAsia="en-US"/>
        </w:rPr>
        <w:t>Уметь:</w:t>
      </w:r>
      <w:r w:rsidR="0078536A" w:rsidRPr="008A6648">
        <w:rPr>
          <w:bCs/>
          <w:iCs/>
          <w:color w:val="000000"/>
          <w:lang w:eastAsia="en-US"/>
        </w:rPr>
        <w:t xml:space="preserve"> решать обыкновенные дифференциальные уравнения, дифференциальные уравнения в частных производных, задачи линейной алгебры и математической статистики, сопротивления материалов, теории упругости, программирования.</w:t>
      </w:r>
    </w:p>
    <w:p w:rsidR="00A22362" w:rsidRPr="008A6648" w:rsidRDefault="00400781" w:rsidP="00A22362">
      <w:pPr>
        <w:autoSpaceDE w:val="0"/>
        <w:autoSpaceDN w:val="0"/>
        <w:adjustRightInd w:val="0"/>
        <w:ind w:firstLine="709"/>
        <w:contextualSpacing/>
        <w:jc w:val="both"/>
        <w:rPr>
          <w:bCs/>
          <w:iCs/>
          <w:color w:val="000000"/>
          <w:lang w:eastAsia="en-US"/>
        </w:rPr>
      </w:pPr>
      <w:r w:rsidRPr="008A6648">
        <w:rPr>
          <w:bCs/>
          <w:iCs/>
          <w:color w:val="000000"/>
          <w:lang w:eastAsia="en-US"/>
        </w:rPr>
        <w:t>И</w:t>
      </w:r>
      <w:r w:rsidR="00465908" w:rsidRPr="008A6648">
        <w:rPr>
          <w:bCs/>
          <w:iCs/>
          <w:color w:val="000000"/>
          <w:lang w:eastAsia="en-US"/>
        </w:rPr>
        <w:t>ме</w:t>
      </w:r>
      <w:r w:rsidRPr="008A6648">
        <w:rPr>
          <w:bCs/>
          <w:iCs/>
          <w:color w:val="000000"/>
          <w:lang w:eastAsia="en-US"/>
        </w:rPr>
        <w:t>ть</w:t>
      </w:r>
      <w:r w:rsidR="00465908" w:rsidRPr="008A6648">
        <w:rPr>
          <w:bCs/>
          <w:iCs/>
          <w:color w:val="000000"/>
          <w:lang w:eastAsia="en-US"/>
        </w:rPr>
        <w:t xml:space="preserve"> навыки</w:t>
      </w:r>
      <w:r w:rsidR="00A22362" w:rsidRPr="008A6648">
        <w:rPr>
          <w:bCs/>
          <w:iCs/>
          <w:color w:val="000000"/>
          <w:lang w:eastAsia="en-US"/>
        </w:rPr>
        <w:t>:</w:t>
      </w:r>
      <w:r w:rsidR="0078536A" w:rsidRPr="008A6648">
        <w:rPr>
          <w:bCs/>
          <w:iCs/>
          <w:color w:val="000000"/>
          <w:lang w:eastAsia="en-US"/>
        </w:rPr>
        <w:t xml:space="preserve"> применения численных методов для решения простейших дифференциальных уравнений, задач линейной алгебры, математической статистики, сопротивления материалов, теории упругости.</w:t>
      </w:r>
    </w:p>
    <w:p w:rsidR="00A27096" w:rsidRPr="008A6648" w:rsidRDefault="00A22362" w:rsidP="00A22362">
      <w:pPr>
        <w:autoSpaceDE w:val="0"/>
        <w:autoSpaceDN w:val="0"/>
        <w:adjustRightInd w:val="0"/>
        <w:ind w:firstLine="709"/>
        <w:contextualSpacing/>
        <w:jc w:val="both"/>
        <w:rPr>
          <w:bCs/>
          <w:iCs/>
          <w:color w:val="000000"/>
          <w:lang w:eastAsia="en-US"/>
        </w:rPr>
      </w:pPr>
      <w:r w:rsidRPr="008A6648">
        <w:rPr>
          <w:bCs/>
          <w:iCs/>
          <w:color w:val="000000"/>
          <w:lang w:eastAsia="en-US"/>
        </w:rPr>
        <w:t>Дисциплина «</w:t>
      </w:r>
      <w:r w:rsidR="00B928A8" w:rsidRPr="008A6648">
        <w:rPr>
          <w:bCs/>
          <w:iCs/>
          <w:color w:val="000000"/>
        </w:rPr>
        <w:t>Методы экспериментального и численного моделирования</w:t>
      </w:r>
      <w:r w:rsidRPr="008A6648">
        <w:rPr>
          <w:bCs/>
          <w:iCs/>
          <w:color w:val="000000"/>
          <w:lang w:eastAsia="en-US"/>
        </w:rPr>
        <w:t>» является предшествующей для освоения следующих дисциплин:</w:t>
      </w:r>
      <w:r w:rsidR="00FF7236" w:rsidRPr="008A6648">
        <w:rPr>
          <w:bCs/>
          <w:iCs/>
          <w:color w:val="000000"/>
          <w:lang w:eastAsia="en-US"/>
        </w:rPr>
        <w:t xml:space="preserve"> </w:t>
      </w:r>
    </w:p>
    <w:p w:rsidR="00466C95" w:rsidRPr="008A6648" w:rsidRDefault="00466C95" w:rsidP="00466C95">
      <w:pPr>
        <w:widowControl w:val="0"/>
        <w:shd w:val="clear" w:color="auto" w:fill="FFFFFF"/>
        <w:autoSpaceDE w:val="0"/>
        <w:autoSpaceDN w:val="0"/>
        <w:adjustRightInd w:val="0"/>
        <w:ind w:right="10" w:firstLine="567"/>
        <w:jc w:val="both"/>
        <w:rPr>
          <w:iCs/>
        </w:rPr>
      </w:pPr>
      <w:r w:rsidRPr="008A6648">
        <w:rPr>
          <w:iCs/>
        </w:rPr>
        <w:t>«Педагогическая практика (практика по получению профессиональных умений и опыта профессиональной педагогической деятельности)»,</w:t>
      </w:r>
    </w:p>
    <w:p w:rsidR="00466C95" w:rsidRPr="008A6648" w:rsidRDefault="00466C95" w:rsidP="00466C95">
      <w:pPr>
        <w:autoSpaceDE w:val="0"/>
        <w:autoSpaceDN w:val="0"/>
        <w:adjustRightInd w:val="0"/>
        <w:ind w:firstLine="567"/>
        <w:contextualSpacing/>
        <w:jc w:val="both"/>
        <w:rPr>
          <w:bCs/>
          <w:iCs/>
          <w:color w:val="000000"/>
          <w:lang w:eastAsia="en-US"/>
        </w:rPr>
      </w:pPr>
      <w:r w:rsidRPr="008A6648">
        <w:rPr>
          <w:bCs/>
          <w:iCs/>
          <w:color w:val="000000"/>
          <w:lang w:eastAsia="en-US"/>
        </w:rPr>
        <w:t>«Научно-исследовательская работа»,</w:t>
      </w:r>
    </w:p>
    <w:p w:rsidR="00466C95" w:rsidRPr="008A6648" w:rsidRDefault="00466C95" w:rsidP="00466C95">
      <w:pPr>
        <w:widowControl w:val="0"/>
        <w:shd w:val="clear" w:color="auto" w:fill="FFFFFF"/>
        <w:autoSpaceDE w:val="0"/>
        <w:autoSpaceDN w:val="0"/>
        <w:adjustRightInd w:val="0"/>
        <w:ind w:right="10" w:firstLine="567"/>
        <w:jc w:val="both"/>
        <w:rPr>
          <w:iCs/>
        </w:rPr>
      </w:pPr>
      <w:r w:rsidRPr="008A6648">
        <w:rPr>
          <w:iCs/>
        </w:rPr>
        <w:t>«Преддипломная практика (практика по получению профессиональных умений и опыта профессиональной деятельности)».</w:t>
      </w:r>
    </w:p>
    <w:p w:rsidR="00A27096" w:rsidRPr="008A6648" w:rsidRDefault="00A27096" w:rsidP="00A22362">
      <w:pPr>
        <w:autoSpaceDE w:val="0"/>
        <w:autoSpaceDN w:val="0"/>
        <w:adjustRightInd w:val="0"/>
        <w:ind w:firstLine="709"/>
        <w:contextualSpacing/>
        <w:jc w:val="both"/>
        <w:rPr>
          <w:bCs/>
          <w:iCs/>
          <w:color w:val="000000"/>
          <w:lang w:eastAsia="en-US"/>
        </w:rPr>
      </w:pPr>
    </w:p>
    <w:p w:rsidR="00EE0455" w:rsidRPr="008A6648" w:rsidRDefault="00EE0455" w:rsidP="00066FBC">
      <w:pPr>
        <w:pStyle w:val="a9"/>
        <w:numPr>
          <w:ilvl w:val="0"/>
          <w:numId w:val="2"/>
        </w:numPr>
        <w:tabs>
          <w:tab w:val="left" w:pos="284"/>
          <w:tab w:val="left" w:pos="567"/>
        </w:tabs>
        <w:ind w:left="0" w:firstLine="0"/>
        <w:jc w:val="center"/>
        <w:rPr>
          <w:b/>
          <w:bCs/>
        </w:rPr>
      </w:pPr>
      <w:r w:rsidRPr="008A6648">
        <w:rPr>
          <w:b/>
          <w:bCs/>
        </w:rPr>
        <w:t xml:space="preserve">Объем дисциплины (модуля) в зачетных единицах с указанием количества академических </w:t>
      </w:r>
      <w:r w:rsidR="00A65B30" w:rsidRPr="008A6648">
        <w:rPr>
          <w:b/>
          <w:bCs/>
        </w:rPr>
        <w:t>или астрономических часов</w:t>
      </w:r>
      <w:r w:rsidRPr="008A6648">
        <w:rPr>
          <w:b/>
          <w:bCs/>
        </w:rPr>
        <w:t>, выделенных на контактную работу обучающихся с преподавателем (по видам учебных занятий) и на самостоятельную работу обучающихся</w:t>
      </w:r>
    </w:p>
    <w:p w:rsidR="00A65B30" w:rsidRPr="008A6648" w:rsidRDefault="00A65B30" w:rsidP="00066FBC">
      <w:pPr>
        <w:pStyle w:val="a9"/>
        <w:tabs>
          <w:tab w:val="left" w:pos="284"/>
          <w:tab w:val="left" w:pos="567"/>
        </w:tabs>
        <w:ind w:left="0"/>
        <w:rPr>
          <w:b/>
          <w:bCs/>
        </w:rPr>
      </w:pPr>
    </w:p>
    <w:p w:rsidR="00EE0455" w:rsidRPr="008A6648" w:rsidRDefault="00EE0455" w:rsidP="00D84F41">
      <w:pPr>
        <w:autoSpaceDE w:val="0"/>
        <w:autoSpaceDN w:val="0"/>
        <w:adjustRightInd w:val="0"/>
        <w:ind w:firstLine="709"/>
        <w:contextualSpacing/>
        <w:jc w:val="both"/>
        <w:rPr>
          <w:b/>
          <w:bCs/>
          <w:i/>
          <w:iCs/>
          <w:lang w:eastAsia="en-US"/>
        </w:rPr>
      </w:pPr>
      <w:r w:rsidRPr="008A6648">
        <w:rPr>
          <w:rFonts w:eastAsia="Calibri"/>
        </w:rPr>
        <w:t>Общая трудоемкость ди</w:t>
      </w:r>
      <w:r w:rsidR="00314651" w:rsidRPr="008A6648">
        <w:rPr>
          <w:rFonts w:eastAsia="Calibri"/>
        </w:rPr>
        <w:t xml:space="preserve">сциплины составляет </w:t>
      </w:r>
      <w:r w:rsidR="00B928A8" w:rsidRPr="008A6648">
        <w:rPr>
          <w:rFonts w:eastAsia="Calibri"/>
        </w:rPr>
        <w:t>16</w:t>
      </w:r>
      <w:r w:rsidR="00A22362" w:rsidRPr="008A6648">
        <w:rPr>
          <w:rFonts w:eastAsia="Calibri"/>
        </w:rPr>
        <w:t xml:space="preserve"> </w:t>
      </w:r>
      <w:r w:rsidRPr="008A6648">
        <w:rPr>
          <w:rFonts w:eastAsia="Calibri"/>
        </w:rPr>
        <w:t>зачетных единиц</w:t>
      </w:r>
      <w:r w:rsidR="003356BA" w:rsidRPr="008A6648">
        <w:rPr>
          <w:rFonts w:eastAsia="Calibri"/>
        </w:rPr>
        <w:t xml:space="preserve">, </w:t>
      </w:r>
      <w:r w:rsidR="00B928A8" w:rsidRPr="008A6648">
        <w:rPr>
          <w:rFonts w:eastAsia="Calibri"/>
        </w:rPr>
        <w:t xml:space="preserve">576 </w:t>
      </w:r>
      <w:r w:rsidR="003356BA" w:rsidRPr="008A6648">
        <w:rPr>
          <w:rFonts w:eastAsia="Calibri"/>
        </w:rPr>
        <w:t xml:space="preserve">академических </w:t>
      </w:r>
      <w:r w:rsidRPr="008A6648">
        <w:rPr>
          <w:rFonts w:eastAsia="Calibri"/>
        </w:rPr>
        <w:t>часов.</w:t>
      </w:r>
    </w:p>
    <w:p w:rsidR="00EE0455" w:rsidRPr="008A6648" w:rsidRDefault="00EE0455" w:rsidP="00465908">
      <w:pPr>
        <w:ind w:firstLine="709"/>
        <w:contextualSpacing/>
        <w:rPr>
          <w:rFonts w:eastAsia="Calibri"/>
          <w:i/>
          <w:iCs/>
          <w:color w:val="000000"/>
        </w:rPr>
      </w:pPr>
      <w:r w:rsidRPr="008A6648">
        <w:rPr>
          <w:rFonts w:eastAsia="Calibri"/>
          <w:i/>
          <w:iCs/>
          <w:color w:val="000000"/>
        </w:rPr>
        <w:t>(1 зачетная единица соответствует 36 академическим часам)</w:t>
      </w:r>
    </w:p>
    <w:p w:rsidR="00EC2B05" w:rsidRPr="008A6648" w:rsidRDefault="00EC2B05" w:rsidP="00066FBC">
      <w:pPr>
        <w:contextualSpacing/>
        <w:rPr>
          <w:i/>
          <w:lang w:eastAsia="en-US"/>
        </w:rPr>
      </w:pPr>
    </w:p>
    <w:p w:rsidR="00EE0455" w:rsidRPr="008A6648" w:rsidRDefault="00EE0455" w:rsidP="00066FBC">
      <w:pPr>
        <w:autoSpaceDE w:val="0"/>
        <w:autoSpaceDN w:val="0"/>
        <w:adjustRightInd w:val="0"/>
        <w:contextualSpacing/>
        <w:jc w:val="center"/>
        <w:rPr>
          <w:i/>
          <w:lang w:eastAsia="en-US"/>
        </w:rPr>
      </w:pPr>
      <w:r w:rsidRPr="008A6648">
        <w:rPr>
          <w:i/>
          <w:lang w:eastAsia="en-US"/>
        </w:rPr>
        <w:t xml:space="preserve">Структура </w:t>
      </w:r>
      <w:r w:rsidR="00DF3645" w:rsidRPr="008A6648">
        <w:rPr>
          <w:i/>
          <w:lang w:eastAsia="en-US"/>
        </w:rPr>
        <w:t>дисциплины:</w:t>
      </w:r>
      <w:r w:rsidR="00DF3645" w:rsidRPr="008A6648">
        <w:rPr>
          <w:bCs/>
          <w:i/>
          <w:iCs/>
          <w:color w:val="008000"/>
          <w:lang w:eastAsia="en-US"/>
        </w:rPr>
        <w:t xml:space="preserve"> </w:t>
      </w:r>
    </w:p>
    <w:p w:rsidR="00EE0455" w:rsidRPr="008A6648" w:rsidRDefault="00BE1D30" w:rsidP="00066FBC">
      <w:pPr>
        <w:autoSpaceDE w:val="0"/>
        <w:autoSpaceDN w:val="0"/>
        <w:adjustRightInd w:val="0"/>
        <w:contextualSpacing/>
        <w:jc w:val="both"/>
        <w:rPr>
          <w:lang w:eastAsia="en-US"/>
        </w:rPr>
      </w:pPr>
      <w:r w:rsidRPr="008A6648">
        <w:rPr>
          <w:lang w:eastAsia="en-US"/>
        </w:rPr>
        <w:t>Форма обучения - очная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
        <w:gridCol w:w="2318"/>
        <w:gridCol w:w="630"/>
        <w:gridCol w:w="708"/>
        <w:gridCol w:w="568"/>
        <w:gridCol w:w="346"/>
        <w:gridCol w:w="716"/>
        <w:gridCol w:w="869"/>
        <w:gridCol w:w="584"/>
        <w:gridCol w:w="509"/>
        <w:gridCol w:w="1759"/>
      </w:tblGrid>
      <w:tr w:rsidR="000E39EF" w:rsidRPr="001825BC" w:rsidTr="0032364E">
        <w:trPr>
          <w:cantSplit/>
          <w:trHeight w:val="1007"/>
        </w:trPr>
        <w:tc>
          <w:tcPr>
            <w:tcW w:w="294" w:type="pct"/>
            <w:vMerge w:val="restart"/>
            <w:vAlign w:val="center"/>
          </w:tcPr>
          <w:p w:rsidR="000C0FA4" w:rsidRPr="001825BC" w:rsidRDefault="000C0FA4" w:rsidP="00066FBC">
            <w:pPr>
              <w:autoSpaceDE w:val="0"/>
              <w:autoSpaceDN w:val="0"/>
              <w:adjustRightInd w:val="0"/>
              <w:contextualSpacing/>
              <w:jc w:val="center"/>
              <w:rPr>
                <w:sz w:val="20"/>
                <w:szCs w:val="20"/>
                <w:lang w:eastAsia="en-US"/>
              </w:rPr>
            </w:pPr>
            <w:r w:rsidRPr="001825BC">
              <w:rPr>
                <w:sz w:val="20"/>
                <w:szCs w:val="20"/>
                <w:lang w:eastAsia="en-US"/>
              </w:rPr>
              <w:t>№</w:t>
            </w:r>
          </w:p>
          <w:p w:rsidR="000C0FA4" w:rsidRPr="001825BC" w:rsidRDefault="000C0FA4" w:rsidP="00066FBC">
            <w:pPr>
              <w:autoSpaceDE w:val="0"/>
              <w:autoSpaceDN w:val="0"/>
              <w:adjustRightInd w:val="0"/>
              <w:contextualSpacing/>
              <w:jc w:val="center"/>
              <w:rPr>
                <w:sz w:val="20"/>
                <w:szCs w:val="20"/>
                <w:lang w:eastAsia="en-US"/>
              </w:rPr>
            </w:pPr>
            <w:r w:rsidRPr="001825BC">
              <w:rPr>
                <w:sz w:val="20"/>
                <w:szCs w:val="20"/>
                <w:lang w:eastAsia="en-US"/>
              </w:rPr>
              <w:t>п/п</w:t>
            </w:r>
          </w:p>
        </w:tc>
        <w:tc>
          <w:tcPr>
            <w:tcW w:w="1211" w:type="pct"/>
            <w:vMerge w:val="restart"/>
            <w:vAlign w:val="center"/>
          </w:tcPr>
          <w:p w:rsidR="000C0FA4" w:rsidRPr="001825BC" w:rsidRDefault="000C0FA4" w:rsidP="00066FBC">
            <w:pPr>
              <w:autoSpaceDE w:val="0"/>
              <w:autoSpaceDN w:val="0"/>
              <w:adjustRightInd w:val="0"/>
              <w:contextualSpacing/>
              <w:jc w:val="center"/>
              <w:rPr>
                <w:sz w:val="20"/>
                <w:szCs w:val="20"/>
                <w:lang w:eastAsia="en-US"/>
              </w:rPr>
            </w:pPr>
            <w:r w:rsidRPr="001825BC">
              <w:rPr>
                <w:sz w:val="20"/>
                <w:szCs w:val="20"/>
                <w:lang w:eastAsia="en-US"/>
              </w:rPr>
              <w:t>Наименование раздела</w:t>
            </w:r>
          </w:p>
          <w:p w:rsidR="000C0FA4" w:rsidRPr="001825BC" w:rsidRDefault="000C0FA4" w:rsidP="00066FBC">
            <w:pPr>
              <w:autoSpaceDE w:val="0"/>
              <w:autoSpaceDN w:val="0"/>
              <w:adjustRightInd w:val="0"/>
              <w:contextualSpacing/>
              <w:jc w:val="center"/>
              <w:rPr>
                <w:sz w:val="20"/>
                <w:szCs w:val="20"/>
                <w:lang w:eastAsia="en-US"/>
              </w:rPr>
            </w:pPr>
            <w:r w:rsidRPr="001825BC">
              <w:rPr>
                <w:sz w:val="20"/>
                <w:szCs w:val="20"/>
                <w:lang w:eastAsia="en-US"/>
              </w:rPr>
              <w:t>дисциплины</w:t>
            </w:r>
          </w:p>
          <w:p w:rsidR="000C0FA4" w:rsidRPr="001825BC" w:rsidRDefault="000C0FA4" w:rsidP="00066FBC">
            <w:pPr>
              <w:autoSpaceDE w:val="0"/>
              <w:autoSpaceDN w:val="0"/>
              <w:adjustRightInd w:val="0"/>
              <w:contextualSpacing/>
              <w:jc w:val="center"/>
              <w:rPr>
                <w:sz w:val="20"/>
                <w:szCs w:val="20"/>
                <w:lang w:eastAsia="en-US"/>
              </w:rPr>
            </w:pPr>
          </w:p>
        </w:tc>
        <w:tc>
          <w:tcPr>
            <w:tcW w:w="329" w:type="pct"/>
            <w:vMerge w:val="restart"/>
            <w:textDirection w:val="btLr"/>
            <w:vAlign w:val="center"/>
          </w:tcPr>
          <w:p w:rsidR="000C0FA4" w:rsidRPr="001825BC" w:rsidRDefault="000C0FA4" w:rsidP="00066FBC">
            <w:pPr>
              <w:autoSpaceDE w:val="0"/>
              <w:autoSpaceDN w:val="0"/>
              <w:adjustRightInd w:val="0"/>
              <w:ind w:left="113" w:right="113"/>
              <w:contextualSpacing/>
              <w:jc w:val="center"/>
              <w:rPr>
                <w:sz w:val="20"/>
                <w:szCs w:val="20"/>
                <w:lang w:eastAsia="en-US"/>
              </w:rPr>
            </w:pPr>
            <w:r w:rsidRPr="001825BC">
              <w:rPr>
                <w:sz w:val="20"/>
                <w:szCs w:val="20"/>
                <w:lang w:eastAsia="en-US"/>
              </w:rPr>
              <w:t>Семестр</w:t>
            </w:r>
          </w:p>
        </w:tc>
        <w:tc>
          <w:tcPr>
            <w:tcW w:w="370" w:type="pct"/>
            <w:vMerge w:val="restart"/>
            <w:textDirection w:val="btLr"/>
            <w:vAlign w:val="center"/>
          </w:tcPr>
          <w:p w:rsidR="000C0FA4" w:rsidRPr="001825BC" w:rsidRDefault="000C0FA4" w:rsidP="00066FBC">
            <w:pPr>
              <w:autoSpaceDE w:val="0"/>
              <w:autoSpaceDN w:val="0"/>
              <w:adjustRightInd w:val="0"/>
              <w:ind w:left="113" w:right="113"/>
              <w:contextualSpacing/>
              <w:jc w:val="center"/>
              <w:rPr>
                <w:sz w:val="20"/>
                <w:szCs w:val="20"/>
                <w:lang w:eastAsia="en-US"/>
              </w:rPr>
            </w:pPr>
            <w:r w:rsidRPr="001825BC">
              <w:rPr>
                <w:sz w:val="20"/>
                <w:szCs w:val="20"/>
                <w:lang w:eastAsia="en-US"/>
              </w:rPr>
              <w:t>Неделя семестра</w:t>
            </w:r>
          </w:p>
        </w:tc>
        <w:tc>
          <w:tcPr>
            <w:tcW w:w="1877" w:type="pct"/>
            <w:gridSpan w:val="6"/>
            <w:vAlign w:val="center"/>
          </w:tcPr>
          <w:p w:rsidR="000C0FA4" w:rsidRPr="001825BC" w:rsidRDefault="000C0FA4" w:rsidP="00066FBC">
            <w:pPr>
              <w:autoSpaceDE w:val="0"/>
              <w:autoSpaceDN w:val="0"/>
              <w:adjustRightInd w:val="0"/>
              <w:contextualSpacing/>
              <w:jc w:val="center"/>
              <w:rPr>
                <w:sz w:val="20"/>
                <w:szCs w:val="20"/>
                <w:lang w:eastAsia="en-US"/>
              </w:rPr>
            </w:pPr>
            <w:r w:rsidRPr="001825BC">
              <w:rPr>
                <w:sz w:val="20"/>
                <w:szCs w:val="20"/>
                <w:lang w:eastAsia="en-US"/>
              </w:rPr>
              <w:t>Виды учебной работы,</w:t>
            </w:r>
            <w:r w:rsidR="00EC2B05" w:rsidRPr="001825BC">
              <w:rPr>
                <w:sz w:val="20"/>
                <w:szCs w:val="20"/>
                <w:lang w:eastAsia="en-US"/>
              </w:rPr>
              <w:t xml:space="preserve"> </w:t>
            </w:r>
            <w:r w:rsidRPr="001825BC">
              <w:rPr>
                <w:sz w:val="20"/>
                <w:szCs w:val="20"/>
                <w:lang w:eastAsia="en-US"/>
              </w:rPr>
              <w:t>включая самостоятельную</w:t>
            </w:r>
            <w:r w:rsidR="00EC2B05" w:rsidRPr="001825BC">
              <w:rPr>
                <w:sz w:val="20"/>
                <w:szCs w:val="20"/>
                <w:lang w:eastAsia="en-US"/>
              </w:rPr>
              <w:t xml:space="preserve"> </w:t>
            </w:r>
            <w:r w:rsidRPr="001825BC">
              <w:rPr>
                <w:sz w:val="20"/>
                <w:szCs w:val="20"/>
                <w:lang w:eastAsia="en-US"/>
              </w:rPr>
              <w:t xml:space="preserve">работу </w:t>
            </w:r>
            <w:r w:rsidR="00574436" w:rsidRPr="001825BC">
              <w:rPr>
                <w:sz w:val="20"/>
                <w:szCs w:val="20"/>
                <w:lang w:eastAsia="en-US"/>
              </w:rPr>
              <w:t>обучающихся</w:t>
            </w:r>
            <w:r w:rsidR="00EC2B05" w:rsidRPr="001825BC">
              <w:rPr>
                <w:sz w:val="20"/>
                <w:szCs w:val="20"/>
                <w:lang w:eastAsia="en-US"/>
              </w:rPr>
              <w:t xml:space="preserve"> </w:t>
            </w:r>
            <w:r w:rsidRPr="001825BC">
              <w:rPr>
                <w:sz w:val="20"/>
                <w:szCs w:val="20"/>
                <w:lang w:eastAsia="en-US"/>
              </w:rPr>
              <w:t>и трудоемкость (в</w:t>
            </w:r>
            <w:r w:rsidR="00EC2B05" w:rsidRPr="001825BC">
              <w:rPr>
                <w:sz w:val="20"/>
                <w:szCs w:val="20"/>
                <w:lang w:eastAsia="en-US"/>
              </w:rPr>
              <w:t> </w:t>
            </w:r>
            <w:r w:rsidRPr="001825BC">
              <w:rPr>
                <w:sz w:val="20"/>
                <w:szCs w:val="20"/>
                <w:lang w:eastAsia="en-US"/>
              </w:rPr>
              <w:t>часах)</w:t>
            </w:r>
          </w:p>
        </w:tc>
        <w:tc>
          <w:tcPr>
            <w:tcW w:w="919" w:type="pct"/>
            <w:vMerge w:val="restart"/>
            <w:vAlign w:val="center"/>
          </w:tcPr>
          <w:p w:rsidR="000C0FA4" w:rsidRPr="001825BC" w:rsidRDefault="000C0FA4" w:rsidP="00066FBC">
            <w:pPr>
              <w:autoSpaceDE w:val="0"/>
              <w:autoSpaceDN w:val="0"/>
              <w:adjustRightInd w:val="0"/>
              <w:contextualSpacing/>
              <w:jc w:val="center"/>
              <w:rPr>
                <w:sz w:val="20"/>
                <w:szCs w:val="20"/>
                <w:lang w:eastAsia="en-US"/>
              </w:rPr>
            </w:pPr>
            <w:r w:rsidRPr="001825BC">
              <w:rPr>
                <w:sz w:val="20"/>
                <w:szCs w:val="20"/>
                <w:lang w:eastAsia="en-US"/>
              </w:rPr>
              <w:t>Формы текущего контроля</w:t>
            </w:r>
          </w:p>
          <w:p w:rsidR="000C0FA4" w:rsidRPr="001825BC" w:rsidRDefault="000C0FA4" w:rsidP="00066FBC">
            <w:pPr>
              <w:autoSpaceDE w:val="0"/>
              <w:autoSpaceDN w:val="0"/>
              <w:adjustRightInd w:val="0"/>
              <w:contextualSpacing/>
              <w:jc w:val="center"/>
              <w:rPr>
                <w:sz w:val="20"/>
                <w:szCs w:val="20"/>
                <w:lang w:eastAsia="en-US"/>
              </w:rPr>
            </w:pPr>
            <w:r w:rsidRPr="001825BC">
              <w:rPr>
                <w:sz w:val="20"/>
                <w:szCs w:val="20"/>
                <w:lang w:eastAsia="en-US"/>
              </w:rPr>
              <w:t>успеваемости</w:t>
            </w:r>
          </w:p>
          <w:p w:rsidR="000C0FA4" w:rsidRPr="001825BC" w:rsidRDefault="000C0FA4" w:rsidP="00066FBC">
            <w:pPr>
              <w:autoSpaceDE w:val="0"/>
              <w:autoSpaceDN w:val="0"/>
              <w:adjustRightInd w:val="0"/>
              <w:contextualSpacing/>
              <w:jc w:val="center"/>
              <w:rPr>
                <w:i/>
                <w:iCs/>
                <w:sz w:val="20"/>
                <w:szCs w:val="20"/>
                <w:lang w:eastAsia="en-US"/>
              </w:rPr>
            </w:pPr>
            <w:r w:rsidRPr="001825BC">
              <w:rPr>
                <w:i/>
                <w:iCs/>
                <w:sz w:val="20"/>
                <w:szCs w:val="20"/>
                <w:lang w:eastAsia="en-US"/>
              </w:rPr>
              <w:t>(по неделям</w:t>
            </w:r>
          </w:p>
          <w:p w:rsidR="000C0FA4" w:rsidRPr="001825BC" w:rsidRDefault="000C0FA4" w:rsidP="00066FBC">
            <w:pPr>
              <w:autoSpaceDE w:val="0"/>
              <w:autoSpaceDN w:val="0"/>
              <w:adjustRightInd w:val="0"/>
              <w:contextualSpacing/>
              <w:jc w:val="center"/>
              <w:rPr>
                <w:i/>
                <w:iCs/>
                <w:sz w:val="20"/>
                <w:szCs w:val="20"/>
                <w:lang w:eastAsia="en-US"/>
              </w:rPr>
            </w:pPr>
            <w:r w:rsidRPr="001825BC">
              <w:rPr>
                <w:i/>
                <w:iCs/>
                <w:sz w:val="20"/>
                <w:szCs w:val="20"/>
                <w:lang w:eastAsia="en-US"/>
              </w:rPr>
              <w:t>семестра)</w:t>
            </w:r>
          </w:p>
          <w:p w:rsidR="000C0FA4" w:rsidRPr="001825BC" w:rsidRDefault="000C0FA4" w:rsidP="00066FBC">
            <w:pPr>
              <w:autoSpaceDE w:val="0"/>
              <w:autoSpaceDN w:val="0"/>
              <w:adjustRightInd w:val="0"/>
              <w:contextualSpacing/>
              <w:jc w:val="center"/>
              <w:rPr>
                <w:sz w:val="20"/>
                <w:szCs w:val="20"/>
                <w:lang w:eastAsia="en-US"/>
              </w:rPr>
            </w:pPr>
            <w:r w:rsidRPr="001825BC">
              <w:rPr>
                <w:sz w:val="20"/>
                <w:szCs w:val="20"/>
                <w:lang w:eastAsia="en-US"/>
              </w:rPr>
              <w:t>Форма</w:t>
            </w:r>
          </w:p>
          <w:p w:rsidR="000C0FA4" w:rsidRPr="001825BC" w:rsidRDefault="000C0FA4" w:rsidP="00066FBC">
            <w:pPr>
              <w:autoSpaceDE w:val="0"/>
              <w:autoSpaceDN w:val="0"/>
              <w:adjustRightInd w:val="0"/>
              <w:contextualSpacing/>
              <w:jc w:val="center"/>
              <w:rPr>
                <w:sz w:val="20"/>
                <w:szCs w:val="20"/>
                <w:lang w:eastAsia="en-US"/>
              </w:rPr>
            </w:pPr>
            <w:r w:rsidRPr="001825BC">
              <w:rPr>
                <w:sz w:val="20"/>
                <w:szCs w:val="20"/>
                <w:lang w:eastAsia="en-US"/>
              </w:rPr>
              <w:t>промежуточной аттестации</w:t>
            </w:r>
          </w:p>
          <w:p w:rsidR="000C0FA4" w:rsidRPr="001825BC" w:rsidRDefault="000C0FA4" w:rsidP="00066FBC">
            <w:pPr>
              <w:autoSpaceDE w:val="0"/>
              <w:autoSpaceDN w:val="0"/>
              <w:adjustRightInd w:val="0"/>
              <w:contextualSpacing/>
              <w:jc w:val="center"/>
              <w:rPr>
                <w:sz w:val="20"/>
                <w:szCs w:val="20"/>
                <w:lang w:eastAsia="en-US"/>
              </w:rPr>
            </w:pPr>
            <w:r w:rsidRPr="001825BC">
              <w:rPr>
                <w:i/>
                <w:iCs/>
                <w:sz w:val="20"/>
                <w:szCs w:val="20"/>
                <w:lang w:eastAsia="en-US"/>
              </w:rPr>
              <w:t>(по семестрам)</w:t>
            </w:r>
          </w:p>
        </w:tc>
      </w:tr>
      <w:tr w:rsidR="000E39EF" w:rsidRPr="008A6648" w:rsidTr="0032364E">
        <w:trPr>
          <w:cantSplit/>
          <w:trHeight w:val="386"/>
        </w:trPr>
        <w:tc>
          <w:tcPr>
            <w:tcW w:w="294" w:type="pct"/>
            <w:vMerge/>
            <w:vAlign w:val="center"/>
          </w:tcPr>
          <w:p w:rsidR="0014079B" w:rsidRPr="008A6648" w:rsidRDefault="0014079B" w:rsidP="00066FBC">
            <w:pPr>
              <w:autoSpaceDE w:val="0"/>
              <w:autoSpaceDN w:val="0"/>
              <w:adjustRightInd w:val="0"/>
              <w:contextualSpacing/>
              <w:jc w:val="center"/>
              <w:rPr>
                <w:lang w:eastAsia="en-US"/>
              </w:rPr>
            </w:pPr>
          </w:p>
        </w:tc>
        <w:tc>
          <w:tcPr>
            <w:tcW w:w="1211" w:type="pct"/>
            <w:vMerge/>
            <w:vAlign w:val="center"/>
          </w:tcPr>
          <w:p w:rsidR="0014079B" w:rsidRPr="008A6648" w:rsidRDefault="0014079B" w:rsidP="00066FBC">
            <w:pPr>
              <w:autoSpaceDE w:val="0"/>
              <w:autoSpaceDN w:val="0"/>
              <w:adjustRightInd w:val="0"/>
              <w:contextualSpacing/>
              <w:jc w:val="center"/>
              <w:rPr>
                <w:lang w:eastAsia="en-US"/>
              </w:rPr>
            </w:pPr>
          </w:p>
        </w:tc>
        <w:tc>
          <w:tcPr>
            <w:tcW w:w="329" w:type="pct"/>
            <w:vMerge/>
            <w:textDirection w:val="btLr"/>
            <w:vAlign w:val="center"/>
          </w:tcPr>
          <w:p w:rsidR="0014079B" w:rsidRPr="008A6648" w:rsidRDefault="0014079B" w:rsidP="00066FBC">
            <w:pPr>
              <w:autoSpaceDE w:val="0"/>
              <w:autoSpaceDN w:val="0"/>
              <w:adjustRightInd w:val="0"/>
              <w:ind w:left="113" w:right="113"/>
              <w:contextualSpacing/>
              <w:jc w:val="center"/>
              <w:rPr>
                <w:lang w:eastAsia="en-US"/>
              </w:rPr>
            </w:pPr>
          </w:p>
        </w:tc>
        <w:tc>
          <w:tcPr>
            <w:tcW w:w="370" w:type="pct"/>
            <w:vMerge/>
            <w:textDirection w:val="btLr"/>
            <w:vAlign w:val="center"/>
          </w:tcPr>
          <w:p w:rsidR="0014079B" w:rsidRPr="008A6648" w:rsidRDefault="0014079B" w:rsidP="00066FBC">
            <w:pPr>
              <w:autoSpaceDE w:val="0"/>
              <w:autoSpaceDN w:val="0"/>
              <w:adjustRightInd w:val="0"/>
              <w:ind w:left="113" w:right="113"/>
              <w:contextualSpacing/>
              <w:jc w:val="center"/>
              <w:rPr>
                <w:lang w:eastAsia="en-US"/>
              </w:rPr>
            </w:pPr>
          </w:p>
        </w:tc>
        <w:tc>
          <w:tcPr>
            <w:tcW w:w="1306" w:type="pct"/>
            <w:gridSpan w:val="4"/>
            <w:tcBorders>
              <w:right w:val="single" w:sz="4" w:space="0" w:color="auto"/>
            </w:tcBorders>
            <w:vAlign w:val="center"/>
          </w:tcPr>
          <w:p w:rsidR="0014079B" w:rsidRPr="001825BC" w:rsidRDefault="0014079B" w:rsidP="00066FBC">
            <w:pPr>
              <w:autoSpaceDE w:val="0"/>
              <w:autoSpaceDN w:val="0"/>
              <w:adjustRightInd w:val="0"/>
              <w:ind w:left="113" w:right="113"/>
              <w:contextualSpacing/>
              <w:jc w:val="center"/>
              <w:rPr>
                <w:color w:val="000000"/>
                <w:sz w:val="20"/>
                <w:szCs w:val="20"/>
                <w:lang w:eastAsia="en-US"/>
              </w:rPr>
            </w:pPr>
            <w:r w:rsidRPr="001825BC">
              <w:rPr>
                <w:color w:val="000000"/>
                <w:sz w:val="20"/>
                <w:szCs w:val="20"/>
                <w:lang w:eastAsia="en-US"/>
              </w:rPr>
              <w:t>Контактная работа</w:t>
            </w:r>
          </w:p>
          <w:p w:rsidR="0014079B" w:rsidRPr="001825BC" w:rsidRDefault="0014079B" w:rsidP="00066FBC">
            <w:pPr>
              <w:autoSpaceDE w:val="0"/>
              <w:autoSpaceDN w:val="0"/>
              <w:adjustRightInd w:val="0"/>
              <w:ind w:left="113" w:right="113"/>
              <w:contextualSpacing/>
              <w:jc w:val="center"/>
              <w:rPr>
                <w:color w:val="000000"/>
                <w:sz w:val="20"/>
                <w:szCs w:val="20"/>
                <w:lang w:eastAsia="en-US"/>
              </w:rPr>
            </w:pPr>
            <w:r w:rsidRPr="001825BC">
              <w:rPr>
                <w:color w:val="000000"/>
                <w:sz w:val="20"/>
                <w:szCs w:val="20"/>
                <w:lang w:eastAsia="en-US"/>
              </w:rPr>
              <w:t>с обучающимися</w:t>
            </w:r>
          </w:p>
        </w:tc>
        <w:tc>
          <w:tcPr>
            <w:tcW w:w="571" w:type="pct"/>
            <w:gridSpan w:val="2"/>
            <w:vMerge w:val="restart"/>
            <w:tcBorders>
              <w:left w:val="single" w:sz="4" w:space="0" w:color="auto"/>
            </w:tcBorders>
            <w:vAlign w:val="center"/>
          </w:tcPr>
          <w:p w:rsidR="0014079B" w:rsidRPr="001825BC" w:rsidRDefault="0014079B" w:rsidP="0014079B">
            <w:pPr>
              <w:autoSpaceDE w:val="0"/>
              <w:autoSpaceDN w:val="0"/>
              <w:adjustRightInd w:val="0"/>
              <w:ind w:left="-62" w:right="-58"/>
              <w:contextualSpacing/>
              <w:jc w:val="center"/>
              <w:rPr>
                <w:color w:val="000000"/>
                <w:sz w:val="20"/>
                <w:szCs w:val="20"/>
                <w:lang w:eastAsia="en-US"/>
              </w:rPr>
            </w:pPr>
            <w:r w:rsidRPr="001825BC">
              <w:rPr>
                <w:color w:val="000000"/>
                <w:sz w:val="20"/>
                <w:szCs w:val="20"/>
                <w:lang w:eastAsia="en-US"/>
              </w:rPr>
              <w:t>Самостоя-тельная работа</w:t>
            </w:r>
          </w:p>
        </w:tc>
        <w:tc>
          <w:tcPr>
            <w:tcW w:w="919" w:type="pct"/>
            <w:vMerge/>
            <w:vAlign w:val="center"/>
          </w:tcPr>
          <w:p w:rsidR="0014079B" w:rsidRPr="008A6648" w:rsidRDefault="0014079B" w:rsidP="00066FBC">
            <w:pPr>
              <w:autoSpaceDE w:val="0"/>
              <w:autoSpaceDN w:val="0"/>
              <w:adjustRightInd w:val="0"/>
              <w:contextualSpacing/>
              <w:jc w:val="center"/>
              <w:rPr>
                <w:lang w:eastAsia="en-US"/>
              </w:rPr>
            </w:pPr>
          </w:p>
        </w:tc>
      </w:tr>
      <w:tr w:rsidR="000E39EF" w:rsidRPr="008A6648" w:rsidTr="0032364E">
        <w:trPr>
          <w:cantSplit/>
          <w:trHeight w:val="387"/>
        </w:trPr>
        <w:tc>
          <w:tcPr>
            <w:tcW w:w="294" w:type="pct"/>
            <w:vMerge/>
            <w:vAlign w:val="center"/>
          </w:tcPr>
          <w:p w:rsidR="0014079B" w:rsidRPr="008A6648" w:rsidRDefault="0014079B" w:rsidP="00066FBC">
            <w:pPr>
              <w:autoSpaceDE w:val="0"/>
              <w:autoSpaceDN w:val="0"/>
              <w:adjustRightInd w:val="0"/>
              <w:contextualSpacing/>
              <w:jc w:val="center"/>
              <w:rPr>
                <w:lang w:eastAsia="en-US"/>
              </w:rPr>
            </w:pPr>
          </w:p>
        </w:tc>
        <w:tc>
          <w:tcPr>
            <w:tcW w:w="1211" w:type="pct"/>
            <w:vMerge/>
            <w:vAlign w:val="center"/>
          </w:tcPr>
          <w:p w:rsidR="0014079B" w:rsidRPr="008A6648" w:rsidRDefault="0014079B" w:rsidP="00066FBC">
            <w:pPr>
              <w:autoSpaceDE w:val="0"/>
              <w:autoSpaceDN w:val="0"/>
              <w:adjustRightInd w:val="0"/>
              <w:contextualSpacing/>
              <w:jc w:val="center"/>
              <w:rPr>
                <w:lang w:eastAsia="en-US"/>
              </w:rPr>
            </w:pPr>
          </w:p>
        </w:tc>
        <w:tc>
          <w:tcPr>
            <w:tcW w:w="329" w:type="pct"/>
            <w:vMerge/>
            <w:textDirection w:val="btLr"/>
            <w:vAlign w:val="center"/>
          </w:tcPr>
          <w:p w:rsidR="0014079B" w:rsidRPr="008A6648" w:rsidRDefault="0014079B" w:rsidP="00066FBC">
            <w:pPr>
              <w:autoSpaceDE w:val="0"/>
              <w:autoSpaceDN w:val="0"/>
              <w:adjustRightInd w:val="0"/>
              <w:ind w:left="113" w:right="113"/>
              <w:contextualSpacing/>
              <w:jc w:val="center"/>
              <w:rPr>
                <w:lang w:eastAsia="en-US"/>
              </w:rPr>
            </w:pPr>
          </w:p>
        </w:tc>
        <w:tc>
          <w:tcPr>
            <w:tcW w:w="370" w:type="pct"/>
            <w:vMerge/>
            <w:textDirection w:val="btLr"/>
            <w:vAlign w:val="center"/>
          </w:tcPr>
          <w:p w:rsidR="0014079B" w:rsidRPr="008A6648" w:rsidRDefault="0014079B" w:rsidP="00066FBC">
            <w:pPr>
              <w:autoSpaceDE w:val="0"/>
              <w:autoSpaceDN w:val="0"/>
              <w:adjustRightInd w:val="0"/>
              <w:ind w:left="113" w:right="113"/>
              <w:contextualSpacing/>
              <w:jc w:val="center"/>
              <w:rPr>
                <w:lang w:eastAsia="en-US"/>
              </w:rPr>
            </w:pPr>
          </w:p>
        </w:tc>
        <w:tc>
          <w:tcPr>
            <w:tcW w:w="297" w:type="pct"/>
            <w:vMerge w:val="restart"/>
            <w:textDirection w:val="btLr"/>
            <w:vAlign w:val="center"/>
          </w:tcPr>
          <w:p w:rsidR="0014079B" w:rsidRPr="001825BC" w:rsidRDefault="0014079B" w:rsidP="00066FBC">
            <w:pPr>
              <w:autoSpaceDE w:val="0"/>
              <w:autoSpaceDN w:val="0"/>
              <w:adjustRightInd w:val="0"/>
              <w:ind w:left="113" w:right="113"/>
              <w:contextualSpacing/>
              <w:jc w:val="center"/>
              <w:rPr>
                <w:sz w:val="20"/>
                <w:szCs w:val="20"/>
                <w:lang w:eastAsia="en-US"/>
              </w:rPr>
            </w:pPr>
            <w:r w:rsidRPr="001825BC">
              <w:rPr>
                <w:sz w:val="20"/>
                <w:szCs w:val="20"/>
                <w:lang w:eastAsia="en-US"/>
              </w:rPr>
              <w:t>Лекции</w:t>
            </w:r>
          </w:p>
        </w:tc>
        <w:tc>
          <w:tcPr>
            <w:tcW w:w="1009" w:type="pct"/>
            <w:gridSpan w:val="3"/>
            <w:tcBorders>
              <w:top w:val="single" w:sz="4" w:space="0" w:color="auto"/>
              <w:right w:val="single" w:sz="4" w:space="0" w:color="auto"/>
            </w:tcBorders>
            <w:vAlign w:val="center"/>
          </w:tcPr>
          <w:p w:rsidR="0014079B" w:rsidRPr="001825BC" w:rsidRDefault="0014079B" w:rsidP="00066FBC">
            <w:pPr>
              <w:autoSpaceDE w:val="0"/>
              <w:autoSpaceDN w:val="0"/>
              <w:adjustRightInd w:val="0"/>
              <w:contextualSpacing/>
              <w:jc w:val="center"/>
              <w:rPr>
                <w:color w:val="000000"/>
                <w:sz w:val="20"/>
                <w:szCs w:val="20"/>
                <w:lang w:eastAsia="en-US"/>
              </w:rPr>
            </w:pPr>
            <w:r w:rsidRPr="001825BC">
              <w:rPr>
                <w:color w:val="000000"/>
                <w:sz w:val="20"/>
                <w:szCs w:val="20"/>
                <w:lang w:eastAsia="en-US"/>
              </w:rPr>
              <w:t>Практико-ориентированные занятия</w:t>
            </w:r>
          </w:p>
        </w:tc>
        <w:tc>
          <w:tcPr>
            <w:tcW w:w="571" w:type="pct"/>
            <w:gridSpan w:val="2"/>
            <w:vMerge/>
            <w:tcBorders>
              <w:left w:val="single" w:sz="4" w:space="0" w:color="auto"/>
              <w:bottom w:val="single" w:sz="4" w:space="0" w:color="auto"/>
            </w:tcBorders>
            <w:textDirection w:val="btLr"/>
            <w:vAlign w:val="center"/>
          </w:tcPr>
          <w:p w:rsidR="0014079B" w:rsidRPr="001825BC" w:rsidRDefault="0014079B" w:rsidP="00066FBC">
            <w:pPr>
              <w:autoSpaceDE w:val="0"/>
              <w:autoSpaceDN w:val="0"/>
              <w:adjustRightInd w:val="0"/>
              <w:ind w:left="113" w:right="113"/>
              <w:contextualSpacing/>
              <w:jc w:val="center"/>
              <w:rPr>
                <w:color w:val="000000"/>
                <w:sz w:val="20"/>
                <w:szCs w:val="20"/>
                <w:lang w:eastAsia="en-US"/>
              </w:rPr>
            </w:pPr>
          </w:p>
        </w:tc>
        <w:tc>
          <w:tcPr>
            <w:tcW w:w="919" w:type="pct"/>
            <w:vMerge/>
            <w:vAlign w:val="center"/>
          </w:tcPr>
          <w:p w:rsidR="0014079B" w:rsidRPr="008A6648" w:rsidRDefault="0014079B" w:rsidP="00066FBC">
            <w:pPr>
              <w:autoSpaceDE w:val="0"/>
              <w:autoSpaceDN w:val="0"/>
              <w:adjustRightInd w:val="0"/>
              <w:contextualSpacing/>
              <w:jc w:val="center"/>
              <w:rPr>
                <w:lang w:eastAsia="en-US"/>
              </w:rPr>
            </w:pPr>
          </w:p>
        </w:tc>
      </w:tr>
      <w:tr w:rsidR="000E39EF" w:rsidRPr="008A6648" w:rsidTr="0032364E">
        <w:trPr>
          <w:cantSplit/>
          <w:trHeight w:val="1663"/>
        </w:trPr>
        <w:tc>
          <w:tcPr>
            <w:tcW w:w="294" w:type="pct"/>
            <w:vMerge/>
            <w:vAlign w:val="center"/>
          </w:tcPr>
          <w:p w:rsidR="00AD27A6" w:rsidRPr="008A6648" w:rsidRDefault="00AD27A6" w:rsidP="00066FBC">
            <w:pPr>
              <w:autoSpaceDE w:val="0"/>
              <w:autoSpaceDN w:val="0"/>
              <w:adjustRightInd w:val="0"/>
              <w:contextualSpacing/>
              <w:jc w:val="center"/>
              <w:rPr>
                <w:lang w:eastAsia="en-US"/>
              </w:rPr>
            </w:pPr>
          </w:p>
        </w:tc>
        <w:tc>
          <w:tcPr>
            <w:tcW w:w="1211" w:type="pct"/>
            <w:vMerge/>
            <w:vAlign w:val="center"/>
          </w:tcPr>
          <w:p w:rsidR="00AD27A6" w:rsidRPr="008A6648" w:rsidRDefault="00AD27A6" w:rsidP="00066FBC">
            <w:pPr>
              <w:autoSpaceDE w:val="0"/>
              <w:autoSpaceDN w:val="0"/>
              <w:adjustRightInd w:val="0"/>
              <w:contextualSpacing/>
              <w:jc w:val="center"/>
              <w:rPr>
                <w:lang w:eastAsia="en-US"/>
              </w:rPr>
            </w:pPr>
          </w:p>
        </w:tc>
        <w:tc>
          <w:tcPr>
            <w:tcW w:w="329" w:type="pct"/>
            <w:vMerge/>
            <w:textDirection w:val="btLr"/>
            <w:vAlign w:val="center"/>
          </w:tcPr>
          <w:p w:rsidR="00AD27A6" w:rsidRPr="008A6648" w:rsidRDefault="00AD27A6" w:rsidP="00066FBC">
            <w:pPr>
              <w:autoSpaceDE w:val="0"/>
              <w:autoSpaceDN w:val="0"/>
              <w:adjustRightInd w:val="0"/>
              <w:ind w:left="113" w:right="113"/>
              <w:contextualSpacing/>
              <w:jc w:val="center"/>
              <w:rPr>
                <w:lang w:eastAsia="en-US"/>
              </w:rPr>
            </w:pPr>
          </w:p>
        </w:tc>
        <w:tc>
          <w:tcPr>
            <w:tcW w:w="370" w:type="pct"/>
            <w:vMerge/>
            <w:textDirection w:val="btLr"/>
            <w:vAlign w:val="center"/>
          </w:tcPr>
          <w:p w:rsidR="00AD27A6" w:rsidRPr="008A6648" w:rsidRDefault="00AD27A6" w:rsidP="00066FBC">
            <w:pPr>
              <w:autoSpaceDE w:val="0"/>
              <w:autoSpaceDN w:val="0"/>
              <w:adjustRightInd w:val="0"/>
              <w:ind w:left="113" w:right="113"/>
              <w:contextualSpacing/>
              <w:jc w:val="center"/>
              <w:rPr>
                <w:lang w:eastAsia="en-US"/>
              </w:rPr>
            </w:pPr>
          </w:p>
        </w:tc>
        <w:tc>
          <w:tcPr>
            <w:tcW w:w="297" w:type="pct"/>
            <w:vMerge/>
            <w:textDirection w:val="btLr"/>
            <w:vAlign w:val="center"/>
          </w:tcPr>
          <w:p w:rsidR="00AD27A6" w:rsidRPr="001825BC" w:rsidRDefault="00AD27A6" w:rsidP="00066FBC">
            <w:pPr>
              <w:autoSpaceDE w:val="0"/>
              <w:autoSpaceDN w:val="0"/>
              <w:adjustRightInd w:val="0"/>
              <w:ind w:left="113" w:right="113"/>
              <w:contextualSpacing/>
              <w:jc w:val="center"/>
              <w:rPr>
                <w:sz w:val="20"/>
                <w:szCs w:val="20"/>
                <w:lang w:eastAsia="en-US"/>
              </w:rPr>
            </w:pPr>
          </w:p>
        </w:tc>
        <w:tc>
          <w:tcPr>
            <w:tcW w:w="181" w:type="pct"/>
            <w:tcBorders>
              <w:right w:val="single" w:sz="4" w:space="0" w:color="auto"/>
            </w:tcBorders>
            <w:textDirection w:val="btLr"/>
            <w:vAlign w:val="center"/>
          </w:tcPr>
          <w:p w:rsidR="00AD27A6" w:rsidRPr="001825BC" w:rsidRDefault="00AD27A6" w:rsidP="00066FBC">
            <w:pPr>
              <w:autoSpaceDE w:val="0"/>
              <w:autoSpaceDN w:val="0"/>
              <w:adjustRightInd w:val="0"/>
              <w:ind w:left="113" w:right="113"/>
              <w:contextualSpacing/>
              <w:jc w:val="center"/>
              <w:rPr>
                <w:sz w:val="20"/>
                <w:szCs w:val="20"/>
                <w:lang w:eastAsia="en-US"/>
              </w:rPr>
            </w:pPr>
            <w:r w:rsidRPr="001825BC">
              <w:rPr>
                <w:sz w:val="20"/>
                <w:szCs w:val="20"/>
                <w:lang w:eastAsia="en-US"/>
              </w:rPr>
              <w:t>Лабораторный практикум</w:t>
            </w:r>
          </w:p>
        </w:tc>
        <w:tc>
          <w:tcPr>
            <w:tcW w:w="374" w:type="pct"/>
            <w:tcBorders>
              <w:top w:val="single" w:sz="4" w:space="0" w:color="auto"/>
              <w:left w:val="single" w:sz="4" w:space="0" w:color="auto"/>
              <w:right w:val="single" w:sz="4" w:space="0" w:color="auto"/>
            </w:tcBorders>
            <w:textDirection w:val="btLr"/>
            <w:vAlign w:val="center"/>
          </w:tcPr>
          <w:p w:rsidR="00AD27A6" w:rsidRPr="001825BC" w:rsidRDefault="00AD27A6" w:rsidP="00066FBC">
            <w:pPr>
              <w:autoSpaceDE w:val="0"/>
              <w:autoSpaceDN w:val="0"/>
              <w:adjustRightInd w:val="0"/>
              <w:contextualSpacing/>
              <w:jc w:val="center"/>
              <w:rPr>
                <w:sz w:val="20"/>
                <w:szCs w:val="20"/>
                <w:lang w:eastAsia="en-US"/>
              </w:rPr>
            </w:pPr>
            <w:r w:rsidRPr="001825BC">
              <w:rPr>
                <w:sz w:val="20"/>
                <w:szCs w:val="20"/>
                <w:lang w:eastAsia="en-US"/>
              </w:rPr>
              <w:t>Практические занятия</w:t>
            </w:r>
          </w:p>
        </w:tc>
        <w:tc>
          <w:tcPr>
            <w:tcW w:w="454" w:type="pct"/>
            <w:tcBorders>
              <w:left w:val="single" w:sz="4" w:space="0" w:color="auto"/>
              <w:right w:val="single" w:sz="4" w:space="0" w:color="auto"/>
            </w:tcBorders>
            <w:textDirection w:val="btLr"/>
            <w:vAlign w:val="center"/>
          </w:tcPr>
          <w:p w:rsidR="00D84F41" w:rsidRPr="001825BC" w:rsidRDefault="00D84F41" w:rsidP="00066FBC">
            <w:pPr>
              <w:autoSpaceDE w:val="0"/>
              <w:autoSpaceDN w:val="0"/>
              <w:adjustRightInd w:val="0"/>
              <w:contextualSpacing/>
              <w:jc w:val="center"/>
              <w:rPr>
                <w:color w:val="000000"/>
                <w:sz w:val="20"/>
                <w:szCs w:val="20"/>
                <w:lang w:eastAsia="en-US"/>
              </w:rPr>
            </w:pPr>
            <w:r w:rsidRPr="001825BC">
              <w:rPr>
                <w:color w:val="000000"/>
                <w:sz w:val="20"/>
                <w:szCs w:val="20"/>
                <w:lang w:eastAsia="en-US"/>
              </w:rPr>
              <w:t>Групповые занятия</w:t>
            </w:r>
            <w:r w:rsidR="0044030E" w:rsidRPr="001825BC">
              <w:rPr>
                <w:color w:val="000000"/>
                <w:sz w:val="20"/>
                <w:szCs w:val="20"/>
                <w:lang w:eastAsia="en-US"/>
              </w:rPr>
              <w:t xml:space="preserve"> - комп.</w:t>
            </w:r>
          </w:p>
          <w:p w:rsidR="00AD27A6" w:rsidRPr="001825BC" w:rsidRDefault="00D84F41" w:rsidP="00066FBC">
            <w:pPr>
              <w:autoSpaceDE w:val="0"/>
              <w:autoSpaceDN w:val="0"/>
              <w:adjustRightInd w:val="0"/>
              <w:contextualSpacing/>
              <w:jc w:val="center"/>
              <w:rPr>
                <w:color w:val="000000"/>
                <w:sz w:val="20"/>
                <w:szCs w:val="20"/>
                <w:lang w:eastAsia="en-US"/>
              </w:rPr>
            </w:pPr>
            <w:r w:rsidRPr="001825BC">
              <w:rPr>
                <w:color w:val="000000"/>
                <w:sz w:val="20"/>
                <w:szCs w:val="20"/>
                <w:lang w:eastAsia="en-US"/>
              </w:rPr>
              <w:t>практикумы</w:t>
            </w:r>
          </w:p>
        </w:tc>
        <w:tc>
          <w:tcPr>
            <w:tcW w:w="305" w:type="pct"/>
            <w:tcBorders>
              <w:top w:val="single" w:sz="4" w:space="0" w:color="auto"/>
              <w:left w:val="single" w:sz="4" w:space="0" w:color="auto"/>
            </w:tcBorders>
            <w:textDirection w:val="btLr"/>
            <w:vAlign w:val="center"/>
          </w:tcPr>
          <w:p w:rsidR="00AD27A6" w:rsidRPr="001825BC" w:rsidRDefault="0014079B" w:rsidP="00066FBC">
            <w:pPr>
              <w:autoSpaceDE w:val="0"/>
              <w:autoSpaceDN w:val="0"/>
              <w:adjustRightInd w:val="0"/>
              <w:ind w:left="113" w:right="113"/>
              <w:contextualSpacing/>
              <w:jc w:val="center"/>
              <w:rPr>
                <w:color w:val="000000"/>
                <w:sz w:val="20"/>
                <w:szCs w:val="20"/>
                <w:lang w:eastAsia="en-US"/>
              </w:rPr>
            </w:pPr>
            <w:r w:rsidRPr="001825BC">
              <w:rPr>
                <w:color w:val="000000"/>
                <w:sz w:val="20"/>
                <w:szCs w:val="20"/>
                <w:lang w:eastAsia="en-US"/>
              </w:rPr>
              <w:t>в период теор. обучения</w:t>
            </w:r>
          </w:p>
        </w:tc>
        <w:tc>
          <w:tcPr>
            <w:tcW w:w="266" w:type="pct"/>
            <w:tcBorders>
              <w:top w:val="single" w:sz="4" w:space="0" w:color="auto"/>
            </w:tcBorders>
            <w:textDirection w:val="btLr"/>
            <w:vAlign w:val="center"/>
          </w:tcPr>
          <w:p w:rsidR="00AD27A6" w:rsidRPr="001825BC" w:rsidRDefault="006467EE" w:rsidP="00066FBC">
            <w:pPr>
              <w:autoSpaceDE w:val="0"/>
              <w:autoSpaceDN w:val="0"/>
              <w:adjustRightInd w:val="0"/>
              <w:ind w:left="113" w:right="113"/>
              <w:contextualSpacing/>
              <w:jc w:val="center"/>
              <w:rPr>
                <w:color w:val="000000"/>
                <w:sz w:val="20"/>
                <w:szCs w:val="20"/>
                <w:lang w:eastAsia="en-US"/>
              </w:rPr>
            </w:pPr>
            <w:r w:rsidRPr="001825BC">
              <w:rPr>
                <w:color w:val="000000"/>
                <w:sz w:val="20"/>
                <w:szCs w:val="20"/>
                <w:lang w:eastAsia="en-US"/>
              </w:rPr>
              <w:t>в</w:t>
            </w:r>
            <w:r w:rsidR="0014079B" w:rsidRPr="001825BC">
              <w:rPr>
                <w:color w:val="000000"/>
                <w:sz w:val="20"/>
                <w:szCs w:val="20"/>
                <w:lang w:eastAsia="en-US"/>
              </w:rPr>
              <w:t xml:space="preserve"> сессию</w:t>
            </w:r>
          </w:p>
        </w:tc>
        <w:tc>
          <w:tcPr>
            <w:tcW w:w="919" w:type="pct"/>
            <w:vMerge/>
            <w:vAlign w:val="center"/>
          </w:tcPr>
          <w:p w:rsidR="00AD27A6" w:rsidRPr="008A6648" w:rsidRDefault="00AD27A6" w:rsidP="00066FBC">
            <w:pPr>
              <w:autoSpaceDE w:val="0"/>
              <w:autoSpaceDN w:val="0"/>
              <w:adjustRightInd w:val="0"/>
              <w:contextualSpacing/>
              <w:jc w:val="center"/>
              <w:rPr>
                <w:lang w:eastAsia="en-US"/>
              </w:rPr>
            </w:pPr>
          </w:p>
        </w:tc>
      </w:tr>
      <w:tr w:rsidR="00A26780" w:rsidRPr="008A6648" w:rsidTr="009B05CF">
        <w:tc>
          <w:tcPr>
            <w:tcW w:w="294" w:type="pct"/>
            <w:vAlign w:val="center"/>
          </w:tcPr>
          <w:p w:rsidR="00A26780" w:rsidRPr="008A6648" w:rsidRDefault="00A26780" w:rsidP="00A26780">
            <w:pPr>
              <w:autoSpaceDE w:val="0"/>
              <w:autoSpaceDN w:val="0"/>
              <w:adjustRightInd w:val="0"/>
              <w:contextualSpacing/>
              <w:jc w:val="center"/>
              <w:rPr>
                <w:lang w:eastAsia="en-US"/>
              </w:rPr>
            </w:pPr>
            <w:r w:rsidRPr="008A6648">
              <w:rPr>
                <w:sz w:val="22"/>
                <w:szCs w:val="22"/>
                <w:lang w:eastAsia="en-US"/>
              </w:rPr>
              <w:t>1</w:t>
            </w:r>
          </w:p>
        </w:tc>
        <w:tc>
          <w:tcPr>
            <w:tcW w:w="1211" w:type="pct"/>
          </w:tcPr>
          <w:p w:rsidR="00A26780" w:rsidRPr="001825BC" w:rsidRDefault="00A26780" w:rsidP="00A26780">
            <w:pPr>
              <w:rPr>
                <w:sz w:val="20"/>
                <w:szCs w:val="20"/>
              </w:rPr>
            </w:pPr>
            <w:r w:rsidRPr="001825BC">
              <w:rPr>
                <w:sz w:val="20"/>
                <w:szCs w:val="20"/>
              </w:rPr>
              <w:t>Моделирование как универсальный подход изучения явлений и задач механики</w:t>
            </w:r>
          </w:p>
        </w:tc>
        <w:tc>
          <w:tcPr>
            <w:tcW w:w="329"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2</w:t>
            </w:r>
          </w:p>
        </w:tc>
        <w:tc>
          <w:tcPr>
            <w:tcW w:w="370"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1-5</w:t>
            </w:r>
          </w:p>
        </w:tc>
        <w:tc>
          <w:tcPr>
            <w:tcW w:w="297"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5</w:t>
            </w:r>
          </w:p>
        </w:tc>
        <w:tc>
          <w:tcPr>
            <w:tcW w:w="181" w:type="pct"/>
            <w:tcBorders>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7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15</w:t>
            </w:r>
          </w:p>
        </w:tc>
        <w:tc>
          <w:tcPr>
            <w:tcW w:w="45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05"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120</w:t>
            </w:r>
          </w:p>
        </w:tc>
        <w:tc>
          <w:tcPr>
            <w:tcW w:w="266" w:type="pct"/>
            <w:tcBorders>
              <w:lef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10</w:t>
            </w:r>
          </w:p>
        </w:tc>
        <w:tc>
          <w:tcPr>
            <w:tcW w:w="919"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Выдача курсовой работы</w:t>
            </w:r>
          </w:p>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(4 неделя)</w:t>
            </w:r>
          </w:p>
        </w:tc>
      </w:tr>
      <w:tr w:rsidR="00A26780" w:rsidRPr="008A6648" w:rsidTr="009B05CF">
        <w:tc>
          <w:tcPr>
            <w:tcW w:w="294" w:type="pct"/>
            <w:vAlign w:val="center"/>
          </w:tcPr>
          <w:p w:rsidR="00A26780" w:rsidRPr="008A6648" w:rsidRDefault="00A26780" w:rsidP="00A26780">
            <w:pPr>
              <w:autoSpaceDE w:val="0"/>
              <w:autoSpaceDN w:val="0"/>
              <w:adjustRightInd w:val="0"/>
              <w:contextualSpacing/>
              <w:jc w:val="center"/>
              <w:rPr>
                <w:sz w:val="20"/>
                <w:szCs w:val="20"/>
                <w:lang w:eastAsia="en-US"/>
              </w:rPr>
            </w:pPr>
            <w:r w:rsidRPr="008A6648">
              <w:rPr>
                <w:sz w:val="20"/>
                <w:szCs w:val="20"/>
                <w:lang w:eastAsia="en-US"/>
              </w:rPr>
              <w:t>2</w:t>
            </w:r>
          </w:p>
        </w:tc>
        <w:tc>
          <w:tcPr>
            <w:tcW w:w="1211" w:type="pct"/>
          </w:tcPr>
          <w:p w:rsidR="00A26780" w:rsidRPr="001825BC" w:rsidRDefault="00A26780" w:rsidP="00A26780">
            <w:pPr>
              <w:rPr>
                <w:sz w:val="20"/>
                <w:szCs w:val="20"/>
              </w:rPr>
            </w:pPr>
            <w:r w:rsidRPr="001825BC">
              <w:rPr>
                <w:sz w:val="20"/>
                <w:szCs w:val="20"/>
              </w:rPr>
              <w:t xml:space="preserve">Основы анализа размерностей и теории подобия </w:t>
            </w:r>
          </w:p>
        </w:tc>
        <w:tc>
          <w:tcPr>
            <w:tcW w:w="329"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2</w:t>
            </w:r>
          </w:p>
        </w:tc>
        <w:tc>
          <w:tcPr>
            <w:tcW w:w="370"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6-10</w:t>
            </w:r>
          </w:p>
        </w:tc>
        <w:tc>
          <w:tcPr>
            <w:tcW w:w="297"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5</w:t>
            </w:r>
          </w:p>
        </w:tc>
        <w:tc>
          <w:tcPr>
            <w:tcW w:w="181" w:type="pct"/>
            <w:tcBorders>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7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15</w:t>
            </w:r>
          </w:p>
        </w:tc>
        <w:tc>
          <w:tcPr>
            <w:tcW w:w="45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05"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60</w:t>
            </w:r>
          </w:p>
        </w:tc>
        <w:tc>
          <w:tcPr>
            <w:tcW w:w="266" w:type="pct"/>
            <w:tcBorders>
              <w:lef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9</w:t>
            </w:r>
          </w:p>
        </w:tc>
        <w:tc>
          <w:tcPr>
            <w:tcW w:w="919" w:type="pct"/>
            <w:vAlign w:val="center"/>
          </w:tcPr>
          <w:p w:rsidR="00A26780" w:rsidRPr="008A6648" w:rsidRDefault="00FB0C16" w:rsidP="00A26780">
            <w:pPr>
              <w:autoSpaceDE w:val="0"/>
              <w:autoSpaceDN w:val="0"/>
              <w:adjustRightInd w:val="0"/>
              <w:contextualSpacing/>
              <w:jc w:val="center"/>
              <w:rPr>
                <w:sz w:val="22"/>
                <w:szCs w:val="22"/>
                <w:lang w:eastAsia="en-US"/>
              </w:rPr>
            </w:pPr>
            <w:r>
              <w:rPr>
                <w:sz w:val="22"/>
                <w:szCs w:val="22"/>
                <w:lang w:eastAsia="en-US"/>
              </w:rPr>
              <w:t xml:space="preserve">Контрольная работа </w:t>
            </w:r>
            <w:r w:rsidR="00A26780" w:rsidRPr="008A6648">
              <w:rPr>
                <w:sz w:val="22"/>
                <w:szCs w:val="22"/>
                <w:lang w:eastAsia="en-US"/>
              </w:rPr>
              <w:t>1</w:t>
            </w:r>
          </w:p>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(6 неделя)</w:t>
            </w:r>
          </w:p>
        </w:tc>
      </w:tr>
      <w:tr w:rsidR="00A26780" w:rsidRPr="008A6648" w:rsidTr="009B05CF">
        <w:tc>
          <w:tcPr>
            <w:tcW w:w="294" w:type="pct"/>
            <w:vAlign w:val="center"/>
          </w:tcPr>
          <w:p w:rsidR="00A26780" w:rsidRPr="008A6648" w:rsidRDefault="00A26780" w:rsidP="00A26780">
            <w:pPr>
              <w:autoSpaceDE w:val="0"/>
              <w:autoSpaceDN w:val="0"/>
              <w:adjustRightInd w:val="0"/>
              <w:contextualSpacing/>
              <w:jc w:val="center"/>
              <w:rPr>
                <w:sz w:val="20"/>
                <w:szCs w:val="20"/>
                <w:lang w:eastAsia="en-US"/>
              </w:rPr>
            </w:pPr>
            <w:r w:rsidRPr="008A6648">
              <w:rPr>
                <w:sz w:val="20"/>
                <w:szCs w:val="20"/>
                <w:lang w:eastAsia="en-US"/>
              </w:rPr>
              <w:t>3</w:t>
            </w:r>
          </w:p>
        </w:tc>
        <w:tc>
          <w:tcPr>
            <w:tcW w:w="1211" w:type="pct"/>
          </w:tcPr>
          <w:p w:rsidR="00A26780" w:rsidRPr="001825BC" w:rsidRDefault="00A26780" w:rsidP="00A26780">
            <w:pPr>
              <w:rPr>
                <w:sz w:val="20"/>
                <w:szCs w:val="20"/>
              </w:rPr>
            </w:pPr>
            <w:r w:rsidRPr="001825BC">
              <w:rPr>
                <w:sz w:val="20"/>
                <w:szCs w:val="20"/>
              </w:rPr>
              <w:t xml:space="preserve">Применение теории подобия и анализа размерностей к моделированию задач механики </w:t>
            </w:r>
          </w:p>
        </w:tc>
        <w:tc>
          <w:tcPr>
            <w:tcW w:w="329"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2</w:t>
            </w:r>
          </w:p>
        </w:tc>
        <w:tc>
          <w:tcPr>
            <w:tcW w:w="370"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11-14</w:t>
            </w:r>
          </w:p>
        </w:tc>
        <w:tc>
          <w:tcPr>
            <w:tcW w:w="297"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4</w:t>
            </w:r>
          </w:p>
        </w:tc>
        <w:tc>
          <w:tcPr>
            <w:tcW w:w="181" w:type="pct"/>
            <w:tcBorders>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7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12</w:t>
            </w:r>
          </w:p>
        </w:tc>
        <w:tc>
          <w:tcPr>
            <w:tcW w:w="45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05"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61</w:t>
            </w:r>
          </w:p>
        </w:tc>
        <w:tc>
          <w:tcPr>
            <w:tcW w:w="266" w:type="pct"/>
            <w:tcBorders>
              <w:lef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8</w:t>
            </w:r>
          </w:p>
        </w:tc>
        <w:tc>
          <w:tcPr>
            <w:tcW w:w="919" w:type="pct"/>
            <w:vAlign w:val="center"/>
          </w:tcPr>
          <w:p w:rsidR="00A26780" w:rsidRPr="008A6648" w:rsidRDefault="00FB0C16" w:rsidP="00A26780">
            <w:pPr>
              <w:autoSpaceDE w:val="0"/>
              <w:autoSpaceDN w:val="0"/>
              <w:adjustRightInd w:val="0"/>
              <w:contextualSpacing/>
              <w:jc w:val="center"/>
              <w:rPr>
                <w:sz w:val="22"/>
                <w:szCs w:val="22"/>
                <w:lang w:eastAsia="en-US"/>
              </w:rPr>
            </w:pPr>
            <w:r>
              <w:rPr>
                <w:sz w:val="22"/>
                <w:szCs w:val="22"/>
                <w:lang w:eastAsia="en-US"/>
              </w:rPr>
              <w:t xml:space="preserve">Контрольная работа </w:t>
            </w:r>
            <w:r w:rsidR="00A26780" w:rsidRPr="008A6648">
              <w:rPr>
                <w:sz w:val="22"/>
                <w:szCs w:val="22"/>
                <w:lang w:eastAsia="en-US"/>
              </w:rPr>
              <w:t>2</w:t>
            </w:r>
          </w:p>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(13 неделя)</w:t>
            </w:r>
          </w:p>
        </w:tc>
      </w:tr>
      <w:tr w:rsidR="000E39EF" w:rsidRPr="008A6648" w:rsidTr="0032364E">
        <w:tc>
          <w:tcPr>
            <w:tcW w:w="294" w:type="pct"/>
            <w:vAlign w:val="center"/>
          </w:tcPr>
          <w:p w:rsidR="00996FA0" w:rsidRPr="008A6648" w:rsidRDefault="00996FA0" w:rsidP="004E1DC6">
            <w:pPr>
              <w:autoSpaceDE w:val="0"/>
              <w:autoSpaceDN w:val="0"/>
              <w:adjustRightInd w:val="0"/>
              <w:contextualSpacing/>
              <w:jc w:val="center"/>
              <w:rPr>
                <w:sz w:val="20"/>
                <w:szCs w:val="20"/>
                <w:lang w:eastAsia="en-US"/>
              </w:rPr>
            </w:pPr>
          </w:p>
        </w:tc>
        <w:tc>
          <w:tcPr>
            <w:tcW w:w="1211" w:type="pct"/>
            <w:vAlign w:val="center"/>
          </w:tcPr>
          <w:p w:rsidR="00996FA0" w:rsidRPr="008A6648" w:rsidRDefault="00996FA0" w:rsidP="0032364E">
            <w:pPr>
              <w:contextualSpacing/>
              <w:jc w:val="center"/>
              <w:rPr>
                <w:b/>
                <w:i/>
                <w:sz w:val="22"/>
                <w:szCs w:val="22"/>
              </w:rPr>
            </w:pPr>
            <w:r w:rsidRPr="008A6648">
              <w:rPr>
                <w:b/>
                <w:i/>
                <w:sz w:val="22"/>
                <w:szCs w:val="22"/>
              </w:rPr>
              <w:t>Итого</w:t>
            </w:r>
          </w:p>
        </w:tc>
        <w:tc>
          <w:tcPr>
            <w:tcW w:w="329" w:type="pct"/>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2</w:t>
            </w:r>
          </w:p>
        </w:tc>
        <w:tc>
          <w:tcPr>
            <w:tcW w:w="370" w:type="pct"/>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14</w:t>
            </w:r>
          </w:p>
        </w:tc>
        <w:tc>
          <w:tcPr>
            <w:tcW w:w="297" w:type="pct"/>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14</w:t>
            </w:r>
          </w:p>
        </w:tc>
        <w:tc>
          <w:tcPr>
            <w:tcW w:w="181" w:type="pct"/>
            <w:tcBorders>
              <w:right w:val="single" w:sz="4" w:space="0" w:color="auto"/>
            </w:tcBorders>
            <w:vAlign w:val="center"/>
          </w:tcPr>
          <w:p w:rsidR="00996FA0" w:rsidRPr="008A6648" w:rsidRDefault="00996FA0" w:rsidP="00CF0665">
            <w:pPr>
              <w:autoSpaceDE w:val="0"/>
              <w:autoSpaceDN w:val="0"/>
              <w:adjustRightInd w:val="0"/>
              <w:contextualSpacing/>
              <w:jc w:val="center"/>
              <w:rPr>
                <w:b/>
                <w:i/>
                <w:sz w:val="22"/>
                <w:szCs w:val="22"/>
                <w:lang w:eastAsia="en-US"/>
              </w:rPr>
            </w:pPr>
          </w:p>
        </w:tc>
        <w:tc>
          <w:tcPr>
            <w:tcW w:w="374" w:type="pct"/>
            <w:tcBorders>
              <w:left w:val="single" w:sz="4" w:space="0" w:color="auto"/>
              <w:right w:val="single" w:sz="4" w:space="0" w:color="auto"/>
            </w:tcBorders>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42</w:t>
            </w:r>
          </w:p>
        </w:tc>
        <w:tc>
          <w:tcPr>
            <w:tcW w:w="454" w:type="pct"/>
            <w:tcBorders>
              <w:left w:val="single" w:sz="4" w:space="0" w:color="auto"/>
              <w:right w:val="single" w:sz="4" w:space="0" w:color="auto"/>
            </w:tcBorders>
            <w:vAlign w:val="center"/>
          </w:tcPr>
          <w:p w:rsidR="00996FA0" w:rsidRPr="008A6648" w:rsidRDefault="00996FA0" w:rsidP="00CF0665">
            <w:pPr>
              <w:autoSpaceDE w:val="0"/>
              <w:autoSpaceDN w:val="0"/>
              <w:adjustRightInd w:val="0"/>
              <w:contextualSpacing/>
              <w:jc w:val="center"/>
              <w:rPr>
                <w:b/>
                <w:i/>
                <w:sz w:val="22"/>
                <w:szCs w:val="22"/>
                <w:lang w:eastAsia="en-US"/>
              </w:rPr>
            </w:pPr>
          </w:p>
        </w:tc>
        <w:tc>
          <w:tcPr>
            <w:tcW w:w="305" w:type="pct"/>
            <w:tcBorders>
              <w:left w:val="single" w:sz="4" w:space="0" w:color="auto"/>
              <w:right w:val="single" w:sz="4" w:space="0" w:color="auto"/>
            </w:tcBorders>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241</w:t>
            </w:r>
          </w:p>
        </w:tc>
        <w:tc>
          <w:tcPr>
            <w:tcW w:w="266" w:type="pct"/>
            <w:tcBorders>
              <w:left w:val="single" w:sz="4" w:space="0" w:color="auto"/>
            </w:tcBorders>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27</w:t>
            </w:r>
          </w:p>
        </w:tc>
        <w:tc>
          <w:tcPr>
            <w:tcW w:w="919" w:type="pct"/>
            <w:vAlign w:val="center"/>
          </w:tcPr>
          <w:p w:rsidR="00996FA0" w:rsidRPr="008A6648" w:rsidRDefault="0032364E" w:rsidP="00FB0C16">
            <w:pPr>
              <w:autoSpaceDE w:val="0"/>
              <w:autoSpaceDN w:val="0"/>
              <w:adjustRightInd w:val="0"/>
              <w:contextualSpacing/>
              <w:jc w:val="center"/>
              <w:rPr>
                <w:b/>
                <w:i/>
                <w:sz w:val="22"/>
                <w:szCs w:val="22"/>
                <w:lang w:eastAsia="en-US"/>
              </w:rPr>
            </w:pPr>
            <w:r w:rsidRPr="008A6648">
              <w:rPr>
                <w:b/>
                <w:i/>
                <w:sz w:val="22"/>
                <w:szCs w:val="22"/>
                <w:lang w:eastAsia="en-US"/>
              </w:rPr>
              <w:t>З</w:t>
            </w:r>
            <w:r w:rsidR="00996FA0" w:rsidRPr="008A6648">
              <w:rPr>
                <w:b/>
                <w:i/>
                <w:sz w:val="22"/>
                <w:szCs w:val="22"/>
                <w:lang w:eastAsia="en-US"/>
              </w:rPr>
              <w:t>ачет</w:t>
            </w:r>
            <w:r w:rsidR="00FB0C16">
              <w:rPr>
                <w:b/>
                <w:i/>
                <w:sz w:val="22"/>
                <w:szCs w:val="22"/>
                <w:lang w:eastAsia="en-US"/>
              </w:rPr>
              <w:t>, КР</w:t>
            </w:r>
          </w:p>
        </w:tc>
      </w:tr>
      <w:tr w:rsidR="00A26780" w:rsidRPr="008A6648" w:rsidTr="0032364E">
        <w:tc>
          <w:tcPr>
            <w:tcW w:w="294" w:type="pct"/>
            <w:vAlign w:val="center"/>
          </w:tcPr>
          <w:p w:rsidR="00A26780" w:rsidRPr="008A6648" w:rsidRDefault="00A26780" w:rsidP="00A26780">
            <w:pPr>
              <w:autoSpaceDE w:val="0"/>
              <w:autoSpaceDN w:val="0"/>
              <w:adjustRightInd w:val="0"/>
              <w:contextualSpacing/>
              <w:jc w:val="center"/>
              <w:rPr>
                <w:sz w:val="20"/>
                <w:szCs w:val="20"/>
                <w:lang w:eastAsia="en-US"/>
              </w:rPr>
            </w:pPr>
            <w:r w:rsidRPr="008A6648">
              <w:rPr>
                <w:sz w:val="20"/>
                <w:szCs w:val="20"/>
                <w:lang w:eastAsia="en-US"/>
              </w:rPr>
              <w:t>4</w:t>
            </w:r>
          </w:p>
        </w:tc>
        <w:tc>
          <w:tcPr>
            <w:tcW w:w="1211" w:type="pct"/>
          </w:tcPr>
          <w:p w:rsidR="00A26780" w:rsidRPr="001825BC" w:rsidRDefault="00A26780" w:rsidP="00A26780">
            <w:pPr>
              <w:rPr>
                <w:b/>
                <w:sz w:val="20"/>
                <w:szCs w:val="20"/>
              </w:rPr>
            </w:pPr>
            <w:r w:rsidRPr="001825BC">
              <w:rPr>
                <w:color w:val="000000"/>
                <w:sz w:val="20"/>
                <w:szCs w:val="20"/>
                <w:lang w:eastAsia="en-US"/>
              </w:rPr>
              <w:t>Экспериментальные методы моделирования</w:t>
            </w:r>
          </w:p>
        </w:tc>
        <w:tc>
          <w:tcPr>
            <w:tcW w:w="329"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3</w:t>
            </w:r>
          </w:p>
        </w:tc>
        <w:tc>
          <w:tcPr>
            <w:tcW w:w="370"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1-3</w:t>
            </w:r>
          </w:p>
        </w:tc>
        <w:tc>
          <w:tcPr>
            <w:tcW w:w="297"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4</w:t>
            </w:r>
          </w:p>
        </w:tc>
        <w:tc>
          <w:tcPr>
            <w:tcW w:w="181" w:type="pct"/>
            <w:tcBorders>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7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15</w:t>
            </w:r>
          </w:p>
        </w:tc>
        <w:tc>
          <w:tcPr>
            <w:tcW w:w="45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05"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20</w:t>
            </w:r>
          </w:p>
        </w:tc>
        <w:tc>
          <w:tcPr>
            <w:tcW w:w="266" w:type="pct"/>
            <w:tcBorders>
              <w:lef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5</w:t>
            </w:r>
          </w:p>
        </w:tc>
        <w:tc>
          <w:tcPr>
            <w:tcW w:w="919"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Выдача курсовой работы</w:t>
            </w:r>
          </w:p>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(3неделя)</w:t>
            </w:r>
          </w:p>
        </w:tc>
      </w:tr>
      <w:tr w:rsidR="00A26780" w:rsidRPr="008A6648" w:rsidTr="0032364E">
        <w:tc>
          <w:tcPr>
            <w:tcW w:w="294" w:type="pct"/>
            <w:vAlign w:val="center"/>
          </w:tcPr>
          <w:p w:rsidR="00A26780" w:rsidRPr="008A6648" w:rsidRDefault="00A26780" w:rsidP="00A26780">
            <w:pPr>
              <w:autoSpaceDE w:val="0"/>
              <w:autoSpaceDN w:val="0"/>
              <w:adjustRightInd w:val="0"/>
              <w:contextualSpacing/>
              <w:jc w:val="center"/>
              <w:rPr>
                <w:sz w:val="20"/>
                <w:szCs w:val="20"/>
                <w:lang w:eastAsia="en-US"/>
              </w:rPr>
            </w:pPr>
            <w:r w:rsidRPr="008A6648">
              <w:rPr>
                <w:sz w:val="20"/>
                <w:szCs w:val="20"/>
                <w:lang w:eastAsia="en-US"/>
              </w:rPr>
              <w:t>5</w:t>
            </w:r>
          </w:p>
        </w:tc>
        <w:tc>
          <w:tcPr>
            <w:tcW w:w="1211" w:type="pct"/>
          </w:tcPr>
          <w:p w:rsidR="00A26780" w:rsidRPr="001825BC" w:rsidRDefault="00A26780" w:rsidP="00A26780">
            <w:pPr>
              <w:rPr>
                <w:sz w:val="20"/>
                <w:szCs w:val="20"/>
              </w:rPr>
            </w:pPr>
            <w:r w:rsidRPr="001825BC">
              <w:rPr>
                <w:sz w:val="20"/>
                <w:szCs w:val="20"/>
              </w:rPr>
              <w:t>Применение экспериментальных методов к решению инженерных задач</w:t>
            </w:r>
          </w:p>
        </w:tc>
        <w:tc>
          <w:tcPr>
            <w:tcW w:w="329"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3</w:t>
            </w:r>
          </w:p>
        </w:tc>
        <w:tc>
          <w:tcPr>
            <w:tcW w:w="370"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4-6</w:t>
            </w:r>
          </w:p>
        </w:tc>
        <w:tc>
          <w:tcPr>
            <w:tcW w:w="297"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4</w:t>
            </w:r>
          </w:p>
        </w:tc>
        <w:tc>
          <w:tcPr>
            <w:tcW w:w="181" w:type="pct"/>
            <w:tcBorders>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7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15</w:t>
            </w:r>
          </w:p>
        </w:tc>
        <w:tc>
          <w:tcPr>
            <w:tcW w:w="45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05"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15</w:t>
            </w:r>
          </w:p>
        </w:tc>
        <w:tc>
          <w:tcPr>
            <w:tcW w:w="266" w:type="pct"/>
            <w:tcBorders>
              <w:lef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5</w:t>
            </w:r>
          </w:p>
        </w:tc>
        <w:tc>
          <w:tcPr>
            <w:tcW w:w="919" w:type="pct"/>
            <w:vAlign w:val="center"/>
          </w:tcPr>
          <w:p w:rsidR="00A26780" w:rsidRPr="008A6648" w:rsidRDefault="00FB0C16" w:rsidP="00A26780">
            <w:pPr>
              <w:autoSpaceDE w:val="0"/>
              <w:autoSpaceDN w:val="0"/>
              <w:adjustRightInd w:val="0"/>
              <w:contextualSpacing/>
              <w:jc w:val="center"/>
              <w:rPr>
                <w:sz w:val="22"/>
                <w:szCs w:val="22"/>
                <w:lang w:eastAsia="en-US"/>
              </w:rPr>
            </w:pPr>
            <w:r>
              <w:rPr>
                <w:sz w:val="22"/>
                <w:szCs w:val="22"/>
                <w:lang w:eastAsia="en-US"/>
              </w:rPr>
              <w:t xml:space="preserve">Контрольная работа </w:t>
            </w:r>
            <w:r w:rsidR="00A26780" w:rsidRPr="008A6648">
              <w:rPr>
                <w:sz w:val="22"/>
                <w:szCs w:val="22"/>
                <w:lang w:eastAsia="en-US"/>
              </w:rPr>
              <w:t>3</w:t>
            </w:r>
          </w:p>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(5 неделя)</w:t>
            </w:r>
          </w:p>
        </w:tc>
      </w:tr>
      <w:tr w:rsidR="00A26780" w:rsidRPr="008A6648" w:rsidTr="0032364E">
        <w:tc>
          <w:tcPr>
            <w:tcW w:w="294" w:type="pct"/>
            <w:vAlign w:val="center"/>
          </w:tcPr>
          <w:p w:rsidR="00A26780" w:rsidRPr="008A6648" w:rsidRDefault="00A26780" w:rsidP="00A26780">
            <w:pPr>
              <w:autoSpaceDE w:val="0"/>
              <w:autoSpaceDN w:val="0"/>
              <w:adjustRightInd w:val="0"/>
              <w:contextualSpacing/>
              <w:jc w:val="center"/>
              <w:rPr>
                <w:sz w:val="20"/>
                <w:szCs w:val="20"/>
                <w:lang w:eastAsia="en-US"/>
              </w:rPr>
            </w:pPr>
            <w:r w:rsidRPr="008A6648">
              <w:rPr>
                <w:sz w:val="20"/>
                <w:szCs w:val="20"/>
                <w:lang w:eastAsia="en-US"/>
              </w:rPr>
              <w:t>6</w:t>
            </w:r>
          </w:p>
        </w:tc>
        <w:tc>
          <w:tcPr>
            <w:tcW w:w="1211" w:type="pct"/>
          </w:tcPr>
          <w:p w:rsidR="00A26780" w:rsidRPr="001825BC" w:rsidRDefault="00A26780" w:rsidP="00A26780">
            <w:pPr>
              <w:rPr>
                <w:b/>
                <w:sz w:val="20"/>
                <w:szCs w:val="20"/>
              </w:rPr>
            </w:pPr>
            <w:r w:rsidRPr="001825BC">
              <w:rPr>
                <w:sz w:val="20"/>
                <w:szCs w:val="20"/>
              </w:rPr>
              <w:t xml:space="preserve">Численное моделирование инженерных задач </w:t>
            </w:r>
          </w:p>
        </w:tc>
        <w:tc>
          <w:tcPr>
            <w:tcW w:w="329"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3</w:t>
            </w:r>
          </w:p>
        </w:tc>
        <w:tc>
          <w:tcPr>
            <w:tcW w:w="370"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7-9</w:t>
            </w:r>
          </w:p>
        </w:tc>
        <w:tc>
          <w:tcPr>
            <w:tcW w:w="297"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2</w:t>
            </w:r>
          </w:p>
        </w:tc>
        <w:tc>
          <w:tcPr>
            <w:tcW w:w="181" w:type="pct"/>
            <w:tcBorders>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7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10</w:t>
            </w:r>
          </w:p>
        </w:tc>
        <w:tc>
          <w:tcPr>
            <w:tcW w:w="45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05"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105</w:t>
            </w:r>
          </w:p>
        </w:tc>
        <w:tc>
          <w:tcPr>
            <w:tcW w:w="266" w:type="pct"/>
            <w:tcBorders>
              <w:lef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12</w:t>
            </w:r>
          </w:p>
        </w:tc>
        <w:tc>
          <w:tcPr>
            <w:tcW w:w="919" w:type="pct"/>
            <w:vAlign w:val="center"/>
          </w:tcPr>
          <w:p w:rsidR="00A26780" w:rsidRPr="008A6648" w:rsidRDefault="00A26780" w:rsidP="00A26780">
            <w:pPr>
              <w:autoSpaceDE w:val="0"/>
              <w:autoSpaceDN w:val="0"/>
              <w:adjustRightInd w:val="0"/>
              <w:contextualSpacing/>
              <w:jc w:val="center"/>
              <w:rPr>
                <w:sz w:val="22"/>
                <w:szCs w:val="22"/>
                <w:lang w:eastAsia="en-US"/>
              </w:rPr>
            </w:pPr>
          </w:p>
        </w:tc>
      </w:tr>
      <w:tr w:rsidR="00A26780" w:rsidRPr="008A6648" w:rsidTr="0032364E">
        <w:tc>
          <w:tcPr>
            <w:tcW w:w="294" w:type="pct"/>
            <w:vAlign w:val="center"/>
          </w:tcPr>
          <w:p w:rsidR="00A26780" w:rsidRPr="008A6648" w:rsidRDefault="00A26780" w:rsidP="00A26780">
            <w:pPr>
              <w:autoSpaceDE w:val="0"/>
              <w:autoSpaceDN w:val="0"/>
              <w:adjustRightInd w:val="0"/>
              <w:contextualSpacing/>
              <w:jc w:val="center"/>
              <w:rPr>
                <w:sz w:val="20"/>
                <w:szCs w:val="20"/>
                <w:lang w:eastAsia="en-US"/>
              </w:rPr>
            </w:pPr>
            <w:r w:rsidRPr="008A6648">
              <w:rPr>
                <w:sz w:val="20"/>
                <w:szCs w:val="20"/>
                <w:lang w:eastAsia="en-US"/>
              </w:rPr>
              <w:t>7</w:t>
            </w:r>
          </w:p>
        </w:tc>
        <w:tc>
          <w:tcPr>
            <w:tcW w:w="1211" w:type="pct"/>
          </w:tcPr>
          <w:p w:rsidR="00A26780" w:rsidRPr="008A6648" w:rsidRDefault="00A26780" w:rsidP="00A26780">
            <w:pPr>
              <w:rPr>
                <w:sz w:val="20"/>
                <w:szCs w:val="20"/>
              </w:rPr>
            </w:pPr>
            <w:r>
              <w:rPr>
                <w:sz w:val="20"/>
                <w:szCs w:val="20"/>
              </w:rPr>
              <w:t>Комплексный расчетно-экспериментальных подход к</w:t>
            </w:r>
            <w:r w:rsidRPr="003A52B5">
              <w:rPr>
                <w:sz w:val="20"/>
                <w:szCs w:val="20"/>
              </w:rPr>
              <w:t xml:space="preserve"> решению инженерных задач</w:t>
            </w:r>
          </w:p>
        </w:tc>
        <w:tc>
          <w:tcPr>
            <w:tcW w:w="329"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3</w:t>
            </w:r>
          </w:p>
        </w:tc>
        <w:tc>
          <w:tcPr>
            <w:tcW w:w="370"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10-12</w:t>
            </w:r>
          </w:p>
        </w:tc>
        <w:tc>
          <w:tcPr>
            <w:tcW w:w="297" w:type="pct"/>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2</w:t>
            </w:r>
          </w:p>
        </w:tc>
        <w:tc>
          <w:tcPr>
            <w:tcW w:w="181" w:type="pct"/>
            <w:tcBorders>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7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8</w:t>
            </w:r>
          </w:p>
        </w:tc>
        <w:tc>
          <w:tcPr>
            <w:tcW w:w="454"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p>
        </w:tc>
        <w:tc>
          <w:tcPr>
            <w:tcW w:w="305" w:type="pct"/>
            <w:tcBorders>
              <w:left w:val="single" w:sz="4" w:space="0" w:color="auto"/>
              <w:righ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25</w:t>
            </w:r>
          </w:p>
        </w:tc>
        <w:tc>
          <w:tcPr>
            <w:tcW w:w="266" w:type="pct"/>
            <w:tcBorders>
              <w:left w:val="single" w:sz="4" w:space="0" w:color="auto"/>
            </w:tcBorders>
            <w:vAlign w:val="center"/>
          </w:tcPr>
          <w:p w:rsidR="00A26780" w:rsidRPr="008A6648" w:rsidRDefault="00A26780" w:rsidP="00A26780">
            <w:pPr>
              <w:autoSpaceDE w:val="0"/>
              <w:autoSpaceDN w:val="0"/>
              <w:adjustRightInd w:val="0"/>
              <w:contextualSpacing/>
              <w:jc w:val="center"/>
              <w:rPr>
                <w:sz w:val="22"/>
                <w:szCs w:val="22"/>
                <w:lang w:eastAsia="en-US"/>
              </w:rPr>
            </w:pPr>
            <w:r w:rsidRPr="008A6648">
              <w:rPr>
                <w:sz w:val="22"/>
                <w:szCs w:val="22"/>
                <w:lang w:eastAsia="en-US"/>
              </w:rPr>
              <w:t>5</w:t>
            </w:r>
          </w:p>
        </w:tc>
        <w:tc>
          <w:tcPr>
            <w:tcW w:w="919" w:type="pct"/>
            <w:vAlign w:val="center"/>
          </w:tcPr>
          <w:p w:rsidR="00A26780" w:rsidRPr="008A6648" w:rsidRDefault="00A26780" w:rsidP="00A26780">
            <w:pPr>
              <w:autoSpaceDE w:val="0"/>
              <w:autoSpaceDN w:val="0"/>
              <w:adjustRightInd w:val="0"/>
              <w:contextualSpacing/>
              <w:jc w:val="center"/>
              <w:rPr>
                <w:i/>
                <w:sz w:val="20"/>
                <w:szCs w:val="20"/>
                <w:lang w:eastAsia="en-US"/>
              </w:rPr>
            </w:pPr>
          </w:p>
        </w:tc>
      </w:tr>
      <w:tr w:rsidR="000E39EF" w:rsidRPr="008A6648" w:rsidTr="0032364E">
        <w:tc>
          <w:tcPr>
            <w:tcW w:w="294" w:type="pct"/>
            <w:vAlign w:val="center"/>
          </w:tcPr>
          <w:p w:rsidR="00996FA0" w:rsidRPr="008A6648" w:rsidRDefault="00996FA0" w:rsidP="004E1DC6">
            <w:pPr>
              <w:autoSpaceDE w:val="0"/>
              <w:autoSpaceDN w:val="0"/>
              <w:adjustRightInd w:val="0"/>
              <w:contextualSpacing/>
              <w:jc w:val="center"/>
              <w:rPr>
                <w:sz w:val="20"/>
                <w:szCs w:val="20"/>
                <w:lang w:eastAsia="en-US"/>
              </w:rPr>
            </w:pPr>
          </w:p>
        </w:tc>
        <w:tc>
          <w:tcPr>
            <w:tcW w:w="1211" w:type="pct"/>
            <w:vAlign w:val="center"/>
          </w:tcPr>
          <w:p w:rsidR="00996FA0" w:rsidRPr="008A6648" w:rsidRDefault="00996FA0" w:rsidP="0032364E">
            <w:pPr>
              <w:contextualSpacing/>
              <w:jc w:val="center"/>
              <w:rPr>
                <w:b/>
                <w:i/>
                <w:sz w:val="22"/>
                <w:szCs w:val="22"/>
              </w:rPr>
            </w:pPr>
            <w:r w:rsidRPr="008A6648">
              <w:rPr>
                <w:b/>
                <w:i/>
                <w:sz w:val="22"/>
                <w:szCs w:val="22"/>
              </w:rPr>
              <w:t xml:space="preserve">Итого </w:t>
            </w:r>
          </w:p>
        </w:tc>
        <w:tc>
          <w:tcPr>
            <w:tcW w:w="329" w:type="pct"/>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3</w:t>
            </w:r>
          </w:p>
        </w:tc>
        <w:tc>
          <w:tcPr>
            <w:tcW w:w="370" w:type="pct"/>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12</w:t>
            </w:r>
          </w:p>
        </w:tc>
        <w:tc>
          <w:tcPr>
            <w:tcW w:w="297" w:type="pct"/>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12</w:t>
            </w:r>
          </w:p>
        </w:tc>
        <w:tc>
          <w:tcPr>
            <w:tcW w:w="181" w:type="pct"/>
            <w:tcBorders>
              <w:right w:val="single" w:sz="4" w:space="0" w:color="auto"/>
            </w:tcBorders>
            <w:vAlign w:val="center"/>
          </w:tcPr>
          <w:p w:rsidR="00996FA0" w:rsidRPr="008A6648" w:rsidRDefault="00996FA0" w:rsidP="00CF0665">
            <w:pPr>
              <w:autoSpaceDE w:val="0"/>
              <w:autoSpaceDN w:val="0"/>
              <w:adjustRightInd w:val="0"/>
              <w:contextualSpacing/>
              <w:jc w:val="center"/>
              <w:rPr>
                <w:b/>
                <w:i/>
                <w:sz w:val="22"/>
                <w:szCs w:val="22"/>
                <w:lang w:eastAsia="en-US"/>
              </w:rPr>
            </w:pPr>
          </w:p>
        </w:tc>
        <w:tc>
          <w:tcPr>
            <w:tcW w:w="374" w:type="pct"/>
            <w:tcBorders>
              <w:left w:val="single" w:sz="4" w:space="0" w:color="auto"/>
              <w:right w:val="single" w:sz="4" w:space="0" w:color="auto"/>
            </w:tcBorders>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48</w:t>
            </w:r>
          </w:p>
        </w:tc>
        <w:tc>
          <w:tcPr>
            <w:tcW w:w="454" w:type="pct"/>
            <w:tcBorders>
              <w:left w:val="single" w:sz="4" w:space="0" w:color="auto"/>
              <w:right w:val="single" w:sz="4" w:space="0" w:color="auto"/>
            </w:tcBorders>
            <w:vAlign w:val="center"/>
          </w:tcPr>
          <w:p w:rsidR="00996FA0" w:rsidRPr="008A6648" w:rsidRDefault="00996FA0" w:rsidP="00CF0665">
            <w:pPr>
              <w:autoSpaceDE w:val="0"/>
              <w:autoSpaceDN w:val="0"/>
              <w:adjustRightInd w:val="0"/>
              <w:contextualSpacing/>
              <w:jc w:val="center"/>
              <w:rPr>
                <w:b/>
                <w:i/>
                <w:sz w:val="22"/>
                <w:szCs w:val="22"/>
                <w:lang w:eastAsia="en-US"/>
              </w:rPr>
            </w:pPr>
          </w:p>
        </w:tc>
        <w:tc>
          <w:tcPr>
            <w:tcW w:w="305" w:type="pct"/>
            <w:tcBorders>
              <w:left w:val="single" w:sz="4" w:space="0" w:color="auto"/>
              <w:right w:val="single" w:sz="4" w:space="0" w:color="auto"/>
            </w:tcBorders>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165</w:t>
            </w:r>
          </w:p>
        </w:tc>
        <w:tc>
          <w:tcPr>
            <w:tcW w:w="266" w:type="pct"/>
            <w:tcBorders>
              <w:left w:val="single" w:sz="4" w:space="0" w:color="auto"/>
            </w:tcBorders>
            <w:vAlign w:val="center"/>
          </w:tcPr>
          <w:p w:rsidR="00996FA0" w:rsidRPr="008A6648" w:rsidRDefault="00996FA0" w:rsidP="00CF0665">
            <w:pPr>
              <w:autoSpaceDE w:val="0"/>
              <w:autoSpaceDN w:val="0"/>
              <w:adjustRightInd w:val="0"/>
              <w:contextualSpacing/>
              <w:jc w:val="center"/>
              <w:rPr>
                <w:b/>
                <w:i/>
                <w:sz w:val="22"/>
                <w:szCs w:val="22"/>
                <w:lang w:eastAsia="en-US"/>
              </w:rPr>
            </w:pPr>
            <w:r w:rsidRPr="008A6648">
              <w:rPr>
                <w:b/>
                <w:i/>
                <w:sz w:val="22"/>
                <w:szCs w:val="22"/>
                <w:lang w:eastAsia="en-US"/>
              </w:rPr>
              <w:t>27</w:t>
            </w:r>
          </w:p>
        </w:tc>
        <w:tc>
          <w:tcPr>
            <w:tcW w:w="919" w:type="pct"/>
            <w:vAlign w:val="center"/>
          </w:tcPr>
          <w:p w:rsidR="00996FA0" w:rsidRPr="008A6648" w:rsidRDefault="0032364E" w:rsidP="00CF0665">
            <w:pPr>
              <w:autoSpaceDE w:val="0"/>
              <w:autoSpaceDN w:val="0"/>
              <w:adjustRightInd w:val="0"/>
              <w:contextualSpacing/>
              <w:jc w:val="center"/>
              <w:rPr>
                <w:b/>
                <w:i/>
                <w:sz w:val="22"/>
                <w:szCs w:val="22"/>
                <w:lang w:eastAsia="en-US"/>
              </w:rPr>
            </w:pPr>
            <w:r w:rsidRPr="008A6648">
              <w:rPr>
                <w:b/>
                <w:i/>
                <w:sz w:val="22"/>
                <w:szCs w:val="22"/>
                <w:lang w:eastAsia="en-US"/>
              </w:rPr>
              <w:t>Э</w:t>
            </w:r>
            <w:r w:rsidR="00996FA0" w:rsidRPr="008A6648">
              <w:rPr>
                <w:b/>
                <w:i/>
                <w:sz w:val="22"/>
                <w:szCs w:val="22"/>
                <w:lang w:eastAsia="en-US"/>
              </w:rPr>
              <w:t>кзамен</w:t>
            </w:r>
            <w:r w:rsidR="00FB0C16">
              <w:rPr>
                <w:b/>
                <w:i/>
                <w:sz w:val="22"/>
                <w:szCs w:val="22"/>
                <w:lang w:eastAsia="en-US"/>
              </w:rPr>
              <w:t>, КР</w:t>
            </w:r>
          </w:p>
        </w:tc>
      </w:tr>
      <w:tr w:rsidR="000E39EF" w:rsidRPr="008A6648" w:rsidTr="0032364E">
        <w:tc>
          <w:tcPr>
            <w:tcW w:w="294" w:type="pct"/>
            <w:vAlign w:val="center"/>
          </w:tcPr>
          <w:p w:rsidR="0012613E" w:rsidRPr="008A6648" w:rsidRDefault="0012613E" w:rsidP="00D0641E">
            <w:pPr>
              <w:autoSpaceDE w:val="0"/>
              <w:autoSpaceDN w:val="0"/>
              <w:adjustRightInd w:val="0"/>
              <w:contextualSpacing/>
              <w:jc w:val="center"/>
              <w:rPr>
                <w:i/>
                <w:sz w:val="20"/>
                <w:szCs w:val="20"/>
                <w:lang w:eastAsia="en-US"/>
              </w:rPr>
            </w:pPr>
          </w:p>
        </w:tc>
        <w:tc>
          <w:tcPr>
            <w:tcW w:w="1211" w:type="pct"/>
            <w:vAlign w:val="center"/>
          </w:tcPr>
          <w:p w:rsidR="0012613E" w:rsidRPr="008A6648" w:rsidRDefault="0012613E" w:rsidP="00D0641E">
            <w:pPr>
              <w:autoSpaceDE w:val="0"/>
              <w:autoSpaceDN w:val="0"/>
              <w:adjustRightInd w:val="0"/>
              <w:contextualSpacing/>
              <w:jc w:val="center"/>
              <w:rPr>
                <w:b/>
                <w:sz w:val="22"/>
                <w:szCs w:val="22"/>
                <w:lang w:eastAsia="en-US"/>
              </w:rPr>
            </w:pPr>
            <w:r w:rsidRPr="008A6648">
              <w:rPr>
                <w:b/>
                <w:sz w:val="22"/>
                <w:szCs w:val="22"/>
                <w:lang w:eastAsia="en-US"/>
              </w:rPr>
              <w:t>Итого:</w:t>
            </w:r>
          </w:p>
        </w:tc>
        <w:tc>
          <w:tcPr>
            <w:tcW w:w="329" w:type="pct"/>
            <w:vAlign w:val="center"/>
          </w:tcPr>
          <w:p w:rsidR="0012613E" w:rsidRPr="008A6648" w:rsidRDefault="0012613E" w:rsidP="0032364E">
            <w:pPr>
              <w:autoSpaceDE w:val="0"/>
              <w:autoSpaceDN w:val="0"/>
              <w:adjustRightInd w:val="0"/>
              <w:ind w:left="-45"/>
              <w:contextualSpacing/>
              <w:jc w:val="center"/>
              <w:rPr>
                <w:b/>
                <w:sz w:val="22"/>
                <w:szCs w:val="22"/>
                <w:lang w:eastAsia="en-US"/>
              </w:rPr>
            </w:pPr>
            <w:r w:rsidRPr="008A6648">
              <w:rPr>
                <w:b/>
                <w:sz w:val="22"/>
                <w:szCs w:val="22"/>
                <w:lang w:eastAsia="en-US"/>
              </w:rPr>
              <w:t>2</w:t>
            </w:r>
            <w:r w:rsidR="0032364E" w:rsidRPr="008A6648">
              <w:rPr>
                <w:b/>
                <w:sz w:val="22"/>
                <w:szCs w:val="22"/>
                <w:lang w:eastAsia="en-US"/>
              </w:rPr>
              <w:t xml:space="preserve">, </w:t>
            </w:r>
            <w:r w:rsidRPr="008A6648">
              <w:rPr>
                <w:b/>
                <w:sz w:val="22"/>
                <w:szCs w:val="22"/>
                <w:lang w:eastAsia="en-US"/>
              </w:rPr>
              <w:t>3</w:t>
            </w:r>
          </w:p>
        </w:tc>
        <w:tc>
          <w:tcPr>
            <w:tcW w:w="370" w:type="pct"/>
            <w:vAlign w:val="center"/>
          </w:tcPr>
          <w:p w:rsidR="0012613E" w:rsidRPr="008A6648" w:rsidRDefault="0012613E" w:rsidP="00D0641E">
            <w:pPr>
              <w:autoSpaceDE w:val="0"/>
              <w:autoSpaceDN w:val="0"/>
              <w:adjustRightInd w:val="0"/>
              <w:contextualSpacing/>
              <w:jc w:val="center"/>
              <w:rPr>
                <w:b/>
                <w:sz w:val="22"/>
                <w:szCs w:val="22"/>
                <w:lang w:eastAsia="en-US"/>
              </w:rPr>
            </w:pPr>
            <w:r w:rsidRPr="008A6648">
              <w:rPr>
                <w:b/>
                <w:sz w:val="22"/>
                <w:szCs w:val="22"/>
                <w:lang w:eastAsia="en-US"/>
              </w:rPr>
              <w:t>26</w:t>
            </w:r>
          </w:p>
        </w:tc>
        <w:tc>
          <w:tcPr>
            <w:tcW w:w="297" w:type="pct"/>
            <w:vAlign w:val="center"/>
          </w:tcPr>
          <w:p w:rsidR="0012613E" w:rsidRPr="008A6648" w:rsidRDefault="0012613E" w:rsidP="00D0641E">
            <w:pPr>
              <w:autoSpaceDE w:val="0"/>
              <w:autoSpaceDN w:val="0"/>
              <w:adjustRightInd w:val="0"/>
              <w:contextualSpacing/>
              <w:jc w:val="center"/>
              <w:rPr>
                <w:b/>
                <w:sz w:val="22"/>
                <w:szCs w:val="22"/>
                <w:lang w:eastAsia="en-US"/>
              </w:rPr>
            </w:pPr>
            <w:r w:rsidRPr="008A6648">
              <w:rPr>
                <w:b/>
                <w:sz w:val="22"/>
                <w:szCs w:val="22"/>
                <w:lang w:eastAsia="en-US"/>
              </w:rPr>
              <w:t>26</w:t>
            </w:r>
          </w:p>
        </w:tc>
        <w:tc>
          <w:tcPr>
            <w:tcW w:w="181" w:type="pct"/>
            <w:tcBorders>
              <w:right w:val="single" w:sz="4" w:space="0" w:color="auto"/>
            </w:tcBorders>
            <w:vAlign w:val="center"/>
          </w:tcPr>
          <w:p w:rsidR="0012613E" w:rsidRPr="008A6648" w:rsidRDefault="0012613E" w:rsidP="00D0641E">
            <w:pPr>
              <w:autoSpaceDE w:val="0"/>
              <w:autoSpaceDN w:val="0"/>
              <w:adjustRightInd w:val="0"/>
              <w:contextualSpacing/>
              <w:jc w:val="center"/>
              <w:rPr>
                <w:b/>
                <w:sz w:val="22"/>
                <w:szCs w:val="22"/>
                <w:lang w:eastAsia="en-US"/>
              </w:rPr>
            </w:pPr>
          </w:p>
        </w:tc>
        <w:tc>
          <w:tcPr>
            <w:tcW w:w="374" w:type="pct"/>
            <w:tcBorders>
              <w:left w:val="single" w:sz="4" w:space="0" w:color="auto"/>
              <w:right w:val="single" w:sz="4" w:space="0" w:color="auto"/>
            </w:tcBorders>
            <w:vAlign w:val="center"/>
          </w:tcPr>
          <w:p w:rsidR="0012613E" w:rsidRPr="008A6648" w:rsidRDefault="0012613E" w:rsidP="00D0641E">
            <w:pPr>
              <w:autoSpaceDE w:val="0"/>
              <w:autoSpaceDN w:val="0"/>
              <w:adjustRightInd w:val="0"/>
              <w:contextualSpacing/>
              <w:jc w:val="center"/>
              <w:rPr>
                <w:b/>
                <w:sz w:val="22"/>
                <w:szCs w:val="22"/>
                <w:lang w:eastAsia="en-US"/>
              </w:rPr>
            </w:pPr>
            <w:r w:rsidRPr="008A6648">
              <w:rPr>
                <w:b/>
                <w:sz w:val="22"/>
                <w:szCs w:val="22"/>
                <w:lang w:eastAsia="en-US"/>
              </w:rPr>
              <w:t>90</w:t>
            </w:r>
          </w:p>
        </w:tc>
        <w:tc>
          <w:tcPr>
            <w:tcW w:w="454" w:type="pct"/>
            <w:tcBorders>
              <w:left w:val="single" w:sz="4" w:space="0" w:color="auto"/>
              <w:right w:val="single" w:sz="4" w:space="0" w:color="auto"/>
            </w:tcBorders>
            <w:vAlign w:val="center"/>
          </w:tcPr>
          <w:p w:rsidR="0012613E" w:rsidRPr="008A6648" w:rsidRDefault="0012613E" w:rsidP="00D0641E">
            <w:pPr>
              <w:autoSpaceDE w:val="0"/>
              <w:autoSpaceDN w:val="0"/>
              <w:adjustRightInd w:val="0"/>
              <w:contextualSpacing/>
              <w:jc w:val="center"/>
              <w:rPr>
                <w:b/>
                <w:sz w:val="22"/>
                <w:szCs w:val="22"/>
                <w:lang w:eastAsia="en-US"/>
              </w:rPr>
            </w:pPr>
          </w:p>
        </w:tc>
        <w:tc>
          <w:tcPr>
            <w:tcW w:w="305" w:type="pct"/>
            <w:tcBorders>
              <w:left w:val="single" w:sz="4" w:space="0" w:color="auto"/>
              <w:right w:val="single" w:sz="4" w:space="0" w:color="auto"/>
            </w:tcBorders>
            <w:vAlign w:val="center"/>
          </w:tcPr>
          <w:p w:rsidR="0012613E" w:rsidRPr="008A6648" w:rsidRDefault="0012613E" w:rsidP="00D0641E">
            <w:pPr>
              <w:autoSpaceDE w:val="0"/>
              <w:autoSpaceDN w:val="0"/>
              <w:adjustRightInd w:val="0"/>
              <w:contextualSpacing/>
              <w:jc w:val="center"/>
              <w:rPr>
                <w:b/>
                <w:sz w:val="22"/>
                <w:szCs w:val="22"/>
                <w:lang w:eastAsia="en-US"/>
              </w:rPr>
            </w:pPr>
            <w:r w:rsidRPr="008A6648">
              <w:rPr>
                <w:b/>
                <w:sz w:val="22"/>
                <w:szCs w:val="22"/>
                <w:lang w:eastAsia="en-US"/>
              </w:rPr>
              <w:t>406</w:t>
            </w:r>
          </w:p>
        </w:tc>
        <w:tc>
          <w:tcPr>
            <w:tcW w:w="266" w:type="pct"/>
            <w:tcBorders>
              <w:left w:val="single" w:sz="4" w:space="0" w:color="auto"/>
            </w:tcBorders>
            <w:vAlign w:val="center"/>
          </w:tcPr>
          <w:p w:rsidR="0012613E" w:rsidRPr="008A6648" w:rsidRDefault="0012613E" w:rsidP="00D0641E">
            <w:pPr>
              <w:autoSpaceDE w:val="0"/>
              <w:autoSpaceDN w:val="0"/>
              <w:adjustRightInd w:val="0"/>
              <w:contextualSpacing/>
              <w:jc w:val="center"/>
              <w:rPr>
                <w:b/>
                <w:sz w:val="22"/>
                <w:szCs w:val="22"/>
                <w:lang w:eastAsia="en-US"/>
              </w:rPr>
            </w:pPr>
            <w:r w:rsidRPr="008A6648">
              <w:rPr>
                <w:b/>
                <w:sz w:val="22"/>
                <w:szCs w:val="22"/>
                <w:lang w:eastAsia="en-US"/>
              </w:rPr>
              <w:t>54</w:t>
            </w:r>
          </w:p>
        </w:tc>
        <w:tc>
          <w:tcPr>
            <w:tcW w:w="919" w:type="pct"/>
            <w:vAlign w:val="center"/>
          </w:tcPr>
          <w:p w:rsidR="0012613E" w:rsidRPr="008A6648" w:rsidRDefault="0032364E" w:rsidP="00D0641E">
            <w:pPr>
              <w:autoSpaceDE w:val="0"/>
              <w:autoSpaceDN w:val="0"/>
              <w:adjustRightInd w:val="0"/>
              <w:contextualSpacing/>
              <w:jc w:val="center"/>
              <w:rPr>
                <w:b/>
                <w:sz w:val="22"/>
                <w:szCs w:val="22"/>
                <w:lang w:eastAsia="en-US"/>
              </w:rPr>
            </w:pPr>
            <w:r w:rsidRPr="008A6648">
              <w:rPr>
                <w:b/>
                <w:sz w:val="22"/>
                <w:szCs w:val="22"/>
                <w:lang w:eastAsia="en-US"/>
              </w:rPr>
              <w:t>З</w:t>
            </w:r>
            <w:r w:rsidR="0012613E" w:rsidRPr="008A6648">
              <w:rPr>
                <w:b/>
                <w:sz w:val="22"/>
                <w:szCs w:val="22"/>
                <w:lang w:eastAsia="en-US"/>
              </w:rPr>
              <w:t>ачет,</w:t>
            </w:r>
            <w:r w:rsidR="00FB0C16">
              <w:rPr>
                <w:b/>
                <w:sz w:val="22"/>
                <w:szCs w:val="22"/>
                <w:lang w:eastAsia="en-US"/>
              </w:rPr>
              <w:t xml:space="preserve"> КР</w:t>
            </w:r>
          </w:p>
          <w:p w:rsidR="0012613E" w:rsidRPr="008A6648" w:rsidRDefault="00FB0C16" w:rsidP="00D0641E">
            <w:pPr>
              <w:autoSpaceDE w:val="0"/>
              <w:autoSpaceDN w:val="0"/>
              <w:adjustRightInd w:val="0"/>
              <w:contextualSpacing/>
              <w:jc w:val="center"/>
              <w:rPr>
                <w:b/>
                <w:sz w:val="22"/>
                <w:szCs w:val="22"/>
                <w:lang w:eastAsia="en-US"/>
              </w:rPr>
            </w:pPr>
            <w:r w:rsidRPr="008A6648">
              <w:rPr>
                <w:b/>
                <w:sz w:val="22"/>
                <w:szCs w:val="22"/>
                <w:lang w:eastAsia="en-US"/>
              </w:rPr>
              <w:t>Э</w:t>
            </w:r>
            <w:r w:rsidR="0012613E" w:rsidRPr="008A6648">
              <w:rPr>
                <w:b/>
                <w:sz w:val="22"/>
                <w:szCs w:val="22"/>
                <w:lang w:eastAsia="en-US"/>
              </w:rPr>
              <w:t>кзамен</w:t>
            </w:r>
            <w:r>
              <w:rPr>
                <w:b/>
                <w:sz w:val="22"/>
                <w:szCs w:val="22"/>
                <w:lang w:eastAsia="en-US"/>
              </w:rPr>
              <w:t>, КР</w:t>
            </w:r>
          </w:p>
        </w:tc>
      </w:tr>
    </w:tbl>
    <w:p w:rsidR="00EE0455" w:rsidRPr="008A6648" w:rsidRDefault="00EE0455" w:rsidP="00066FBC">
      <w:pPr>
        <w:autoSpaceDE w:val="0"/>
        <w:autoSpaceDN w:val="0"/>
        <w:adjustRightInd w:val="0"/>
        <w:contextualSpacing/>
        <w:jc w:val="both"/>
        <w:rPr>
          <w:lang w:eastAsia="en-US"/>
        </w:rPr>
      </w:pPr>
    </w:p>
    <w:p w:rsidR="00994A56" w:rsidRPr="008A6648" w:rsidRDefault="00EE0455" w:rsidP="00066FBC">
      <w:pPr>
        <w:pStyle w:val="a9"/>
        <w:numPr>
          <w:ilvl w:val="0"/>
          <w:numId w:val="2"/>
        </w:numPr>
        <w:tabs>
          <w:tab w:val="left" w:pos="284"/>
        </w:tabs>
        <w:autoSpaceDE w:val="0"/>
        <w:autoSpaceDN w:val="0"/>
        <w:adjustRightInd w:val="0"/>
        <w:ind w:left="0" w:firstLine="0"/>
        <w:jc w:val="center"/>
        <w:rPr>
          <w:b/>
          <w:bCs/>
          <w:i/>
          <w:iCs/>
          <w:lang w:eastAsia="en-US"/>
        </w:rPr>
      </w:pPr>
      <w:r w:rsidRPr="008A6648">
        <w:rPr>
          <w:b/>
          <w:bCs/>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994A56" w:rsidRPr="008A6648" w:rsidRDefault="00994A56" w:rsidP="00066FBC">
      <w:pPr>
        <w:pStyle w:val="a9"/>
        <w:tabs>
          <w:tab w:val="left" w:pos="284"/>
        </w:tabs>
        <w:autoSpaceDE w:val="0"/>
        <w:autoSpaceDN w:val="0"/>
        <w:adjustRightInd w:val="0"/>
        <w:ind w:left="0"/>
        <w:rPr>
          <w:b/>
          <w:bCs/>
          <w:i/>
          <w:iCs/>
          <w:lang w:eastAsia="en-US"/>
        </w:rPr>
      </w:pPr>
    </w:p>
    <w:p w:rsidR="00EE0455" w:rsidRPr="008A6648" w:rsidRDefault="00EE0455" w:rsidP="00066FBC">
      <w:pPr>
        <w:pStyle w:val="a9"/>
        <w:numPr>
          <w:ilvl w:val="1"/>
          <w:numId w:val="19"/>
        </w:numPr>
        <w:tabs>
          <w:tab w:val="left" w:pos="851"/>
        </w:tabs>
        <w:autoSpaceDE w:val="0"/>
        <w:autoSpaceDN w:val="0"/>
        <w:adjustRightInd w:val="0"/>
        <w:ind w:left="0" w:firstLine="0"/>
        <w:jc w:val="both"/>
        <w:rPr>
          <w:bCs/>
          <w:i/>
          <w:color w:val="FF0000"/>
        </w:rPr>
      </w:pPr>
      <w:r w:rsidRPr="008A6648">
        <w:rPr>
          <w:bCs/>
          <w:i/>
        </w:rPr>
        <w:t>Содержание лекционных занятий</w:t>
      </w:r>
    </w:p>
    <w:p w:rsidR="00EE0455" w:rsidRPr="008A6648" w:rsidRDefault="00EE0455" w:rsidP="00066FBC">
      <w:pPr>
        <w:autoSpaceDE w:val="0"/>
        <w:autoSpaceDN w:val="0"/>
        <w:adjustRightInd w:val="0"/>
        <w:ind w:left="567"/>
        <w:contextualSpacing/>
        <w:rPr>
          <w:bCs/>
          <w:i/>
          <w:iCs/>
          <w:color w:val="FF000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2708"/>
        <w:gridCol w:w="5332"/>
        <w:gridCol w:w="967"/>
      </w:tblGrid>
      <w:tr w:rsidR="00C656F0" w:rsidRPr="008A6648" w:rsidTr="002F7321">
        <w:tc>
          <w:tcPr>
            <w:tcW w:w="294" w:type="pct"/>
            <w:vAlign w:val="center"/>
          </w:tcPr>
          <w:p w:rsidR="00C656F0" w:rsidRPr="008A6648" w:rsidRDefault="00C656F0" w:rsidP="00066FBC">
            <w:pPr>
              <w:autoSpaceDE w:val="0"/>
              <w:autoSpaceDN w:val="0"/>
              <w:adjustRightInd w:val="0"/>
              <w:contextualSpacing/>
              <w:jc w:val="center"/>
              <w:rPr>
                <w:lang w:eastAsia="en-US"/>
              </w:rPr>
            </w:pPr>
            <w:r w:rsidRPr="008A6648">
              <w:rPr>
                <w:sz w:val="22"/>
                <w:szCs w:val="22"/>
                <w:lang w:eastAsia="en-US"/>
              </w:rPr>
              <w:t>№ п/п</w:t>
            </w:r>
          </w:p>
        </w:tc>
        <w:tc>
          <w:tcPr>
            <w:tcW w:w="1415" w:type="pct"/>
            <w:vAlign w:val="center"/>
          </w:tcPr>
          <w:p w:rsidR="00C656F0" w:rsidRPr="008A6648" w:rsidRDefault="00C656F0" w:rsidP="00A27096">
            <w:pPr>
              <w:autoSpaceDE w:val="0"/>
              <w:autoSpaceDN w:val="0"/>
              <w:adjustRightInd w:val="0"/>
              <w:contextualSpacing/>
              <w:jc w:val="center"/>
              <w:rPr>
                <w:lang w:eastAsia="en-US"/>
              </w:rPr>
            </w:pPr>
            <w:r w:rsidRPr="008A6648">
              <w:rPr>
                <w:sz w:val="22"/>
                <w:szCs w:val="22"/>
                <w:lang w:eastAsia="en-US"/>
              </w:rPr>
              <w:t>Наименование раздела</w:t>
            </w:r>
            <w:r w:rsidR="00B563BB" w:rsidRPr="008A6648">
              <w:rPr>
                <w:sz w:val="22"/>
                <w:szCs w:val="22"/>
                <w:lang w:eastAsia="en-US"/>
              </w:rPr>
              <w:t xml:space="preserve"> дисциплины </w:t>
            </w:r>
          </w:p>
        </w:tc>
        <w:tc>
          <w:tcPr>
            <w:tcW w:w="2786" w:type="pct"/>
            <w:vAlign w:val="center"/>
          </w:tcPr>
          <w:p w:rsidR="00C656F0" w:rsidRPr="008A6648" w:rsidRDefault="001537AE" w:rsidP="00066FBC">
            <w:pPr>
              <w:autoSpaceDE w:val="0"/>
              <w:autoSpaceDN w:val="0"/>
              <w:adjustRightInd w:val="0"/>
              <w:contextualSpacing/>
              <w:jc w:val="center"/>
              <w:rPr>
                <w:lang w:eastAsia="en-US"/>
              </w:rPr>
            </w:pPr>
            <w:r w:rsidRPr="008A6648">
              <w:rPr>
                <w:sz w:val="22"/>
                <w:szCs w:val="22"/>
                <w:lang w:eastAsia="en-US"/>
              </w:rPr>
              <w:t>Тема и с</w:t>
            </w:r>
            <w:r w:rsidR="00C656F0" w:rsidRPr="008A6648">
              <w:rPr>
                <w:sz w:val="22"/>
                <w:szCs w:val="22"/>
                <w:lang w:eastAsia="en-US"/>
              </w:rPr>
              <w:t>одержание занятия</w:t>
            </w:r>
          </w:p>
        </w:tc>
        <w:tc>
          <w:tcPr>
            <w:tcW w:w="505" w:type="pct"/>
            <w:vAlign w:val="center"/>
          </w:tcPr>
          <w:p w:rsidR="00C656F0" w:rsidRPr="008A6648" w:rsidRDefault="00C656F0" w:rsidP="00066FBC">
            <w:pPr>
              <w:autoSpaceDE w:val="0"/>
              <w:autoSpaceDN w:val="0"/>
              <w:adjustRightInd w:val="0"/>
              <w:contextualSpacing/>
              <w:jc w:val="center"/>
              <w:rPr>
                <w:lang w:eastAsia="en-US"/>
              </w:rPr>
            </w:pPr>
            <w:r w:rsidRPr="008A6648">
              <w:rPr>
                <w:sz w:val="22"/>
                <w:szCs w:val="22"/>
                <w:lang w:eastAsia="en-US"/>
              </w:rPr>
              <w:t>Кол-во акад. часов</w:t>
            </w:r>
          </w:p>
        </w:tc>
      </w:tr>
      <w:tr w:rsidR="00C656F0" w:rsidRPr="001825BC" w:rsidTr="002F7321">
        <w:tc>
          <w:tcPr>
            <w:tcW w:w="294" w:type="pct"/>
          </w:tcPr>
          <w:p w:rsidR="00C656F0" w:rsidRPr="001825BC" w:rsidRDefault="00C656F0" w:rsidP="00066FBC">
            <w:pPr>
              <w:autoSpaceDE w:val="0"/>
              <w:autoSpaceDN w:val="0"/>
              <w:adjustRightInd w:val="0"/>
              <w:contextualSpacing/>
              <w:jc w:val="center"/>
              <w:rPr>
                <w:lang w:eastAsia="en-US"/>
              </w:rPr>
            </w:pPr>
            <w:r w:rsidRPr="001825BC">
              <w:rPr>
                <w:lang w:eastAsia="en-US"/>
              </w:rPr>
              <w:t>1</w:t>
            </w:r>
          </w:p>
        </w:tc>
        <w:tc>
          <w:tcPr>
            <w:tcW w:w="1415" w:type="pct"/>
          </w:tcPr>
          <w:p w:rsidR="00C656F0" w:rsidRPr="001825BC" w:rsidRDefault="00E15D5E" w:rsidP="002A5B99">
            <w:pPr>
              <w:rPr>
                <w:sz w:val="20"/>
                <w:szCs w:val="20"/>
              </w:rPr>
            </w:pPr>
            <w:r w:rsidRPr="001825BC">
              <w:rPr>
                <w:sz w:val="20"/>
                <w:szCs w:val="20"/>
              </w:rPr>
              <w:t>Моделирование как универсальный подход изу</w:t>
            </w:r>
            <w:r w:rsidR="002128E4" w:rsidRPr="001825BC">
              <w:rPr>
                <w:sz w:val="20"/>
                <w:szCs w:val="20"/>
              </w:rPr>
              <w:t>чения явлений и задач механики</w:t>
            </w:r>
          </w:p>
        </w:tc>
        <w:tc>
          <w:tcPr>
            <w:tcW w:w="2786" w:type="pct"/>
          </w:tcPr>
          <w:p w:rsidR="00C656F0" w:rsidRPr="001825BC" w:rsidRDefault="002128E4" w:rsidP="001472F8">
            <w:pPr>
              <w:jc w:val="both"/>
              <w:rPr>
                <w:sz w:val="20"/>
                <w:szCs w:val="20"/>
              </w:rPr>
            </w:pPr>
            <w:r w:rsidRPr="001825BC">
              <w:rPr>
                <w:sz w:val="20"/>
                <w:szCs w:val="20"/>
              </w:rPr>
              <w:t xml:space="preserve">Понятие модели и моделирования. Цели и задачи моделирования. Необходимость моделирования.  Основные этапы процесса моделирования. Соответствие модели реальному объекту. Классификация моделей. Материальные, информационные и идеальные модели. Свойства моделей, в том числе фундаментальное свойство моделей. Виды моделирования. </w:t>
            </w:r>
            <w:r w:rsidR="00E15D5E" w:rsidRPr="001825BC">
              <w:rPr>
                <w:sz w:val="20"/>
                <w:szCs w:val="20"/>
              </w:rPr>
              <w:t xml:space="preserve">Обоснование корректности модели. </w:t>
            </w:r>
          </w:p>
        </w:tc>
        <w:tc>
          <w:tcPr>
            <w:tcW w:w="505" w:type="pct"/>
          </w:tcPr>
          <w:p w:rsidR="00D56D3E" w:rsidRPr="001825BC" w:rsidRDefault="00D56D3E" w:rsidP="00066FBC">
            <w:pPr>
              <w:autoSpaceDE w:val="0"/>
              <w:autoSpaceDN w:val="0"/>
              <w:adjustRightInd w:val="0"/>
              <w:contextualSpacing/>
              <w:jc w:val="center"/>
              <w:rPr>
                <w:lang w:eastAsia="en-US"/>
              </w:rPr>
            </w:pPr>
            <w:r w:rsidRPr="001825BC">
              <w:rPr>
                <w:lang w:eastAsia="en-US"/>
              </w:rPr>
              <w:t>5</w:t>
            </w:r>
          </w:p>
        </w:tc>
      </w:tr>
      <w:tr w:rsidR="00C656F0" w:rsidRPr="001825BC" w:rsidTr="002F7321">
        <w:tc>
          <w:tcPr>
            <w:tcW w:w="294" w:type="pct"/>
          </w:tcPr>
          <w:p w:rsidR="00C656F0" w:rsidRPr="001825BC" w:rsidRDefault="00C656F0" w:rsidP="00066FBC">
            <w:pPr>
              <w:autoSpaceDE w:val="0"/>
              <w:autoSpaceDN w:val="0"/>
              <w:adjustRightInd w:val="0"/>
              <w:contextualSpacing/>
              <w:jc w:val="center"/>
              <w:rPr>
                <w:lang w:eastAsia="en-US"/>
              </w:rPr>
            </w:pPr>
            <w:r w:rsidRPr="001825BC">
              <w:rPr>
                <w:lang w:eastAsia="en-US"/>
              </w:rPr>
              <w:t>2</w:t>
            </w:r>
          </w:p>
        </w:tc>
        <w:tc>
          <w:tcPr>
            <w:tcW w:w="1415" w:type="pct"/>
          </w:tcPr>
          <w:p w:rsidR="00C656F0" w:rsidRPr="001825BC" w:rsidRDefault="00E15D5E" w:rsidP="0033272E">
            <w:pPr>
              <w:rPr>
                <w:sz w:val="20"/>
                <w:szCs w:val="20"/>
              </w:rPr>
            </w:pPr>
            <w:r w:rsidRPr="001825BC">
              <w:rPr>
                <w:sz w:val="20"/>
                <w:szCs w:val="20"/>
              </w:rPr>
              <w:t xml:space="preserve">Основы </w:t>
            </w:r>
            <w:r w:rsidR="0033272E" w:rsidRPr="001825BC">
              <w:rPr>
                <w:sz w:val="20"/>
                <w:szCs w:val="20"/>
              </w:rPr>
              <w:t>анализа</w:t>
            </w:r>
            <w:r w:rsidR="00C203C6" w:rsidRPr="001825BC">
              <w:rPr>
                <w:sz w:val="20"/>
                <w:szCs w:val="20"/>
              </w:rPr>
              <w:t xml:space="preserve"> размерностей и </w:t>
            </w:r>
            <w:r w:rsidRPr="001825BC">
              <w:rPr>
                <w:sz w:val="20"/>
                <w:szCs w:val="20"/>
              </w:rPr>
              <w:t xml:space="preserve">теории подобия </w:t>
            </w:r>
          </w:p>
        </w:tc>
        <w:tc>
          <w:tcPr>
            <w:tcW w:w="2786" w:type="pct"/>
          </w:tcPr>
          <w:p w:rsidR="00C656F0" w:rsidRPr="001825BC" w:rsidRDefault="00E15D5E" w:rsidP="007706EC">
            <w:pPr>
              <w:jc w:val="both"/>
              <w:rPr>
                <w:sz w:val="20"/>
                <w:szCs w:val="20"/>
              </w:rPr>
            </w:pPr>
            <w:r w:rsidRPr="001825BC">
              <w:rPr>
                <w:sz w:val="20"/>
                <w:szCs w:val="20"/>
              </w:rPr>
              <w:t>Основы теории подобия. Подобие геометрических фигур</w:t>
            </w:r>
            <w:r w:rsidR="00D56D3E" w:rsidRPr="001825BC">
              <w:rPr>
                <w:sz w:val="20"/>
                <w:szCs w:val="20"/>
              </w:rPr>
              <w:t xml:space="preserve">. </w:t>
            </w:r>
            <w:r w:rsidR="00C203C6" w:rsidRPr="001825BC">
              <w:rPr>
                <w:sz w:val="20"/>
                <w:szCs w:val="20"/>
              </w:rPr>
              <w:t xml:space="preserve">Первая теорема подобия. Критерии подобия. Размерность единицы измерения. Размерность величин. Вторая теорема подобия. Третья теорема подобия. Анализ размерностей. Симплекс, комплекс и критерий подобия. </w:t>
            </w:r>
          </w:p>
        </w:tc>
        <w:tc>
          <w:tcPr>
            <w:tcW w:w="505" w:type="pct"/>
          </w:tcPr>
          <w:p w:rsidR="00D56D3E" w:rsidRPr="001825BC" w:rsidRDefault="00D56D3E" w:rsidP="00066FBC">
            <w:pPr>
              <w:autoSpaceDE w:val="0"/>
              <w:autoSpaceDN w:val="0"/>
              <w:adjustRightInd w:val="0"/>
              <w:contextualSpacing/>
              <w:jc w:val="center"/>
              <w:rPr>
                <w:lang w:eastAsia="en-US"/>
              </w:rPr>
            </w:pPr>
            <w:r w:rsidRPr="001825BC">
              <w:rPr>
                <w:lang w:eastAsia="en-US"/>
              </w:rPr>
              <w:t>5</w:t>
            </w:r>
          </w:p>
        </w:tc>
      </w:tr>
      <w:tr w:rsidR="00E15D5E" w:rsidRPr="001825BC" w:rsidTr="002F7321">
        <w:tc>
          <w:tcPr>
            <w:tcW w:w="294" w:type="pct"/>
          </w:tcPr>
          <w:p w:rsidR="00E15D5E" w:rsidRPr="001825BC" w:rsidRDefault="00E15D5E" w:rsidP="00066FBC">
            <w:pPr>
              <w:autoSpaceDE w:val="0"/>
              <w:autoSpaceDN w:val="0"/>
              <w:adjustRightInd w:val="0"/>
              <w:contextualSpacing/>
              <w:jc w:val="center"/>
              <w:rPr>
                <w:lang w:eastAsia="en-US"/>
              </w:rPr>
            </w:pPr>
            <w:r w:rsidRPr="001825BC">
              <w:rPr>
                <w:lang w:eastAsia="en-US"/>
              </w:rPr>
              <w:t>3</w:t>
            </w:r>
          </w:p>
        </w:tc>
        <w:tc>
          <w:tcPr>
            <w:tcW w:w="1415" w:type="pct"/>
          </w:tcPr>
          <w:p w:rsidR="00E15D5E" w:rsidRPr="001825BC" w:rsidRDefault="00E15D5E" w:rsidP="00C203C6">
            <w:pPr>
              <w:rPr>
                <w:sz w:val="20"/>
                <w:szCs w:val="20"/>
              </w:rPr>
            </w:pPr>
            <w:r w:rsidRPr="001825BC">
              <w:rPr>
                <w:sz w:val="20"/>
                <w:szCs w:val="20"/>
              </w:rPr>
              <w:t xml:space="preserve">Применение теории подобия и анализа размерностей к моделированию задач механики </w:t>
            </w:r>
          </w:p>
        </w:tc>
        <w:tc>
          <w:tcPr>
            <w:tcW w:w="2786" w:type="pct"/>
          </w:tcPr>
          <w:p w:rsidR="00E15D5E" w:rsidRPr="001825BC" w:rsidRDefault="0033272E" w:rsidP="00A27096">
            <w:pPr>
              <w:jc w:val="both"/>
              <w:rPr>
                <w:sz w:val="20"/>
                <w:szCs w:val="20"/>
              </w:rPr>
            </w:pPr>
            <w:r w:rsidRPr="001825BC">
              <w:rPr>
                <w:sz w:val="20"/>
                <w:szCs w:val="20"/>
              </w:rPr>
              <w:t xml:space="preserve">Примеры применения теории анализа размерности к простейшим законам механики. Вывод основного закона динамического подобия механических систем (число Ньютона). Соотношение между теорией подобия и анализом размерностей. Понятие автомодельности. Применение теории подобия и анализа размерностей к задачам механики жидкости и газа. Кинематическое и динамического подобие. </w:t>
            </w:r>
          </w:p>
        </w:tc>
        <w:tc>
          <w:tcPr>
            <w:tcW w:w="505" w:type="pct"/>
          </w:tcPr>
          <w:p w:rsidR="00D56D3E" w:rsidRPr="001825BC" w:rsidRDefault="00D56D3E" w:rsidP="00066FBC">
            <w:pPr>
              <w:autoSpaceDE w:val="0"/>
              <w:autoSpaceDN w:val="0"/>
              <w:adjustRightInd w:val="0"/>
              <w:contextualSpacing/>
              <w:jc w:val="center"/>
              <w:rPr>
                <w:lang w:eastAsia="en-US"/>
              </w:rPr>
            </w:pPr>
            <w:r w:rsidRPr="001825BC">
              <w:rPr>
                <w:lang w:eastAsia="en-US"/>
              </w:rPr>
              <w:t>4</w:t>
            </w:r>
          </w:p>
        </w:tc>
      </w:tr>
      <w:tr w:rsidR="00D56D3E" w:rsidRPr="001825BC" w:rsidTr="002F7321">
        <w:tc>
          <w:tcPr>
            <w:tcW w:w="294" w:type="pct"/>
          </w:tcPr>
          <w:p w:rsidR="00D56D3E" w:rsidRPr="001825BC" w:rsidRDefault="00445B03" w:rsidP="00066FBC">
            <w:pPr>
              <w:autoSpaceDE w:val="0"/>
              <w:autoSpaceDN w:val="0"/>
              <w:adjustRightInd w:val="0"/>
              <w:contextualSpacing/>
              <w:jc w:val="center"/>
              <w:rPr>
                <w:lang w:eastAsia="en-US"/>
              </w:rPr>
            </w:pPr>
            <w:r w:rsidRPr="001825BC">
              <w:rPr>
                <w:lang w:eastAsia="en-US"/>
              </w:rPr>
              <w:t>4</w:t>
            </w:r>
          </w:p>
        </w:tc>
        <w:tc>
          <w:tcPr>
            <w:tcW w:w="1415" w:type="pct"/>
          </w:tcPr>
          <w:p w:rsidR="00D56D3E" w:rsidRPr="001825BC" w:rsidRDefault="00D56D3E" w:rsidP="0033272E">
            <w:pPr>
              <w:rPr>
                <w:b/>
                <w:sz w:val="20"/>
                <w:szCs w:val="20"/>
              </w:rPr>
            </w:pPr>
            <w:r w:rsidRPr="001825BC">
              <w:rPr>
                <w:color w:val="000000"/>
                <w:sz w:val="20"/>
                <w:szCs w:val="20"/>
                <w:lang w:eastAsia="en-US"/>
              </w:rPr>
              <w:t xml:space="preserve">Экспериментальные методы </w:t>
            </w:r>
            <w:r w:rsidR="0033272E" w:rsidRPr="001825BC">
              <w:rPr>
                <w:color w:val="000000"/>
                <w:sz w:val="20"/>
                <w:szCs w:val="20"/>
                <w:lang w:eastAsia="en-US"/>
              </w:rPr>
              <w:t>моделирования</w:t>
            </w:r>
          </w:p>
        </w:tc>
        <w:tc>
          <w:tcPr>
            <w:tcW w:w="2786" w:type="pct"/>
          </w:tcPr>
          <w:p w:rsidR="00D56D3E" w:rsidRPr="001825BC" w:rsidRDefault="000E39EF" w:rsidP="00DF5BD4">
            <w:pPr>
              <w:jc w:val="both"/>
              <w:rPr>
                <w:sz w:val="20"/>
                <w:szCs w:val="20"/>
              </w:rPr>
            </w:pPr>
            <w:r w:rsidRPr="001825BC">
              <w:rPr>
                <w:color w:val="000000"/>
                <w:sz w:val="20"/>
                <w:szCs w:val="20"/>
                <w:lang w:eastAsia="en-US"/>
              </w:rPr>
              <w:t xml:space="preserve">Общие положения. </w:t>
            </w:r>
            <w:r w:rsidR="0033272E" w:rsidRPr="001825BC">
              <w:rPr>
                <w:color w:val="000000"/>
                <w:sz w:val="20"/>
                <w:szCs w:val="20"/>
                <w:lang w:eastAsia="en-US"/>
              </w:rPr>
              <w:t xml:space="preserve">Экспериментальное моделирование как метод изучения физических явлений. Модели и виды эксперимента. Статические и динамические эксперименты. </w:t>
            </w:r>
            <w:r w:rsidR="00772B0B" w:rsidRPr="001825BC">
              <w:rPr>
                <w:color w:val="000000"/>
                <w:sz w:val="20"/>
                <w:szCs w:val="20"/>
                <w:lang w:eastAsia="en-US"/>
              </w:rPr>
              <w:t xml:space="preserve">Измерительное оборудование. </w:t>
            </w:r>
            <w:r w:rsidR="0033272E" w:rsidRPr="001825BC">
              <w:rPr>
                <w:color w:val="000000"/>
                <w:sz w:val="20"/>
                <w:szCs w:val="20"/>
                <w:lang w:eastAsia="en-US"/>
              </w:rPr>
              <w:t>Основные этапы экспериментального моделирован</w:t>
            </w:r>
            <w:r w:rsidR="00DF5BD4" w:rsidRPr="001825BC">
              <w:rPr>
                <w:color w:val="000000"/>
                <w:sz w:val="20"/>
                <w:szCs w:val="20"/>
                <w:lang w:eastAsia="en-US"/>
              </w:rPr>
              <w:t xml:space="preserve">ия. </w:t>
            </w:r>
            <w:r w:rsidR="00DF5BD4" w:rsidRPr="001825BC">
              <w:rPr>
                <w:rFonts w:eastAsia="Calibri"/>
                <w:sz w:val="20"/>
                <w:szCs w:val="20"/>
              </w:rPr>
              <w:t xml:space="preserve">Выбор метода исследования, материал и масштаб модели, погрешность эксперимента. </w:t>
            </w:r>
            <w:r w:rsidR="00DF5BD4" w:rsidRPr="001825BC">
              <w:rPr>
                <w:color w:val="000000"/>
                <w:sz w:val="20"/>
                <w:szCs w:val="20"/>
                <w:lang w:eastAsia="en-US"/>
              </w:rPr>
              <w:t xml:space="preserve">Интерпретация результатов. </w:t>
            </w:r>
          </w:p>
        </w:tc>
        <w:tc>
          <w:tcPr>
            <w:tcW w:w="505" w:type="pct"/>
          </w:tcPr>
          <w:p w:rsidR="00CE2D3B" w:rsidRPr="001825BC" w:rsidRDefault="00CE2D3B" w:rsidP="00066FBC">
            <w:pPr>
              <w:autoSpaceDE w:val="0"/>
              <w:autoSpaceDN w:val="0"/>
              <w:adjustRightInd w:val="0"/>
              <w:contextualSpacing/>
              <w:jc w:val="center"/>
              <w:rPr>
                <w:lang w:eastAsia="en-US"/>
              </w:rPr>
            </w:pPr>
            <w:r w:rsidRPr="001825BC">
              <w:rPr>
                <w:lang w:eastAsia="en-US"/>
              </w:rPr>
              <w:t>4</w:t>
            </w:r>
          </w:p>
        </w:tc>
      </w:tr>
      <w:tr w:rsidR="00D56D3E" w:rsidRPr="001825BC" w:rsidTr="002F7321">
        <w:tc>
          <w:tcPr>
            <w:tcW w:w="294" w:type="pct"/>
          </w:tcPr>
          <w:p w:rsidR="00D56D3E" w:rsidRPr="001825BC" w:rsidRDefault="00445B03" w:rsidP="00066FBC">
            <w:pPr>
              <w:autoSpaceDE w:val="0"/>
              <w:autoSpaceDN w:val="0"/>
              <w:adjustRightInd w:val="0"/>
              <w:contextualSpacing/>
              <w:jc w:val="center"/>
              <w:rPr>
                <w:lang w:eastAsia="en-US"/>
              </w:rPr>
            </w:pPr>
            <w:r w:rsidRPr="001825BC">
              <w:rPr>
                <w:lang w:eastAsia="en-US"/>
              </w:rPr>
              <w:t>5</w:t>
            </w:r>
          </w:p>
        </w:tc>
        <w:tc>
          <w:tcPr>
            <w:tcW w:w="1415" w:type="pct"/>
          </w:tcPr>
          <w:p w:rsidR="00D56D3E" w:rsidRPr="001825BC" w:rsidRDefault="00D56D3E" w:rsidP="00DF5BD4">
            <w:pPr>
              <w:rPr>
                <w:sz w:val="20"/>
                <w:szCs w:val="20"/>
              </w:rPr>
            </w:pPr>
            <w:r w:rsidRPr="001825BC">
              <w:rPr>
                <w:sz w:val="20"/>
                <w:szCs w:val="20"/>
              </w:rPr>
              <w:t xml:space="preserve">Применение экспериментальных методов </w:t>
            </w:r>
            <w:r w:rsidR="0033272E" w:rsidRPr="001825BC">
              <w:rPr>
                <w:sz w:val="20"/>
                <w:szCs w:val="20"/>
              </w:rPr>
              <w:t>к</w:t>
            </w:r>
            <w:r w:rsidRPr="001825BC">
              <w:rPr>
                <w:sz w:val="20"/>
                <w:szCs w:val="20"/>
              </w:rPr>
              <w:t xml:space="preserve"> решени</w:t>
            </w:r>
            <w:r w:rsidR="0033272E" w:rsidRPr="001825BC">
              <w:rPr>
                <w:sz w:val="20"/>
                <w:szCs w:val="20"/>
              </w:rPr>
              <w:t>ю</w:t>
            </w:r>
            <w:r w:rsidRPr="001825BC">
              <w:rPr>
                <w:sz w:val="20"/>
                <w:szCs w:val="20"/>
              </w:rPr>
              <w:t xml:space="preserve"> </w:t>
            </w:r>
            <w:r w:rsidR="00DF5BD4" w:rsidRPr="001825BC">
              <w:rPr>
                <w:sz w:val="20"/>
                <w:szCs w:val="20"/>
              </w:rPr>
              <w:t>инженерных задач</w:t>
            </w:r>
          </w:p>
        </w:tc>
        <w:tc>
          <w:tcPr>
            <w:tcW w:w="2786" w:type="pct"/>
          </w:tcPr>
          <w:p w:rsidR="00D56D3E" w:rsidRPr="001825BC" w:rsidRDefault="00DF5BD4" w:rsidP="00DF5BD4">
            <w:pPr>
              <w:jc w:val="both"/>
              <w:rPr>
                <w:sz w:val="20"/>
                <w:szCs w:val="20"/>
              </w:rPr>
            </w:pPr>
            <w:r w:rsidRPr="001825BC">
              <w:rPr>
                <w:color w:val="000000"/>
                <w:sz w:val="20"/>
                <w:szCs w:val="20"/>
                <w:lang w:eastAsia="en-US"/>
              </w:rPr>
              <w:t xml:space="preserve">Нормативные документы, регулирующие математические модели </w:t>
            </w:r>
            <w:r w:rsidRPr="001825BC">
              <w:rPr>
                <w:sz w:val="20"/>
                <w:szCs w:val="20"/>
              </w:rPr>
              <w:t>решения инженерных задач. Соотношение результатов экспериментального моделирования с данными, полученными по нормативным документам. Анализ примеров применения экспериментальных методов к моделированию прикладных задач механики жидкости и газа.</w:t>
            </w:r>
          </w:p>
        </w:tc>
        <w:tc>
          <w:tcPr>
            <w:tcW w:w="505" w:type="pct"/>
          </w:tcPr>
          <w:p w:rsidR="00CE2D3B" w:rsidRPr="001825BC" w:rsidRDefault="00CE2D3B" w:rsidP="00066FBC">
            <w:pPr>
              <w:autoSpaceDE w:val="0"/>
              <w:autoSpaceDN w:val="0"/>
              <w:adjustRightInd w:val="0"/>
              <w:contextualSpacing/>
              <w:jc w:val="center"/>
              <w:rPr>
                <w:lang w:eastAsia="en-US"/>
              </w:rPr>
            </w:pPr>
            <w:r w:rsidRPr="001825BC">
              <w:rPr>
                <w:lang w:eastAsia="en-US"/>
              </w:rPr>
              <w:t>4</w:t>
            </w:r>
          </w:p>
        </w:tc>
      </w:tr>
      <w:tr w:rsidR="00D56D3E" w:rsidRPr="008A6648" w:rsidTr="002F7321">
        <w:tc>
          <w:tcPr>
            <w:tcW w:w="294" w:type="pct"/>
          </w:tcPr>
          <w:p w:rsidR="00D56D3E" w:rsidRPr="001825BC" w:rsidRDefault="00445B03" w:rsidP="00066FBC">
            <w:pPr>
              <w:autoSpaceDE w:val="0"/>
              <w:autoSpaceDN w:val="0"/>
              <w:adjustRightInd w:val="0"/>
              <w:contextualSpacing/>
              <w:jc w:val="center"/>
              <w:rPr>
                <w:lang w:eastAsia="en-US"/>
              </w:rPr>
            </w:pPr>
            <w:r w:rsidRPr="001825BC">
              <w:rPr>
                <w:lang w:eastAsia="en-US"/>
              </w:rPr>
              <w:t>6</w:t>
            </w:r>
          </w:p>
        </w:tc>
        <w:tc>
          <w:tcPr>
            <w:tcW w:w="1415" w:type="pct"/>
          </w:tcPr>
          <w:p w:rsidR="00D56D3E" w:rsidRPr="001825BC" w:rsidRDefault="00D56D3E" w:rsidP="007371DD">
            <w:pPr>
              <w:rPr>
                <w:b/>
                <w:sz w:val="20"/>
                <w:szCs w:val="20"/>
              </w:rPr>
            </w:pPr>
            <w:r w:rsidRPr="001825BC">
              <w:rPr>
                <w:sz w:val="20"/>
                <w:szCs w:val="20"/>
              </w:rPr>
              <w:t>Численн</w:t>
            </w:r>
            <w:r w:rsidR="00922635" w:rsidRPr="001825BC">
              <w:rPr>
                <w:sz w:val="20"/>
                <w:szCs w:val="20"/>
              </w:rPr>
              <w:t>ое моделиров</w:t>
            </w:r>
            <w:r w:rsidR="00DC2511" w:rsidRPr="001825BC">
              <w:rPr>
                <w:sz w:val="20"/>
                <w:szCs w:val="20"/>
              </w:rPr>
              <w:t>ание</w:t>
            </w:r>
            <w:r w:rsidRPr="001825BC">
              <w:rPr>
                <w:sz w:val="20"/>
                <w:szCs w:val="20"/>
              </w:rPr>
              <w:t xml:space="preserve"> </w:t>
            </w:r>
            <w:r w:rsidR="007371DD" w:rsidRPr="001825BC">
              <w:rPr>
                <w:sz w:val="20"/>
                <w:szCs w:val="20"/>
              </w:rPr>
              <w:t xml:space="preserve">инженерных </w:t>
            </w:r>
            <w:r w:rsidRPr="001825BC">
              <w:rPr>
                <w:sz w:val="20"/>
                <w:szCs w:val="20"/>
              </w:rPr>
              <w:t xml:space="preserve">задач </w:t>
            </w:r>
          </w:p>
        </w:tc>
        <w:tc>
          <w:tcPr>
            <w:tcW w:w="2786" w:type="pct"/>
          </w:tcPr>
          <w:p w:rsidR="00D56D3E" w:rsidRPr="001825BC" w:rsidRDefault="007371DD" w:rsidP="00561B0F">
            <w:pPr>
              <w:jc w:val="both"/>
              <w:rPr>
                <w:sz w:val="20"/>
                <w:szCs w:val="20"/>
              </w:rPr>
            </w:pPr>
            <w:r w:rsidRPr="001825BC">
              <w:rPr>
                <w:sz w:val="20"/>
                <w:szCs w:val="20"/>
              </w:rPr>
              <w:t>Математическая и численная модель. Преимущества и недостатки компьютерного моделирования. Основные этапы компьютерного моделирования. Основные алгоритмы компьютерного моделирования. Метод конечных разностей. Метод конечных элементов. Метод конечных объемов. Обобщенное понятие конечного элемента, прямые методы построения конечных элементов, вариационные методы построения конечных элементов. Современные тенденции в области компьютерного моделирования инженерных задач.</w:t>
            </w:r>
            <w:r w:rsidR="00561B0F">
              <w:t xml:space="preserve"> </w:t>
            </w:r>
            <w:r w:rsidR="00561B0F" w:rsidRPr="00561B0F">
              <w:rPr>
                <w:sz w:val="20"/>
                <w:szCs w:val="20"/>
              </w:rPr>
              <w:t xml:space="preserve">CAD </w:t>
            </w:r>
            <w:r w:rsidR="00561B0F">
              <w:rPr>
                <w:sz w:val="20"/>
                <w:szCs w:val="20"/>
              </w:rPr>
              <w:t>и</w:t>
            </w:r>
            <w:r w:rsidR="00561B0F" w:rsidRPr="00561B0F">
              <w:rPr>
                <w:sz w:val="20"/>
                <w:szCs w:val="20"/>
              </w:rPr>
              <w:t xml:space="preserve"> CAE систем</w:t>
            </w:r>
            <w:r w:rsidR="00561B0F">
              <w:rPr>
                <w:sz w:val="20"/>
                <w:szCs w:val="20"/>
              </w:rPr>
              <w:t>ы.</w:t>
            </w:r>
            <w:r w:rsidRPr="001825BC">
              <w:rPr>
                <w:sz w:val="20"/>
                <w:szCs w:val="20"/>
              </w:rPr>
              <w:t xml:space="preserve"> Основные современные комплексы конечно-элементного анализа и их возможности.</w:t>
            </w:r>
          </w:p>
        </w:tc>
        <w:tc>
          <w:tcPr>
            <w:tcW w:w="505" w:type="pct"/>
          </w:tcPr>
          <w:p w:rsidR="00D56D3E" w:rsidRPr="008A6648" w:rsidRDefault="00CE2D3B" w:rsidP="00066FBC">
            <w:pPr>
              <w:autoSpaceDE w:val="0"/>
              <w:autoSpaceDN w:val="0"/>
              <w:adjustRightInd w:val="0"/>
              <w:contextualSpacing/>
              <w:jc w:val="center"/>
              <w:rPr>
                <w:lang w:eastAsia="en-US"/>
              </w:rPr>
            </w:pPr>
            <w:r w:rsidRPr="001825BC">
              <w:rPr>
                <w:lang w:eastAsia="en-US"/>
              </w:rPr>
              <w:t>2</w:t>
            </w:r>
          </w:p>
        </w:tc>
      </w:tr>
      <w:tr w:rsidR="00D56D3E" w:rsidRPr="008A6648" w:rsidTr="002F7321">
        <w:tc>
          <w:tcPr>
            <w:tcW w:w="294" w:type="pct"/>
          </w:tcPr>
          <w:p w:rsidR="00D56D3E" w:rsidRPr="008A6648" w:rsidRDefault="00445B03" w:rsidP="00066FBC">
            <w:pPr>
              <w:autoSpaceDE w:val="0"/>
              <w:autoSpaceDN w:val="0"/>
              <w:adjustRightInd w:val="0"/>
              <w:contextualSpacing/>
              <w:jc w:val="center"/>
              <w:rPr>
                <w:lang w:eastAsia="en-US"/>
              </w:rPr>
            </w:pPr>
            <w:r w:rsidRPr="008A6648">
              <w:rPr>
                <w:lang w:eastAsia="en-US"/>
              </w:rPr>
              <w:t>7</w:t>
            </w:r>
          </w:p>
        </w:tc>
        <w:tc>
          <w:tcPr>
            <w:tcW w:w="1415" w:type="pct"/>
          </w:tcPr>
          <w:p w:rsidR="00D56D3E" w:rsidRPr="008A6648" w:rsidRDefault="003A52B5" w:rsidP="003A52B5">
            <w:pPr>
              <w:rPr>
                <w:sz w:val="20"/>
                <w:szCs w:val="20"/>
              </w:rPr>
            </w:pPr>
            <w:r>
              <w:rPr>
                <w:sz w:val="20"/>
                <w:szCs w:val="20"/>
              </w:rPr>
              <w:t>Комплексный расчетно-экспериментальных подход к</w:t>
            </w:r>
            <w:r w:rsidRPr="003A52B5">
              <w:rPr>
                <w:sz w:val="20"/>
                <w:szCs w:val="20"/>
              </w:rPr>
              <w:t xml:space="preserve"> решению инженерных задач</w:t>
            </w:r>
          </w:p>
        </w:tc>
        <w:tc>
          <w:tcPr>
            <w:tcW w:w="2786" w:type="pct"/>
          </w:tcPr>
          <w:p w:rsidR="00D56D3E" w:rsidRPr="008A6648" w:rsidRDefault="00922635" w:rsidP="009B3E41">
            <w:pPr>
              <w:autoSpaceDE w:val="0"/>
              <w:autoSpaceDN w:val="0"/>
              <w:adjustRightInd w:val="0"/>
              <w:jc w:val="both"/>
              <w:rPr>
                <w:b/>
                <w:sz w:val="20"/>
                <w:szCs w:val="20"/>
              </w:rPr>
            </w:pPr>
            <w:r w:rsidRPr="008A6648">
              <w:rPr>
                <w:rFonts w:eastAsia="Calibri"/>
                <w:bCs/>
                <w:sz w:val="20"/>
                <w:szCs w:val="20"/>
              </w:rPr>
              <w:t>Организация и планирование экспериментальных работ</w:t>
            </w:r>
            <w:r w:rsidR="003A52B5">
              <w:rPr>
                <w:rFonts w:eastAsia="Calibri"/>
                <w:bCs/>
                <w:sz w:val="20"/>
                <w:szCs w:val="20"/>
              </w:rPr>
              <w:t>.</w:t>
            </w:r>
            <w:r w:rsidRPr="008A6648">
              <w:rPr>
                <w:rFonts w:eastAsia="Calibri"/>
                <w:bCs/>
                <w:sz w:val="20"/>
                <w:szCs w:val="20"/>
              </w:rPr>
              <w:t xml:space="preserve"> </w:t>
            </w:r>
            <w:r w:rsidR="009B3E41" w:rsidRPr="008A6648">
              <w:rPr>
                <w:rFonts w:eastAsia="Calibri"/>
                <w:sz w:val="20"/>
                <w:szCs w:val="20"/>
              </w:rPr>
              <w:t>Оценка адекватности модели исследуемых систем при экспериментальном, численном и математическом моделировании.</w:t>
            </w:r>
            <w:r w:rsidR="009B3E41">
              <w:rPr>
                <w:rFonts w:eastAsia="Calibri"/>
                <w:sz w:val="20"/>
                <w:szCs w:val="20"/>
              </w:rPr>
              <w:t xml:space="preserve"> </w:t>
            </w:r>
            <w:r w:rsidR="003A52B5">
              <w:rPr>
                <w:rFonts w:eastAsia="Calibri"/>
                <w:bCs/>
                <w:sz w:val="20"/>
                <w:szCs w:val="20"/>
              </w:rPr>
              <w:t xml:space="preserve">Использование предварительного численного моделирования на этапе планирования экспериментальных работ с целью их оптимизации. </w:t>
            </w:r>
            <w:r w:rsidR="003A52B5">
              <w:rPr>
                <w:rFonts w:eastAsia="Calibri"/>
                <w:sz w:val="20"/>
                <w:szCs w:val="20"/>
              </w:rPr>
              <w:t xml:space="preserve">Верификация результатов численного, экспериментального и аналитического моделирования. </w:t>
            </w:r>
            <w:r w:rsidR="009B3E41">
              <w:rPr>
                <w:rFonts w:eastAsia="Calibri"/>
                <w:sz w:val="20"/>
                <w:szCs w:val="20"/>
              </w:rPr>
              <w:t xml:space="preserve">Внесение корректировок в проектную документацию на основе данных, полученных в ходе </w:t>
            </w:r>
            <w:r w:rsidR="009B3E41">
              <w:rPr>
                <w:sz w:val="20"/>
                <w:szCs w:val="20"/>
              </w:rPr>
              <w:t xml:space="preserve">расчетно-экспериментального моделирования. </w:t>
            </w:r>
          </w:p>
        </w:tc>
        <w:tc>
          <w:tcPr>
            <w:tcW w:w="505" w:type="pct"/>
          </w:tcPr>
          <w:p w:rsidR="00D56D3E" w:rsidRPr="008A6648" w:rsidRDefault="00CE2D3B" w:rsidP="00066FBC">
            <w:pPr>
              <w:autoSpaceDE w:val="0"/>
              <w:autoSpaceDN w:val="0"/>
              <w:adjustRightInd w:val="0"/>
              <w:contextualSpacing/>
              <w:jc w:val="center"/>
              <w:rPr>
                <w:lang w:eastAsia="en-US"/>
              </w:rPr>
            </w:pPr>
            <w:r w:rsidRPr="008A6648">
              <w:rPr>
                <w:lang w:eastAsia="en-US"/>
              </w:rPr>
              <w:t>2</w:t>
            </w:r>
          </w:p>
        </w:tc>
      </w:tr>
      <w:tr w:rsidR="00400781" w:rsidRPr="008A6648" w:rsidTr="002F7321">
        <w:tc>
          <w:tcPr>
            <w:tcW w:w="294" w:type="pct"/>
          </w:tcPr>
          <w:p w:rsidR="00400781" w:rsidRPr="008A6648" w:rsidRDefault="00400781" w:rsidP="00066FBC">
            <w:pPr>
              <w:autoSpaceDE w:val="0"/>
              <w:autoSpaceDN w:val="0"/>
              <w:adjustRightInd w:val="0"/>
              <w:contextualSpacing/>
              <w:jc w:val="center"/>
              <w:rPr>
                <w:lang w:eastAsia="en-US"/>
              </w:rPr>
            </w:pPr>
          </w:p>
        </w:tc>
        <w:tc>
          <w:tcPr>
            <w:tcW w:w="1415" w:type="pct"/>
          </w:tcPr>
          <w:p w:rsidR="00400781" w:rsidRPr="008A6648" w:rsidRDefault="00400781" w:rsidP="00066FBC">
            <w:pPr>
              <w:autoSpaceDE w:val="0"/>
              <w:autoSpaceDN w:val="0"/>
              <w:adjustRightInd w:val="0"/>
              <w:contextualSpacing/>
              <w:jc w:val="center"/>
              <w:rPr>
                <w:lang w:eastAsia="en-US"/>
              </w:rPr>
            </w:pPr>
          </w:p>
        </w:tc>
        <w:tc>
          <w:tcPr>
            <w:tcW w:w="2786" w:type="pct"/>
          </w:tcPr>
          <w:p w:rsidR="00400781" w:rsidRPr="008A6648" w:rsidRDefault="00400781" w:rsidP="00400781">
            <w:pPr>
              <w:autoSpaceDE w:val="0"/>
              <w:autoSpaceDN w:val="0"/>
              <w:adjustRightInd w:val="0"/>
              <w:contextualSpacing/>
              <w:jc w:val="right"/>
              <w:rPr>
                <w:lang w:eastAsia="en-US"/>
              </w:rPr>
            </w:pPr>
            <w:r w:rsidRPr="008A6648">
              <w:rPr>
                <w:lang w:eastAsia="en-US"/>
              </w:rPr>
              <w:t>Итого</w:t>
            </w:r>
          </w:p>
        </w:tc>
        <w:tc>
          <w:tcPr>
            <w:tcW w:w="505" w:type="pct"/>
          </w:tcPr>
          <w:p w:rsidR="00400781" w:rsidRPr="008A6648" w:rsidRDefault="00D9332E" w:rsidP="00066FBC">
            <w:pPr>
              <w:autoSpaceDE w:val="0"/>
              <w:autoSpaceDN w:val="0"/>
              <w:adjustRightInd w:val="0"/>
              <w:contextualSpacing/>
              <w:jc w:val="center"/>
              <w:rPr>
                <w:lang w:eastAsia="en-US"/>
              </w:rPr>
            </w:pPr>
            <w:r w:rsidRPr="008A6648">
              <w:rPr>
                <w:lang w:eastAsia="en-US"/>
              </w:rPr>
              <w:t>26</w:t>
            </w:r>
          </w:p>
        </w:tc>
      </w:tr>
    </w:tbl>
    <w:p w:rsidR="00EC2B05" w:rsidRPr="008A6648" w:rsidRDefault="00EC2B05" w:rsidP="00066FBC">
      <w:pPr>
        <w:widowControl w:val="0"/>
        <w:autoSpaceDE w:val="0"/>
        <w:autoSpaceDN w:val="0"/>
        <w:adjustRightInd w:val="0"/>
        <w:contextualSpacing/>
        <w:jc w:val="center"/>
        <w:rPr>
          <w:bCs/>
          <w:i/>
          <w:iCs/>
          <w:lang w:eastAsia="en-US"/>
        </w:rPr>
      </w:pPr>
    </w:p>
    <w:p w:rsidR="00EE0455" w:rsidRPr="008A6648" w:rsidRDefault="000C0FA4" w:rsidP="00066FBC">
      <w:pPr>
        <w:pStyle w:val="a9"/>
        <w:numPr>
          <w:ilvl w:val="1"/>
          <w:numId w:val="19"/>
        </w:numPr>
        <w:tabs>
          <w:tab w:val="left" w:pos="851"/>
        </w:tabs>
        <w:autoSpaceDE w:val="0"/>
        <w:autoSpaceDN w:val="0"/>
        <w:adjustRightInd w:val="0"/>
        <w:ind w:left="0" w:firstLine="0"/>
        <w:jc w:val="both"/>
        <w:rPr>
          <w:bCs/>
          <w:i/>
        </w:rPr>
      </w:pPr>
      <w:r w:rsidRPr="008A6648">
        <w:rPr>
          <w:bCs/>
          <w:i/>
        </w:rPr>
        <w:t>Лабораторный практикум</w:t>
      </w:r>
    </w:p>
    <w:p w:rsidR="00625575" w:rsidRPr="008A6648" w:rsidRDefault="00625575" w:rsidP="00625575">
      <w:pPr>
        <w:pStyle w:val="a9"/>
        <w:ind w:left="928"/>
        <w:rPr>
          <w:i/>
          <w:iCs/>
          <w:lang w:eastAsia="en-US"/>
        </w:rPr>
      </w:pPr>
      <w:r w:rsidRPr="008A6648">
        <w:rPr>
          <w:lang w:eastAsia="en-US"/>
        </w:rPr>
        <w:t>Учебным планом лабораторный практикум не предусмотрен</w:t>
      </w:r>
      <w:r w:rsidRPr="008A6648">
        <w:rPr>
          <w:i/>
          <w:iCs/>
          <w:lang w:eastAsia="en-US"/>
        </w:rPr>
        <w:t>.</w:t>
      </w:r>
    </w:p>
    <w:p w:rsidR="001F235B" w:rsidRPr="008A6648" w:rsidRDefault="001F235B" w:rsidP="00066FBC">
      <w:pPr>
        <w:autoSpaceDE w:val="0"/>
        <w:autoSpaceDN w:val="0"/>
        <w:adjustRightInd w:val="0"/>
        <w:contextualSpacing/>
        <w:rPr>
          <w:bCs/>
          <w:i/>
          <w:iCs/>
          <w:lang w:eastAsia="en-US"/>
        </w:rPr>
      </w:pPr>
    </w:p>
    <w:p w:rsidR="00EE0455" w:rsidRPr="008A6648" w:rsidRDefault="000C0FA4" w:rsidP="00066FBC">
      <w:pPr>
        <w:pStyle w:val="a9"/>
        <w:numPr>
          <w:ilvl w:val="1"/>
          <w:numId w:val="19"/>
        </w:numPr>
        <w:tabs>
          <w:tab w:val="left" w:pos="851"/>
        </w:tabs>
        <w:autoSpaceDE w:val="0"/>
        <w:autoSpaceDN w:val="0"/>
        <w:adjustRightInd w:val="0"/>
        <w:ind w:left="0" w:firstLine="0"/>
        <w:jc w:val="both"/>
        <w:rPr>
          <w:bCs/>
          <w:i/>
        </w:rPr>
      </w:pPr>
      <w:r w:rsidRPr="008A6648">
        <w:rPr>
          <w:bCs/>
          <w:i/>
        </w:rPr>
        <w:t>Перечень практических занятий</w:t>
      </w:r>
    </w:p>
    <w:p w:rsidR="00EE0455" w:rsidRPr="008A6648" w:rsidRDefault="00EE0455" w:rsidP="00066FBC">
      <w:pPr>
        <w:autoSpaceDE w:val="0"/>
        <w:autoSpaceDN w:val="0"/>
        <w:adjustRightInd w:val="0"/>
        <w:ind w:left="567"/>
        <w:contextualSpacing/>
        <w:rPr>
          <w:bCs/>
          <w:i/>
          <w:iCs/>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2708"/>
        <w:gridCol w:w="5332"/>
        <w:gridCol w:w="967"/>
      </w:tblGrid>
      <w:tr w:rsidR="00C656F0" w:rsidRPr="008A6648" w:rsidTr="0033272E">
        <w:tc>
          <w:tcPr>
            <w:tcW w:w="294" w:type="pct"/>
            <w:vAlign w:val="center"/>
          </w:tcPr>
          <w:p w:rsidR="00C656F0" w:rsidRPr="008A6648" w:rsidRDefault="00C656F0" w:rsidP="00066FBC">
            <w:pPr>
              <w:autoSpaceDE w:val="0"/>
              <w:autoSpaceDN w:val="0"/>
              <w:adjustRightInd w:val="0"/>
              <w:contextualSpacing/>
              <w:jc w:val="center"/>
              <w:rPr>
                <w:lang w:eastAsia="en-US"/>
              </w:rPr>
            </w:pPr>
            <w:r w:rsidRPr="008A6648">
              <w:rPr>
                <w:sz w:val="22"/>
                <w:szCs w:val="22"/>
                <w:lang w:eastAsia="en-US"/>
              </w:rPr>
              <w:t>№ п/п</w:t>
            </w:r>
          </w:p>
        </w:tc>
        <w:tc>
          <w:tcPr>
            <w:tcW w:w="1415" w:type="pct"/>
            <w:vAlign w:val="center"/>
          </w:tcPr>
          <w:p w:rsidR="00C656F0" w:rsidRPr="008A6648" w:rsidRDefault="00B563BB" w:rsidP="00A27096">
            <w:pPr>
              <w:autoSpaceDE w:val="0"/>
              <w:autoSpaceDN w:val="0"/>
              <w:adjustRightInd w:val="0"/>
              <w:contextualSpacing/>
              <w:jc w:val="center"/>
              <w:rPr>
                <w:lang w:eastAsia="en-US"/>
              </w:rPr>
            </w:pPr>
            <w:r w:rsidRPr="008A6648">
              <w:rPr>
                <w:sz w:val="22"/>
                <w:szCs w:val="22"/>
                <w:lang w:eastAsia="en-US"/>
              </w:rPr>
              <w:t xml:space="preserve">Наименование раздела дисциплины </w:t>
            </w:r>
          </w:p>
        </w:tc>
        <w:tc>
          <w:tcPr>
            <w:tcW w:w="2786" w:type="pct"/>
            <w:vAlign w:val="center"/>
          </w:tcPr>
          <w:p w:rsidR="00C656F0" w:rsidRPr="008A6648" w:rsidRDefault="00ED39CB" w:rsidP="00066FBC">
            <w:pPr>
              <w:autoSpaceDE w:val="0"/>
              <w:autoSpaceDN w:val="0"/>
              <w:adjustRightInd w:val="0"/>
              <w:contextualSpacing/>
              <w:jc w:val="center"/>
              <w:rPr>
                <w:lang w:eastAsia="en-US"/>
              </w:rPr>
            </w:pPr>
            <w:r w:rsidRPr="008A6648">
              <w:rPr>
                <w:sz w:val="22"/>
                <w:szCs w:val="22"/>
                <w:lang w:eastAsia="en-US"/>
              </w:rPr>
              <w:t>Тема и содержание занятия</w:t>
            </w:r>
          </w:p>
        </w:tc>
        <w:tc>
          <w:tcPr>
            <w:tcW w:w="505" w:type="pct"/>
            <w:vAlign w:val="center"/>
          </w:tcPr>
          <w:p w:rsidR="00C656F0" w:rsidRPr="008A6648" w:rsidRDefault="00C656F0" w:rsidP="00066FBC">
            <w:pPr>
              <w:autoSpaceDE w:val="0"/>
              <w:autoSpaceDN w:val="0"/>
              <w:adjustRightInd w:val="0"/>
              <w:contextualSpacing/>
              <w:jc w:val="center"/>
              <w:rPr>
                <w:lang w:eastAsia="en-US"/>
              </w:rPr>
            </w:pPr>
            <w:r w:rsidRPr="008A6648">
              <w:rPr>
                <w:sz w:val="22"/>
                <w:szCs w:val="22"/>
                <w:lang w:eastAsia="en-US"/>
              </w:rPr>
              <w:t>Кол-во акад. часов</w:t>
            </w:r>
          </w:p>
        </w:tc>
      </w:tr>
      <w:tr w:rsidR="00171DF2" w:rsidRPr="008A6648" w:rsidTr="0033272E">
        <w:tc>
          <w:tcPr>
            <w:tcW w:w="294" w:type="pct"/>
          </w:tcPr>
          <w:p w:rsidR="00171DF2" w:rsidRPr="001825BC" w:rsidRDefault="00171DF2" w:rsidP="00171DF2">
            <w:pPr>
              <w:autoSpaceDE w:val="0"/>
              <w:autoSpaceDN w:val="0"/>
              <w:adjustRightInd w:val="0"/>
              <w:contextualSpacing/>
              <w:jc w:val="center"/>
              <w:rPr>
                <w:lang w:eastAsia="en-US"/>
              </w:rPr>
            </w:pPr>
            <w:r w:rsidRPr="001825BC">
              <w:rPr>
                <w:lang w:eastAsia="en-US"/>
              </w:rPr>
              <w:t>1</w:t>
            </w:r>
          </w:p>
        </w:tc>
        <w:tc>
          <w:tcPr>
            <w:tcW w:w="1415" w:type="pct"/>
          </w:tcPr>
          <w:p w:rsidR="00171DF2" w:rsidRPr="001825BC" w:rsidRDefault="00171DF2" w:rsidP="00171DF2">
            <w:pPr>
              <w:rPr>
                <w:sz w:val="20"/>
                <w:szCs w:val="20"/>
              </w:rPr>
            </w:pPr>
            <w:r w:rsidRPr="001825BC">
              <w:rPr>
                <w:sz w:val="20"/>
                <w:szCs w:val="20"/>
              </w:rPr>
              <w:t>Моделирование как универсальный подход изучения явлений и задач механики</w:t>
            </w:r>
          </w:p>
        </w:tc>
        <w:tc>
          <w:tcPr>
            <w:tcW w:w="2786" w:type="pct"/>
          </w:tcPr>
          <w:p w:rsidR="00171DF2" w:rsidRPr="001825BC" w:rsidRDefault="00171DF2" w:rsidP="00171DF2">
            <w:pPr>
              <w:jc w:val="both"/>
              <w:rPr>
                <w:sz w:val="20"/>
                <w:szCs w:val="20"/>
              </w:rPr>
            </w:pPr>
            <w:r w:rsidRPr="001825BC">
              <w:rPr>
                <w:sz w:val="20"/>
                <w:szCs w:val="20"/>
              </w:rPr>
              <w:t>Методы построения моделей. Построение моделей на основе фундаментальных законов природы: сохранение энергии, сохранение массы, сохранение импульса. Построение математической, алгоритмической и программной модели исследуемой системы. Выбор и обоснование выбора метода решения задачи.</w:t>
            </w:r>
          </w:p>
          <w:p w:rsidR="00171DF2" w:rsidRPr="001825BC" w:rsidRDefault="00171DF2" w:rsidP="00171DF2">
            <w:pPr>
              <w:jc w:val="both"/>
              <w:rPr>
                <w:sz w:val="20"/>
                <w:szCs w:val="20"/>
              </w:rPr>
            </w:pPr>
            <w:r w:rsidRPr="001825BC">
              <w:rPr>
                <w:sz w:val="20"/>
                <w:szCs w:val="20"/>
                <w:lang w:eastAsia="en-US"/>
              </w:rPr>
              <w:t>К.Р. Постановки задач механики.</w:t>
            </w:r>
          </w:p>
        </w:tc>
        <w:tc>
          <w:tcPr>
            <w:tcW w:w="505" w:type="pct"/>
          </w:tcPr>
          <w:p w:rsidR="00171DF2" w:rsidRPr="008A6648" w:rsidRDefault="00171DF2" w:rsidP="00171DF2">
            <w:pPr>
              <w:autoSpaceDE w:val="0"/>
              <w:autoSpaceDN w:val="0"/>
              <w:adjustRightInd w:val="0"/>
              <w:contextualSpacing/>
              <w:jc w:val="center"/>
              <w:rPr>
                <w:lang w:eastAsia="en-US"/>
              </w:rPr>
            </w:pPr>
            <w:r w:rsidRPr="001825BC">
              <w:rPr>
                <w:lang w:eastAsia="en-US"/>
              </w:rPr>
              <w:t>15</w:t>
            </w:r>
          </w:p>
        </w:tc>
      </w:tr>
      <w:tr w:rsidR="00171DF2" w:rsidRPr="001825BC" w:rsidTr="0033272E">
        <w:tc>
          <w:tcPr>
            <w:tcW w:w="294" w:type="pct"/>
          </w:tcPr>
          <w:p w:rsidR="00171DF2" w:rsidRPr="001825BC" w:rsidRDefault="00171DF2" w:rsidP="00171DF2">
            <w:pPr>
              <w:autoSpaceDE w:val="0"/>
              <w:autoSpaceDN w:val="0"/>
              <w:adjustRightInd w:val="0"/>
              <w:contextualSpacing/>
              <w:jc w:val="center"/>
              <w:rPr>
                <w:lang w:eastAsia="en-US"/>
              </w:rPr>
            </w:pPr>
            <w:r w:rsidRPr="001825BC">
              <w:rPr>
                <w:lang w:eastAsia="en-US"/>
              </w:rPr>
              <w:t>2</w:t>
            </w:r>
          </w:p>
        </w:tc>
        <w:tc>
          <w:tcPr>
            <w:tcW w:w="1415" w:type="pct"/>
          </w:tcPr>
          <w:p w:rsidR="00171DF2" w:rsidRPr="001825BC" w:rsidRDefault="00171DF2" w:rsidP="00171DF2">
            <w:pPr>
              <w:rPr>
                <w:sz w:val="20"/>
                <w:szCs w:val="20"/>
              </w:rPr>
            </w:pPr>
            <w:r w:rsidRPr="001825BC">
              <w:rPr>
                <w:sz w:val="20"/>
                <w:szCs w:val="20"/>
              </w:rPr>
              <w:t xml:space="preserve">Основы анализа размерностей и теории подобия </w:t>
            </w:r>
          </w:p>
        </w:tc>
        <w:tc>
          <w:tcPr>
            <w:tcW w:w="2786" w:type="pct"/>
          </w:tcPr>
          <w:p w:rsidR="00171DF2" w:rsidRPr="001825BC" w:rsidRDefault="00171DF2" w:rsidP="00171DF2">
            <w:pPr>
              <w:jc w:val="both"/>
              <w:rPr>
                <w:sz w:val="20"/>
                <w:szCs w:val="20"/>
              </w:rPr>
            </w:pPr>
            <w:r w:rsidRPr="001825BC">
              <w:rPr>
                <w:sz w:val="20"/>
                <w:szCs w:val="20"/>
              </w:rPr>
              <w:t xml:space="preserve">Основы теории подобия. Подобие геометрических фигур. Теоремы подобия. Решение задач по методу анализа размерностей. </w:t>
            </w:r>
          </w:p>
        </w:tc>
        <w:tc>
          <w:tcPr>
            <w:tcW w:w="505" w:type="pct"/>
          </w:tcPr>
          <w:p w:rsidR="00171DF2" w:rsidRPr="001825BC" w:rsidRDefault="00171DF2" w:rsidP="00171DF2">
            <w:pPr>
              <w:autoSpaceDE w:val="0"/>
              <w:autoSpaceDN w:val="0"/>
              <w:adjustRightInd w:val="0"/>
              <w:jc w:val="center"/>
              <w:rPr>
                <w:lang w:eastAsia="en-US"/>
              </w:rPr>
            </w:pPr>
            <w:r w:rsidRPr="001825BC">
              <w:rPr>
                <w:lang w:eastAsia="en-US"/>
              </w:rPr>
              <w:t>15</w:t>
            </w:r>
          </w:p>
        </w:tc>
      </w:tr>
      <w:tr w:rsidR="00171DF2" w:rsidRPr="001825BC" w:rsidTr="0033272E">
        <w:tc>
          <w:tcPr>
            <w:tcW w:w="294" w:type="pct"/>
          </w:tcPr>
          <w:p w:rsidR="00171DF2" w:rsidRPr="001825BC" w:rsidRDefault="00171DF2" w:rsidP="00171DF2">
            <w:pPr>
              <w:autoSpaceDE w:val="0"/>
              <w:autoSpaceDN w:val="0"/>
              <w:adjustRightInd w:val="0"/>
              <w:contextualSpacing/>
              <w:jc w:val="center"/>
              <w:rPr>
                <w:lang w:eastAsia="en-US"/>
              </w:rPr>
            </w:pPr>
            <w:r w:rsidRPr="001825BC">
              <w:rPr>
                <w:lang w:eastAsia="en-US"/>
              </w:rPr>
              <w:t>3</w:t>
            </w:r>
          </w:p>
        </w:tc>
        <w:tc>
          <w:tcPr>
            <w:tcW w:w="1415" w:type="pct"/>
          </w:tcPr>
          <w:p w:rsidR="00171DF2" w:rsidRPr="001825BC" w:rsidRDefault="00171DF2" w:rsidP="00171DF2">
            <w:pPr>
              <w:rPr>
                <w:sz w:val="20"/>
                <w:szCs w:val="20"/>
              </w:rPr>
            </w:pPr>
            <w:r w:rsidRPr="001825BC">
              <w:rPr>
                <w:sz w:val="20"/>
                <w:szCs w:val="20"/>
              </w:rPr>
              <w:t xml:space="preserve">Применение теории подобия и анализа размерностей к моделированию задач механики </w:t>
            </w:r>
          </w:p>
        </w:tc>
        <w:tc>
          <w:tcPr>
            <w:tcW w:w="2786" w:type="pct"/>
          </w:tcPr>
          <w:p w:rsidR="00171DF2" w:rsidRPr="001825BC" w:rsidRDefault="00171DF2" w:rsidP="00171DF2">
            <w:pPr>
              <w:jc w:val="both"/>
              <w:rPr>
                <w:sz w:val="20"/>
                <w:szCs w:val="20"/>
              </w:rPr>
            </w:pPr>
            <w:r w:rsidRPr="001825BC">
              <w:rPr>
                <w:sz w:val="20"/>
                <w:szCs w:val="20"/>
              </w:rPr>
              <w:t xml:space="preserve">Основные уравнения динамики, теории упругости, механики жидкости и газа. Моделирование </w:t>
            </w:r>
            <w:r w:rsidR="00FE23DC">
              <w:rPr>
                <w:sz w:val="20"/>
                <w:szCs w:val="20"/>
              </w:rPr>
              <w:t xml:space="preserve">статических и </w:t>
            </w:r>
            <w:r w:rsidRPr="001825BC">
              <w:rPr>
                <w:sz w:val="20"/>
                <w:szCs w:val="20"/>
              </w:rPr>
              <w:t xml:space="preserve">динамических задач. </w:t>
            </w:r>
          </w:p>
          <w:p w:rsidR="00171DF2" w:rsidRPr="001825BC" w:rsidRDefault="00171DF2" w:rsidP="00171DF2">
            <w:pPr>
              <w:jc w:val="both"/>
              <w:rPr>
                <w:sz w:val="20"/>
                <w:szCs w:val="20"/>
              </w:rPr>
            </w:pPr>
            <w:r w:rsidRPr="001825BC">
              <w:rPr>
                <w:sz w:val="20"/>
                <w:szCs w:val="20"/>
              </w:rPr>
              <w:t>К.Р. Моделирование задач механики с применением теории подобия и анализа размерностей.</w:t>
            </w:r>
          </w:p>
        </w:tc>
        <w:tc>
          <w:tcPr>
            <w:tcW w:w="505" w:type="pct"/>
          </w:tcPr>
          <w:p w:rsidR="00171DF2" w:rsidRPr="001825BC" w:rsidRDefault="00171DF2" w:rsidP="00171DF2">
            <w:pPr>
              <w:autoSpaceDE w:val="0"/>
              <w:autoSpaceDN w:val="0"/>
              <w:adjustRightInd w:val="0"/>
              <w:contextualSpacing/>
              <w:jc w:val="center"/>
              <w:rPr>
                <w:lang w:eastAsia="en-US"/>
              </w:rPr>
            </w:pPr>
            <w:r w:rsidRPr="001825BC">
              <w:rPr>
                <w:lang w:eastAsia="en-US"/>
              </w:rPr>
              <w:t>12</w:t>
            </w:r>
          </w:p>
        </w:tc>
      </w:tr>
      <w:tr w:rsidR="00171DF2" w:rsidRPr="001825BC" w:rsidTr="0033272E">
        <w:tc>
          <w:tcPr>
            <w:tcW w:w="294" w:type="pct"/>
          </w:tcPr>
          <w:p w:rsidR="00171DF2" w:rsidRPr="001825BC" w:rsidRDefault="00171DF2" w:rsidP="00171DF2">
            <w:pPr>
              <w:autoSpaceDE w:val="0"/>
              <w:autoSpaceDN w:val="0"/>
              <w:adjustRightInd w:val="0"/>
              <w:contextualSpacing/>
              <w:jc w:val="center"/>
              <w:rPr>
                <w:lang w:eastAsia="en-US"/>
              </w:rPr>
            </w:pPr>
            <w:r w:rsidRPr="001825BC">
              <w:rPr>
                <w:lang w:eastAsia="en-US"/>
              </w:rPr>
              <w:t>4</w:t>
            </w:r>
          </w:p>
        </w:tc>
        <w:tc>
          <w:tcPr>
            <w:tcW w:w="1415" w:type="pct"/>
          </w:tcPr>
          <w:p w:rsidR="00171DF2" w:rsidRPr="001825BC" w:rsidRDefault="00171DF2" w:rsidP="00171DF2">
            <w:pPr>
              <w:rPr>
                <w:b/>
                <w:sz w:val="20"/>
                <w:szCs w:val="20"/>
              </w:rPr>
            </w:pPr>
            <w:r w:rsidRPr="001825BC">
              <w:rPr>
                <w:color w:val="000000"/>
                <w:sz w:val="20"/>
                <w:szCs w:val="20"/>
                <w:lang w:eastAsia="en-US"/>
              </w:rPr>
              <w:t>Экспериментальные методы моделирования</w:t>
            </w:r>
          </w:p>
        </w:tc>
        <w:tc>
          <w:tcPr>
            <w:tcW w:w="2786" w:type="pct"/>
          </w:tcPr>
          <w:p w:rsidR="00171DF2" w:rsidRPr="001825BC" w:rsidRDefault="00171DF2" w:rsidP="00171DF2">
            <w:pPr>
              <w:jc w:val="both"/>
              <w:rPr>
                <w:sz w:val="20"/>
                <w:szCs w:val="20"/>
              </w:rPr>
            </w:pPr>
            <w:r w:rsidRPr="001825BC">
              <w:rPr>
                <w:color w:val="000000"/>
                <w:sz w:val="20"/>
                <w:szCs w:val="20"/>
                <w:lang w:eastAsia="en-US"/>
              </w:rPr>
              <w:t>Общие положения</w:t>
            </w:r>
            <w:r w:rsidR="00834D81">
              <w:rPr>
                <w:color w:val="000000"/>
                <w:sz w:val="20"/>
                <w:szCs w:val="20"/>
                <w:lang w:eastAsia="en-US"/>
              </w:rPr>
              <w:t>.</w:t>
            </w:r>
            <w:r w:rsidRPr="001825BC">
              <w:rPr>
                <w:color w:val="000000"/>
                <w:sz w:val="20"/>
                <w:szCs w:val="20"/>
                <w:lang w:eastAsia="en-US"/>
              </w:rPr>
              <w:t xml:space="preserve"> Статические и динамические эксперименты. Измерительное оборудование. Основные этапы экспериментального моделирования. </w:t>
            </w:r>
            <w:r w:rsidRPr="001825BC">
              <w:rPr>
                <w:rFonts w:eastAsia="Calibri"/>
                <w:sz w:val="20"/>
                <w:szCs w:val="20"/>
              </w:rPr>
              <w:t xml:space="preserve">Выбор метода исследования, материал и масштаб модели, погрешность эксперимента. </w:t>
            </w:r>
            <w:r w:rsidRPr="001825BC">
              <w:rPr>
                <w:color w:val="000000"/>
                <w:sz w:val="20"/>
                <w:szCs w:val="20"/>
                <w:lang w:eastAsia="en-US"/>
              </w:rPr>
              <w:t xml:space="preserve">Интерпретация результатов. </w:t>
            </w:r>
          </w:p>
        </w:tc>
        <w:tc>
          <w:tcPr>
            <w:tcW w:w="505" w:type="pct"/>
          </w:tcPr>
          <w:p w:rsidR="00171DF2" w:rsidRPr="001825BC" w:rsidRDefault="00171DF2" w:rsidP="00171DF2">
            <w:pPr>
              <w:autoSpaceDE w:val="0"/>
              <w:autoSpaceDN w:val="0"/>
              <w:adjustRightInd w:val="0"/>
              <w:contextualSpacing/>
              <w:jc w:val="center"/>
              <w:rPr>
                <w:lang w:eastAsia="en-US"/>
              </w:rPr>
            </w:pPr>
            <w:r w:rsidRPr="001825BC">
              <w:rPr>
                <w:lang w:eastAsia="en-US"/>
              </w:rPr>
              <w:t>15</w:t>
            </w:r>
          </w:p>
        </w:tc>
      </w:tr>
      <w:tr w:rsidR="00171DF2" w:rsidRPr="001825BC" w:rsidTr="0033272E">
        <w:tc>
          <w:tcPr>
            <w:tcW w:w="294" w:type="pct"/>
          </w:tcPr>
          <w:p w:rsidR="00171DF2" w:rsidRPr="001825BC" w:rsidRDefault="00171DF2" w:rsidP="00171DF2">
            <w:pPr>
              <w:autoSpaceDE w:val="0"/>
              <w:autoSpaceDN w:val="0"/>
              <w:adjustRightInd w:val="0"/>
              <w:contextualSpacing/>
              <w:jc w:val="center"/>
              <w:rPr>
                <w:lang w:eastAsia="en-US"/>
              </w:rPr>
            </w:pPr>
            <w:r w:rsidRPr="001825BC">
              <w:rPr>
                <w:lang w:eastAsia="en-US"/>
              </w:rPr>
              <w:t>5</w:t>
            </w:r>
          </w:p>
        </w:tc>
        <w:tc>
          <w:tcPr>
            <w:tcW w:w="1415" w:type="pct"/>
          </w:tcPr>
          <w:p w:rsidR="00171DF2" w:rsidRPr="001825BC" w:rsidRDefault="00171DF2" w:rsidP="00171DF2">
            <w:pPr>
              <w:rPr>
                <w:sz w:val="20"/>
                <w:szCs w:val="20"/>
              </w:rPr>
            </w:pPr>
            <w:r w:rsidRPr="001825BC">
              <w:rPr>
                <w:sz w:val="20"/>
                <w:szCs w:val="20"/>
              </w:rPr>
              <w:t>Применение экспериментальных методов к решению инженерных задач</w:t>
            </w:r>
          </w:p>
        </w:tc>
        <w:tc>
          <w:tcPr>
            <w:tcW w:w="2786" w:type="pct"/>
          </w:tcPr>
          <w:p w:rsidR="00171DF2" w:rsidRPr="001825BC" w:rsidRDefault="00171DF2" w:rsidP="00171DF2">
            <w:pPr>
              <w:jc w:val="both"/>
              <w:rPr>
                <w:sz w:val="20"/>
                <w:szCs w:val="20"/>
              </w:rPr>
            </w:pPr>
            <w:r w:rsidRPr="001825BC">
              <w:rPr>
                <w:color w:val="000000"/>
                <w:sz w:val="20"/>
                <w:szCs w:val="20"/>
                <w:lang w:eastAsia="en-US"/>
              </w:rPr>
              <w:t xml:space="preserve">Нормативные документы, регулирующие математические модели </w:t>
            </w:r>
            <w:r w:rsidRPr="001825BC">
              <w:rPr>
                <w:sz w:val="20"/>
                <w:szCs w:val="20"/>
              </w:rPr>
              <w:t>решения инженерных задач. Соотношение результатов экспериментального моделирования с данными, полученными по нормативным документам. Примеры применения экспериментальных методов к моделированию прикладных задач механики жидкости и газа.</w:t>
            </w:r>
          </w:p>
        </w:tc>
        <w:tc>
          <w:tcPr>
            <w:tcW w:w="505" w:type="pct"/>
          </w:tcPr>
          <w:p w:rsidR="00171DF2" w:rsidRPr="001825BC" w:rsidRDefault="00171DF2" w:rsidP="00171DF2">
            <w:pPr>
              <w:autoSpaceDE w:val="0"/>
              <w:autoSpaceDN w:val="0"/>
              <w:adjustRightInd w:val="0"/>
              <w:contextualSpacing/>
              <w:jc w:val="center"/>
              <w:rPr>
                <w:lang w:eastAsia="en-US"/>
              </w:rPr>
            </w:pPr>
            <w:r w:rsidRPr="001825BC">
              <w:rPr>
                <w:lang w:eastAsia="en-US"/>
              </w:rPr>
              <w:t>15</w:t>
            </w:r>
          </w:p>
        </w:tc>
      </w:tr>
      <w:tr w:rsidR="00171DF2" w:rsidRPr="008A6648" w:rsidTr="0033272E">
        <w:tc>
          <w:tcPr>
            <w:tcW w:w="294" w:type="pct"/>
          </w:tcPr>
          <w:p w:rsidR="00171DF2" w:rsidRPr="001825BC" w:rsidRDefault="00171DF2" w:rsidP="00171DF2">
            <w:pPr>
              <w:autoSpaceDE w:val="0"/>
              <w:autoSpaceDN w:val="0"/>
              <w:adjustRightInd w:val="0"/>
              <w:contextualSpacing/>
              <w:jc w:val="center"/>
              <w:rPr>
                <w:lang w:eastAsia="en-US"/>
              </w:rPr>
            </w:pPr>
            <w:r w:rsidRPr="001825BC">
              <w:rPr>
                <w:lang w:eastAsia="en-US"/>
              </w:rPr>
              <w:t>6</w:t>
            </w:r>
          </w:p>
        </w:tc>
        <w:tc>
          <w:tcPr>
            <w:tcW w:w="1415" w:type="pct"/>
          </w:tcPr>
          <w:p w:rsidR="00171DF2" w:rsidRPr="001825BC" w:rsidRDefault="00171DF2" w:rsidP="00171DF2">
            <w:pPr>
              <w:rPr>
                <w:b/>
                <w:sz w:val="20"/>
                <w:szCs w:val="20"/>
              </w:rPr>
            </w:pPr>
            <w:r w:rsidRPr="001825BC">
              <w:rPr>
                <w:sz w:val="20"/>
                <w:szCs w:val="20"/>
              </w:rPr>
              <w:t xml:space="preserve">Численное моделирование инженерных задач </w:t>
            </w:r>
          </w:p>
        </w:tc>
        <w:tc>
          <w:tcPr>
            <w:tcW w:w="2786" w:type="pct"/>
          </w:tcPr>
          <w:p w:rsidR="00171DF2" w:rsidRPr="001825BC" w:rsidRDefault="00171DF2" w:rsidP="00171DF2">
            <w:pPr>
              <w:jc w:val="both"/>
              <w:rPr>
                <w:sz w:val="20"/>
                <w:szCs w:val="20"/>
              </w:rPr>
            </w:pPr>
            <w:r w:rsidRPr="001825BC">
              <w:rPr>
                <w:sz w:val="20"/>
                <w:szCs w:val="20"/>
              </w:rPr>
              <w:t>Мультифизичный пакет ANSYS конечно-элементного анализа. Пакет ANSYS CFX для анализа гидрогазодинамических процессов и процессов тепломассообмена. Рабочая среда ANSYS CFX и ANSYS Workbench. Предобработка в CFX-Pre. Решатель ANSYS CFX. Постобработка в ANSYS CFD-Post. Работа в ANSYS CFX. Создание расчетной области. Создание расчетной сетки. Формирование расчетной модели в CFX-Pre. Создание и редактирование граничных условий. Обработка результатов. Результаты численного моделирования прикладных задач механики жидкости в строительной отрасли.</w:t>
            </w:r>
          </w:p>
        </w:tc>
        <w:tc>
          <w:tcPr>
            <w:tcW w:w="505" w:type="pct"/>
          </w:tcPr>
          <w:p w:rsidR="00171DF2" w:rsidRPr="008A6648" w:rsidRDefault="00171DF2" w:rsidP="00171DF2">
            <w:pPr>
              <w:autoSpaceDE w:val="0"/>
              <w:autoSpaceDN w:val="0"/>
              <w:adjustRightInd w:val="0"/>
              <w:contextualSpacing/>
              <w:jc w:val="center"/>
              <w:rPr>
                <w:lang w:eastAsia="en-US"/>
              </w:rPr>
            </w:pPr>
            <w:r w:rsidRPr="001825BC">
              <w:rPr>
                <w:lang w:eastAsia="en-US"/>
              </w:rPr>
              <w:t>10</w:t>
            </w:r>
          </w:p>
        </w:tc>
      </w:tr>
      <w:tr w:rsidR="00171DF2" w:rsidRPr="008A6648" w:rsidTr="0033272E">
        <w:tc>
          <w:tcPr>
            <w:tcW w:w="294" w:type="pct"/>
          </w:tcPr>
          <w:p w:rsidR="00171DF2" w:rsidRPr="008A6648" w:rsidRDefault="00171DF2" w:rsidP="00171DF2">
            <w:pPr>
              <w:autoSpaceDE w:val="0"/>
              <w:autoSpaceDN w:val="0"/>
              <w:adjustRightInd w:val="0"/>
              <w:contextualSpacing/>
              <w:jc w:val="center"/>
              <w:rPr>
                <w:lang w:eastAsia="en-US"/>
              </w:rPr>
            </w:pPr>
            <w:r w:rsidRPr="008A6648">
              <w:rPr>
                <w:lang w:eastAsia="en-US"/>
              </w:rPr>
              <w:t>7</w:t>
            </w:r>
          </w:p>
        </w:tc>
        <w:tc>
          <w:tcPr>
            <w:tcW w:w="1415" w:type="pct"/>
          </w:tcPr>
          <w:p w:rsidR="00171DF2" w:rsidRPr="008A6648" w:rsidRDefault="00171DF2" w:rsidP="00171DF2">
            <w:pPr>
              <w:rPr>
                <w:sz w:val="20"/>
                <w:szCs w:val="20"/>
              </w:rPr>
            </w:pPr>
            <w:r>
              <w:rPr>
                <w:sz w:val="20"/>
                <w:szCs w:val="20"/>
              </w:rPr>
              <w:t>Комплексный расчетно-экспериментальных подход к</w:t>
            </w:r>
            <w:r w:rsidRPr="003A52B5">
              <w:rPr>
                <w:sz w:val="20"/>
                <w:szCs w:val="20"/>
              </w:rPr>
              <w:t xml:space="preserve"> решению инженерных задач</w:t>
            </w:r>
          </w:p>
        </w:tc>
        <w:tc>
          <w:tcPr>
            <w:tcW w:w="2786" w:type="pct"/>
          </w:tcPr>
          <w:p w:rsidR="00171DF2" w:rsidRPr="008A6648" w:rsidRDefault="00171DF2" w:rsidP="00171DF2">
            <w:pPr>
              <w:autoSpaceDE w:val="0"/>
              <w:autoSpaceDN w:val="0"/>
              <w:adjustRightInd w:val="0"/>
              <w:jc w:val="both"/>
              <w:rPr>
                <w:b/>
                <w:sz w:val="20"/>
                <w:szCs w:val="20"/>
              </w:rPr>
            </w:pPr>
            <w:r w:rsidRPr="00171DF2">
              <w:rPr>
                <w:rFonts w:eastAsia="Calibri"/>
                <w:bCs/>
                <w:sz w:val="20"/>
                <w:szCs w:val="20"/>
              </w:rPr>
              <w:t>Организация и планирование экспериментальных работ. Оценка адекватности модели исследуемых систем при экспериментальном, численном и математическом моделировании. Использование предварительного численного моделирования на этапе планирования экспериментальных работ с целью их оптимизации. Верификация результатов численного, экспериментального и аналитического моделирования. Внесение корректировок в проектную документацию на основе данных, полученных в ходе расчетно-экспериментального моделирования.</w:t>
            </w:r>
          </w:p>
        </w:tc>
        <w:tc>
          <w:tcPr>
            <w:tcW w:w="505" w:type="pct"/>
          </w:tcPr>
          <w:p w:rsidR="00171DF2" w:rsidRPr="008A6648" w:rsidRDefault="00171DF2" w:rsidP="00171DF2">
            <w:pPr>
              <w:autoSpaceDE w:val="0"/>
              <w:autoSpaceDN w:val="0"/>
              <w:adjustRightInd w:val="0"/>
              <w:contextualSpacing/>
              <w:jc w:val="center"/>
              <w:rPr>
                <w:lang w:eastAsia="en-US"/>
              </w:rPr>
            </w:pPr>
            <w:r w:rsidRPr="008A6648">
              <w:rPr>
                <w:lang w:eastAsia="en-US"/>
              </w:rPr>
              <w:t>8</w:t>
            </w:r>
          </w:p>
        </w:tc>
      </w:tr>
      <w:tr w:rsidR="007A7A94" w:rsidRPr="008A6648" w:rsidTr="0033272E">
        <w:tc>
          <w:tcPr>
            <w:tcW w:w="294" w:type="pct"/>
          </w:tcPr>
          <w:p w:rsidR="007A7A94" w:rsidRPr="008A6648" w:rsidRDefault="007A7A94" w:rsidP="00066FBC">
            <w:pPr>
              <w:autoSpaceDE w:val="0"/>
              <w:autoSpaceDN w:val="0"/>
              <w:adjustRightInd w:val="0"/>
              <w:contextualSpacing/>
              <w:jc w:val="center"/>
              <w:rPr>
                <w:lang w:eastAsia="en-US"/>
              </w:rPr>
            </w:pPr>
          </w:p>
        </w:tc>
        <w:tc>
          <w:tcPr>
            <w:tcW w:w="1415" w:type="pct"/>
          </w:tcPr>
          <w:p w:rsidR="007A7A94" w:rsidRPr="008A6648" w:rsidRDefault="007A7A94" w:rsidP="007A7A94">
            <w:pPr>
              <w:rPr>
                <w:b/>
                <w:sz w:val="20"/>
                <w:szCs w:val="20"/>
              </w:rPr>
            </w:pPr>
          </w:p>
        </w:tc>
        <w:tc>
          <w:tcPr>
            <w:tcW w:w="2786" w:type="pct"/>
          </w:tcPr>
          <w:p w:rsidR="007A7A94" w:rsidRPr="008A6648" w:rsidRDefault="007A7A94" w:rsidP="00400781">
            <w:pPr>
              <w:autoSpaceDE w:val="0"/>
              <w:autoSpaceDN w:val="0"/>
              <w:adjustRightInd w:val="0"/>
              <w:contextualSpacing/>
              <w:jc w:val="right"/>
              <w:rPr>
                <w:lang w:eastAsia="en-US"/>
              </w:rPr>
            </w:pPr>
            <w:r w:rsidRPr="008A6648">
              <w:rPr>
                <w:lang w:eastAsia="en-US"/>
              </w:rPr>
              <w:t>Итого</w:t>
            </w:r>
          </w:p>
        </w:tc>
        <w:tc>
          <w:tcPr>
            <w:tcW w:w="505" w:type="pct"/>
          </w:tcPr>
          <w:p w:rsidR="007A7A94" w:rsidRPr="008A6648" w:rsidRDefault="007A7A94" w:rsidP="00066FBC">
            <w:pPr>
              <w:autoSpaceDE w:val="0"/>
              <w:autoSpaceDN w:val="0"/>
              <w:adjustRightInd w:val="0"/>
              <w:contextualSpacing/>
              <w:jc w:val="center"/>
              <w:rPr>
                <w:lang w:eastAsia="en-US"/>
              </w:rPr>
            </w:pPr>
            <w:r w:rsidRPr="008A6648">
              <w:rPr>
                <w:lang w:eastAsia="en-US"/>
              </w:rPr>
              <w:t>90</w:t>
            </w:r>
          </w:p>
        </w:tc>
      </w:tr>
    </w:tbl>
    <w:p w:rsidR="00A65B30" w:rsidRPr="008A6648" w:rsidRDefault="00A65B30" w:rsidP="00066FBC">
      <w:pPr>
        <w:pStyle w:val="a9"/>
        <w:tabs>
          <w:tab w:val="left" w:pos="0"/>
        </w:tabs>
        <w:ind w:left="0"/>
        <w:rPr>
          <w:b/>
          <w:bCs/>
        </w:rPr>
      </w:pPr>
    </w:p>
    <w:p w:rsidR="001472F8" w:rsidRPr="008A6648" w:rsidRDefault="00AD254D" w:rsidP="001472F8">
      <w:pPr>
        <w:pStyle w:val="a9"/>
        <w:numPr>
          <w:ilvl w:val="1"/>
          <w:numId w:val="19"/>
        </w:numPr>
        <w:tabs>
          <w:tab w:val="left" w:pos="851"/>
        </w:tabs>
        <w:autoSpaceDE w:val="0"/>
        <w:autoSpaceDN w:val="0"/>
        <w:adjustRightInd w:val="0"/>
        <w:ind w:left="567" w:firstLine="0"/>
        <w:rPr>
          <w:bCs/>
          <w:i/>
          <w:iCs/>
          <w:lang w:eastAsia="en-US"/>
        </w:rPr>
      </w:pPr>
      <w:r w:rsidRPr="008A6648">
        <w:rPr>
          <w:i/>
          <w:color w:val="000000"/>
          <w:sz w:val="22"/>
          <w:szCs w:val="22"/>
          <w:lang w:eastAsia="en-US"/>
        </w:rPr>
        <w:t xml:space="preserve">Групповые </w:t>
      </w:r>
      <w:r w:rsidR="0044030E" w:rsidRPr="008A6648">
        <w:rPr>
          <w:i/>
          <w:color w:val="000000"/>
          <w:sz w:val="22"/>
          <w:szCs w:val="22"/>
          <w:lang w:eastAsia="en-US"/>
        </w:rPr>
        <w:t>занятия – компьютерные практикумы</w:t>
      </w:r>
    </w:p>
    <w:p w:rsidR="00A474CE" w:rsidRPr="008A6648" w:rsidRDefault="00625575" w:rsidP="001472F8">
      <w:pPr>
        <w:pStyle w:val="a9"/>
        <w:tabs>
          <w:tab w:val="left" w:pos="851"/>
        </w:tabs>
        <w:autoSpaceDE w:val="0"/>
        <w:autoSpaceDN w:val="0"/>
        <w:adjustRightInd w:val="0"/>
        <w:ind w:left="567"/>
        <w:rPr>
          <w:bCs/>
          <w:i/>
          <w:iCs/>
          <w:lang w:eastAsia="en-US"/>
        </w:rPr>
      </w:pPr>
      <w:r w:rsidRPr="008A6648">
        <w:rPr>
          <w:lang w:eastAsia="en-US"/>
        </w:rPr>
        <w:t>Учебным планом компьютерный практикум не предусмотрен</w:t>
      </w:r>
    </w:p>
    <w:p w:rsidR="00AD254D" w:rsidRPr="008A6648" w:rsidRDefault="00AD254D" w:rsidP="00066FBC">
      <w:pPr>
        <w:pStyle w:val="a9"/>
        <w:tabs>
          <w:tab w:val="left" w:pos="0"/>
        </w:tabs>
        <w:ind w:left="0"/>
        <w:rPr>
          <w:b/>
          <w:bCs/>
        </w:rPr>
      </w:pPr>
    </w:p>
    <w:p w:rsidR="000C0FA4" w:rsidRPr="008A6648" w:rsidRDefault="000C0FA4" w:rsidP="00066FBC">
      <w:pPr>
        <w:pStyle w:val="a9"/>
        <w:numPr>
          <w:ilvl w:val="1"/>
          <w:numId w:val="19"/>
        </w:numPr>
        <w:tabs>
          <w:tab w:val="left" w:pos="851"/>
        </w:tabs>
        <w:autoSpaceDE w:val="0"/>
        <w:autoSpaceDN w:val="0"/>
        <w:adjustRightInd w:val="0"/>
        <w:ind w:left="0" w:firstLine="0"/>
        <w:jc w:val="both"/>
        <w:rPr>
          <w:bCs/>
          <w:i/>
        </w:rPr>
      </w:pPr>
      <w:r w:rsidRPr="008A6648">
        <w:rPr>
          <w:bCs/>
          <w:i/>
        </w:rPr>
        <w:t xml:space="preserve">Самостоятельная работа </w:t>
      </w:r>
    </w:p>
    <w:p w:rsidR="00A474CE" w:rsidRPr="008A6648" w:rsidRDefault="00A474CE" w:rsidP="00066FBC">
      <w:pPr>
        <w:autoSpaceDE w:val="0"/>
        <w:autoSpaceDN w:val="0"/>
        <w:adjustRightInd w:val="0"/>
        <w:contextualSpacing/>
        <w:jc w:val="center"/>
        <w:rPr>
          <w:bCs/>
          <w:i/>
          <w:iCs/>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2649"/>
        <w:gridCol w:w="4347"/>
        <w:gridCol w:w="1120"/>
        <w:gridCol w:w="896"/>
      </w:tblGrid>
      <w:tr w:rsidR="0014079B" w:rsidRPr="008A6648" w:rsidTr="00171DF2">
        <w:trPr>
          <w:trHeight w:val="332"/>
        </w:trPr>
        <w:tc>
          <w:tcPr>
            <w:tcW w:w="289" w:type="pct"/>
            <w:vMerge w:val="restart"/>
            <w:vAlign w:val="center"/>
          </w:tcPr>
          <w:p w:rsidR="0014079B" w:rsidRPr="008A6648" w:rsidRDefault="0014079B" w:rsidP="00066FBC">
            <w:pPr>
              <w:autoSpaceDE w:val="0"/>
              <w:autoSpaceDN w:val="0"/>
              <w:adjustRightInd w:val="0"/>
              <w:contextualSpacing/>
              <w:jc w:val="center"/>
              <w:rPr>
                <w:color w:val="000000"/>
                <w:lang w:eastAsia="en-US"/>
              </w:rPr>
            </w:pPr>
            <w:r w:rsidRPr="008A6648">
              <w:rPr>
                <w:color w:val="000000"/>
                <w:sz w:val="22"/>
                <w:szCs w:val="22"/>
                <w:lang w:eastAsia="en-US"/>
              </w:rPr>
              <w:t>№ п/п</w:t>
            </w:r>
          </w:p>
        </w:tc>
        <w:tc>
          <w:tcPr>
            <w:tcW w:w="1381" w:type="pct"/>
            <w:vMerge w:val="restart"/>
            <w:vAlign w:val="center"/>
          </w:tcPr>
          <w:p w:rsidR="0014079B" w:rsidRPr="008A6648" w:rsidRDefault="0014079B" w:rsidP="00445B03">
            <w:pPr>
              <w:autoSpaceDE w:val="0"/>
              <w:autoSpaceDN w:val="0"/>
              <w:adjustRightInd w:val="0"/>
              <w:contextualSpacing/>
              <w:jc w:val="center"/>
              <w:rPr>
                <w:color w:val="000000"/>
                <w:lang w:eastAsia="en-US"/>
              </w:rPr>
            </w:pPr>
            <w:r w:rsidRPr="008A6648">
              <w:rPr>
                <w:color w:val="000000"/>
                <w:sz w:val="22"/>
                <w:szCs w:val="22"/>
                <w:lang w:eastAsia="en-US"/>
              </w:rPr>
              <w:t xml:space="preserve">Наименование раздела дисциплины </w:t>
            </w:r>
          </w:p>
        </w:tc>
        <w:tc>
          <w:tcPr>
            <w:tcW w:w="2269" w:type="pct"/>
            <w:vMerge w:val="restart"/>
            <w:vAlign w:val="center"/>
          </w:tcPr>
          <w:p w:rsidR="0014079B" w:rsidRPr="008A6648" w:rsidRDefault="0014079B" w:rsidP="00066FBC">
            <w:pPr>
              <w:autoSpaceDE w:val="0"/>
              <w:autoSpaceDN w:val="0"/>
              <w:adjustRightInd w:val="0"/>
              <w:contextualSpacing/>
              <w:jc w:val="center"/>
              <w:rPr>
                <w:color w:val="000000"/>
                <w:lang w:eastAsia="en-US"/>
              </w:rPr>
            </w:pPr>
            <w:r w:rsidRPr="008A6648">
              <w:rPr>
                <w:color w:val="000000"/>
                <w:sz w:val="22"/>
                <w:szCs w:val="22"/>
                <w:lang w:eastAsia="en-US"/>
              </w:rPr>
              <w:t>Виды самостоятельной работы</w:t>
            </w:r>
          </w:p>
        </w:tc>
        <w:tc>
          <w:tcPr>
            <w:tcW w:w="1061" w:type="pct"/>
            <w:gridSpan w:val="2"/>
            <w:tcBorders>
              <w:bottom w:val="single" w:sz="4" w:space="0" w:color="auto"/>
            </w:tcBorders>
            <w:vAlign w:val="center"/>
          </w:tcPr>
          <w:p w:rsidR="0014079B" w:rsidRPr="008A6648" w:rsidRDefault="0014079B" w:rsidP="00066FBC">
            <w:pPr>
              <w:autoSpaceDE w:val="0"/>
              <w:autoSpaceDN w:val="0"/>
              <w:adjustRightInd w:val="0"/>
              <w:contextualSpacing/>
              <w:jc w:val="center"/>
              <w:rPr>
                <w:color w:val="000000"/>
                <w:lang w:eastAsia="en-US"/>
              </w:rPr>
            </w:pPr>
            <w:r w:rsidRPr="008A6648">
              <w:rPr>
                <w:color w:val="000000"/>
                <w:sz w:val="22"/>
                <w:szCs w:val="22"/>
                <w:lang w:eastAsia="en-US"/>
              </w:rPr>
              <w:t>Кол-во акад. часов</w:t>
            </w:r>
          </w:p>
        </w:tc>
      </w:tr>
      <w:tr w:rsidR="0014079B" w:rsidRPr="008A6648" w:rsidTr="002F7321">
        <w:trPr>
          <w:trHeight w:val="477"/>
        </w:trPr>
        <w:tc>
          <w:tcPr>
            <w:tcW w:w="292" w:type="pct"/>
            <w:vMerge/>
            <w:vAlign w:val="center"/>
          </w:tcPr>
          <w:p w:rsidR="0014079B" w:rsidRPr="008A6648" w:rsidRDefault="0014079B" w:rsidP="00066FBC">
            <w:pPr>
              <w:autoSpaceDE w:val="0"/>
              <w:autoSpaceDN w:val="0"/>
              <w:adjustRightInd w:val="0"/>
              <w:contextualSpacing/>
              <w:jc w:val="center"/>
              <w:rPr>
                <w:color w:val="000000"/>
                <w:sz w:val="22"/>
                <w:szCs w:val="22"/>
                <w:lang w:eastAsia="en-US"/>
              </w:rPr>
            </w:pPr>
          </w:p>
        </w:tc>
        <w:tc>
          <w:tcPr>
            <w:tcW w:w="1384" w:type="pct"/>
            <w:vMerge/>
            <w:vAlign w:val="center"/>
          </w:tcPr>
          <w:p w:rsidR="0014079B" w:rsidRPr="008A6648" w:rsidRDefault="0014079B" w:rsidP="00066FBC">
            <w:pPr>
              <w:autoSpaceDE w:val="0"/>
              <w:autoSpaceDN w:val="0"/>
              <w:adjustRightInd w:val="0"/>
              <w:contextualSpacing/>
              <w:jc w:val="center"/>
              <w:rPr>
                <w:color w:val="000000"/>
                <w:sz w:val="22"/>
                <w:szCs w:val="22"/>
                <w:lang w:eastAsia="en-US"/>
              </w:rPr>
            </w:pPr>
          </w:p>
        </w:tc>
        <w:tc>
          <w:tcPr>
            <w:tcW w:w="2271" w:type="pct"/>
            <w:vMerge/>
            <w:vAlign w:val="center"/>
          </w:tcPr>
          <w:p w:rsidR="0014079B" w:rsidRPr="008A6648" w:rsidRDefault="0014079B" w:rsidP="00066FBC">
            <w:pPr>
              <w:autoSpaceDE w:val="0"/>
              <w:autoSpaceDN w:val="0"/>
              <w:adjustRightInd w:val="0"/>
              <w:contextualSpacing/>
              <w:jc w:val="center"/>
              <w:rPr>
                <w:color w:val="000000"/>
                <w:sz w:val="22"/>
                <w:szCs w:val="22"/>
                <w:lang w:eastAsia="en-US"/>
              </w:rPr>
            </w:pPr>
          </w:p>
        </w:tc>
        <w:tc>
          <w:tcPr>
            <w:tcW w:w="581" w:type="pct"/>
            <w:tcBorders>
              <w:top w:val="single" w:sz="4" w:space="0" w:color="auto"/>
              <w:right w:val="single" w:sz="4" w:space="0" w:color="auto"/>
            </w:tcBorders>
            <w:vAlign w:val="center"/>
          </w:tcPr>
          <w:p w:rsidR="0014079B" w:rsidRPr="008A6648" w:rsidRDefault="0014079B" w:rsidP="00066FBC">
            <w:pPr>
              <w:autoSpaceDE w:val="0"/>
              <w:autoSpaceDN w:val="0"/>
              <w:adjustRightInd w:val="0"/>
              <w:contextualSpacing/>
              <w:jc w:val="center"/>
              <w:rPr>
                <w:color w:val="000000"/>
                <w:sz w:val="22"/>
                <w:szCs w:val="22"/>
                <w:lang w:eastAsia="en-US"/>
              </w:rPr>
            </w:pPr>
            <w:r w:rsidRPr="008A6648">
              <w:rPr>
                <w:color w:val="000000"/>
                <w:sz w:val="22"/>
                <w:szCs w:val="22"/>
                <w:lang w:eastAsia="en-US"/>
              </w:rPr>
              <w:t>в период теор. обучения</w:t>
            </w:r>
          </w:p>
        </w:tc>
        <w:tc>
          <w:tcPr>
            <w:tcW w:w="472" w:type="pct"/>
            <w:tcBorders>
              <w:top w:val="single" w:sz="4" w:space="0" w:color="auto"/>
              <w:left w:val="single" w:sz="4" w:space="0" w:color="auto"/>
            </w:tcBorders>
            <w:vAlign w:val="center"/>
          </w:tcPr>
          <w:p w:rsidR="0014079B" w:rsidRPr="008A6648" w:rsidRDefault="0014079B" w:rsidP="00066FBC">
            <w:pPr>
              <w:autoSpaceDE w:val="0"/>
              <w:autoSpaceDN w:val="0"/>
              <w:adjustRightInd w:val="0"/>
              <w:contextualSpacing/>
              <w:jc w:val="center"/>
              <w:rPr>
                <w:color w:val="000000"/>
                <w:sz w:val="22"/>
                <w:szCs w:val="22"/>
                <w:lang w:eastAsia="en-US"/>
              </w:rPr>
            </w:pPr>
            <w:r w:rsidRPr="008A6648">
              <w:rPr>
                <w:color w:val="000000"/>
                <w:sz w:val="22"/>
                <w:szCs w:val="22"/>
                <w:lang w:eastAsia="en-US"/>
              </w:rPr>
              <w:t>в сессию</w:t>
            </w:r>
          </w:p>
        </w:tc>
      </w:tr>
      <w:tr w:rsidR="00171DF2" w:rsidRPr="008A6648" w:rsidTr="00834D81">
        <w:tc>
          <w:tcPr>
            <w:tcW w:w="292" w:type="pct"/>
          </w:tcPr>
          <w:p w:rsidR="00171DF2" w:rsidRPr="00171DF2" w:rsidRDefault="00171DF2" w:rsidP="00171DF2">
            <w:pPr>
              <w:rPr>
                <w:color w:val="000000"/>
                <w:sz w:val="20"/>
                <w:szCs w:val="20"/>
                <w:lang w:eastAsia="en-US"/>
              </w:rPr>
            </w:pPr>
            <w:r w:rsidRPr="00171DF2">
              <w:rPr>
                <w:color w:val="000000"/>
                <w:sz w:val="20"/>
                <w:szCs w:val="20"/>
                <w:lang w:eastAsia="en-US"/>
              </w:rPr>
              <w:t>1</w:t>
            </w:r>
          </w:p>
        </w:tc>
        <w:tc>
          <w:tcPr>
            <w:tcW w:w="1384" w:type="pct"/>
          </w:tcPr>
          <w:p w:rsidR="00171DF2" w:rsidRPr="00171DF2" w:rsidRDefault="00171DF2" w:rsidP="00171DF2">
            <w:pPr>
              <w:rPr>
                <w:color w:val="000000"/>
                <w:sz w:val="20"/>
                <w:szCs w:val="20"/>
                <w:lang w:eastAsia="en-US"/>
              </w:rPr>
            </w:pPr>
            <w:r w:rsidRPr="00171DF2">
              <w:rPr>
                <w:color w:val="000000"/>
                <w:sz w:val="20"/>
                <w:szCs w:val="20"/>
                <w:lang w:eastAsia="en-US"/>
              </w:rPr>
              <w:t>Моделирование как универсальный подход изучения явлений и задач механики</w:t>
            </w:r>
          </w:p>
        </w:tc>
        <w:tc>
          <w:tcPr>
            <w:tcW w:w="2271" w:type="pct"/>
          </w:tcPr>
          <w:p w:rsidR="00171DF2" w:rsidRPr="008A6648" w:rsidRDefault="00171DF2" w:rsidP="00171DF2">
            <w:pPr>
              <w:autoSpaceDE w:val="0"/>
              <w:autoSpaceDN w:val="0"/>
              <w:adjustRightInd w:val="0"/>
              <w:contextualSpacing/>
              <w:jc w:val="both"/>
              <w:rPr>
                <w:color w:val="000000"/>
                <w:sz w:val="20"/>
                <w:szCs w:val="20"/>
                <w:lang w:eastAsia="en-US"/>
              </w:rPr>
            </w:pPr>
            <w:r w:rsidRPr="008A6648">
              <w:rPr>
                <w:color w:val="000000"/>
                <w:sz w:val="20"/>
                <w:szCs w:val="20"/>
                <w:lang w:eastAsia="en-US"/>
              </w:rPr>
              <w:t>Разбор материала, изложенного в лекциях, подробное изучение и повторение материала практических занятий. Подготовка к контрольной работе №1. Сбор материала по теме курсовой работы.</w:t>
            </w:r>
          </w:p>
        </w:tc>
        <w:tc>
          <w:tcPr>
            <w:tcW w:w="581" w:type="pct"/>
            <w:tcBorders>
              <w:right w:val="single" w:sz="4" w:space="0" w:color="auto"/>
            </w:tcBorders>
          </w:tcPr>
          <w:p w:rsidR="00171DF2" w:rsidRPr="008A6648" w:rsidRDefault="00171DF2" w:rsidP="00834D81">
            <w:pPr>
              <w:autoSpaceDE w:val="0"/>
              <w:autoSpaceDN w:val="0"/>
              <w:adjustRightInd w:val="0"/>
              <w:contextualSpacing/>
              <w:jc w:val="center"/>
              <w:rPr>
                <w:color w:val="000000"/>
                <w:sz w:val="22"/>
                <w:szCs w:val="22"/>
                <w:lang w:eastAsia="en-US"/>
              </w:rPr>
            </w:pPr>
            <w:r w:rsidRPr="008A6648">
              <w:rPr>
                <w:sz w:val="22"/>
                <w:szCs w:val="22"/>
                <w:lang w:eastAsia="en-US"/>
              </w:rPr>
              <w:t>120</w:t>
            </w:r>
          </w:p>
        </w:tc>
        <w:tc>
          <w:tcPr>
            <w:tcW w:w="472" w:type="pct"/>
            <w:tcBorders>
              <w:left w:val="single" w:sz="4" w:space="0" w:color="auto"/>
            </w:tcBorders>
            <w:vAlign w:val="center"/>
          </w:tcPr>
          <w:p w:rsidR="00171DF2" w:rsidRPr="008A6648" w:rsidRDefault="00171DF2" w:rsidP="00171DF2">
            <w:pPr>
              <w:autoSpaceDE w:val="0"/>
              <w:autoSpaceDN w:val="0"/>
              <w:adjustRightInd w:val="0"/>
              <w:contextualSpacing/>
              <w:jc w:val="center"/>
              <w:rPr>
                <w:sz w:val="22"/>
                <w:szCs w:val="22"/>
                <w:lang w:eastAsia="en-US"/>
              </w:rPr>
            </w:pPr>
            <w:r w:rsidRPr="008A6648">
              <w:rPr>
                <w:sz w:val="22"/>
                <w:szCs w:val="22"/>
                <w:lang w:eastAsia="en-US"/>
              </w:rPr>
              <w:t>10</w:t>
            </w:r>
          </w:p>
        </w:tc>
      </w:tr>
      <w:tr w:rsidR="00171DF2" w:rsidRPr="008A6648" w:rsidTr="00834D81">
        <w:tc>
          <w:tcPr>
            <w:tcW w:w="289" w:type="pct"/>
          </w:tcPr>
          <w:p w:rsidR="00171DF2" w:rsidRPr="00171DF2" w:rsidRDefault="00171DF2" w:rsidP="00171DF2">
            <w:pPr>
              <w:rPr>
                <w:color w:val="000000"/>
                <w:sz w:val="20"/>
                <w:szCs w:val="20"/>
                <w:lang w:eastAsia="en-US"/>
              </w:rPr>
            </w:pPr>
            <w:r w:rsidRPr="00171DF2">
              <w:rPr>
                <w:color w:val="000000"/>
                <w:sz w:val="20"/>
                <w:szCs w:val="20"/>
                <w:lang w:eastAsia="en-US"/>
              </w:rPr>
              <w:t>2</w:t>
            </w:r>
          </w:p>
        </w:tc>
        <w:tc>
          <w:tcPr>
            <w:tcW w:w="1381" w:type="pct"/>
          </w:tcPr>
          <w:p w:rsidR="00171DF2" w:rsidRPr="00171DF2" w:rsidRDefault="00171DF2" w:rsidP="00171DF2">
            <w:pPr>
              <w:rPr>
                <w:color w:val="000000"/>
                <w:sz w:val="20"/>
                <w:szCs w:val="20"/>
                <w:lang w:eastAsia="en-US"/>
              </w:rPr>
            </w:pPr>
            <w:r w:rsidRPr="00171DF2">
              <w:rPr>
                <w:color w:val="000000"/>
                <w:sz w:val="20"/>
                <w:szCs w:val="20"/>
                <w:lang w:eastAsia="en-US"/>
              </w:rPr>
              <w:t xml:space="preserve">Основы анализа размерностей и теории подобия </w:t>
            </w:r>
          </w:p>
        </w:tc>
        <w:tc>
          <w:tcPr>
            <w:tcW w:w="2269" w:type="pct"/>
          </w:tcPr>
          <w:p w:rsidR="00171DF2" w:rsidRPr="008A6648" w:rsidRDefault="00171DF2" w:rsidP="00171DF2">
            <w:pPr>
              <w:autoSpaceDE w:val="0"/>
              <w:autoSpaceDN w:val="0"/>
              <w:adjustRightInd w:val="0"/>
              <w:contextualSpacing/>
              <w:jc w:val="both"/>
              <w:rPr>
                <w:color w:val="000000"/>
                <w:sz w:val="20"/>
                <w:szCs w:val="20"/>
                <w:lang w:eastAsia="en-US"/>
              </w:rPr>
            </w:pPr>
            <w:r w:rsidRPr="008A6648">
              <w:rPr>
                <w:color w:val="000000"/>
                <w:sz w:val="20"/>
                <w:szCs w:val="20"/>
                <w:lang w:eastAsia="en-US"/>
              </w:rPr>
              <w:t>Разбор материала, изложенного в лекциях, подробное изучение и повторение материала практических занятий.</w:t>
            </w:r>
          </w:p>
        </w:tc>
        <w:tc>
          <w:tcPr>
            <w:tcW w:w="585" w:type="pct"/>
            <w:tcBorders>
              <w:right w:val="single" w:sz="4" w:space="0" w:color="auto"/>
            </w:tcBorders>
          </w:tcPr>
          <w:p w:rsidR="00171DF2" w:rsidRPr="008A6648" w:rsidRDefault="00171DF2" w:rsidP="00834D81">
            <w:pPr>
              <w:autoSpaceDE w:val="0"/>
              <w:autoSpaceDN w:val="0"/>
              <w:adjustRightInd w:val="0"/>
              <w:contextualSpacing/>
              <w:jc w:val="center"/>
              <w:rPr>
                <w:color w:val="000000"/>
                <w:sz w:val="22"/>
                <w:szCs w:val="22"/>
                <w:lang w:eastAsia="en-US"/>
              </w:rPr>
            </w:pPr>
            <w:r w:rsidRPr="008A6648">
              <w:rPr>
                <w:sz w:val="22"/>
                <w:szCs w:val="22"/>
                <w:lang w:eastAsia="en-US"/>
              </w:rPr>
              <w:t>60</w:t>
            </w:r>
          </w:p>
        </w:tc>
        <w:tc>
          <w:tcPr>
            <w:tcW w:w="476" w:type="pct"/>
            <w:tcBorders>
              <w:left w:val="single" w:sz="4" w:space="0" w:color="auto"/>
            </w:tcBorders>
            <w:vAlign w:val="center"/>
          </w:tcPr>
          <w:p w:rsidR="00171DF2" w:rsidRPr="008A6648" w:rsidRDefault="00171DF2" w:rsidP="00171DF2">
            <w:pPr>
              <w:autoSpaceDE w:val="0"/>
              <w:autoSpaceDN w:val="0"/>
              <w:adjustRightInd w:val="0"/>
              <w:contextualSpacing/>
              <w:jc w:val="center"/>
              <w:rPr>
                <w:sz w:val="22"/>
                <w:szCs w:val="22"/>
                <w:lang w:eastAsia="en-US"/>
              </w:rPr>
            </w:pPr>
            <w:r w:rsidRPr="008A6648">
              <w:rPr>
                <w:sz w:val="22"/>
                <w:szCs w:val="22"/>
                <w:lang w:eastAsia="en-US"/>
              </w:rPr>
              <w:t>9</w:t>
            </w:r>
          </w:p>
        </w:tc>
      </w:tr>
      <w:tr w:rsidR="00171DF2" w:rsidRPr="008A6648" w:rsidTr="00834D81">
        <w:tc>
          <w:tcPr>
            <w:tcW w:w="289" w:type="pct"/>
          </w:tcPr>
          <w:p w:rsidR="00171DF2" w:rsidRPr="00171DF2" w:rsidRDefault="00171DF2" w:rsidP="00171DF2">
            <w:pPr>
              <w:rPr>
                <w:color w:val="000000"/>
                <w:sz w:val="20"/>
                <w:szCs w:val="20"/>
                <w:lang w:eastAsia="en-US"/>
              </w:rPr>
            </w:pPr>
            <w:r w:rsidRPr="00171DF2">
              <w:rPr>
                <w:color w:val="000000"/>
                <w:sz w:val="20"/>
                <w:szCs w:val="20"/>
                <w:lang w:eastAsia="en-US"/>
              </w:rPr>
              <w:t>3</w:t>
            </w:r>
          </w:p>
        </w:tc>
        <w:tc>
          <w:tcPr>
            <w:tcW w:w="1381" w:type="pct"/>
          </w:tcPr>
          <w:p w:rsidR="00171DF2" w:rsidRPr="00171DF2" w:rsidRDefault="00171DF2" w:rsidP="00171DF2">
            <w:pPr>
              <w:rPr>
                <w:color w:val="000000"/>
                <w:sz w:val="20"/>
                <w:szCs w:val="20"/>
                <w:lang w:eastAsia="en-US"/>
              </w:rPr>
            </w:pPr>
            <w:r w:rsidRPr="00171DF2">
              <w:rPr>
                <w:color w:val="000000"/>
                <w:sz w:val="20"/>
                <w:szCs w:val="20"/>
                <w:lang w:eastAsia="en-US"/>
              </w:rPr>
              <w:t xml:space="preserve">Применение теории подобия и анализа размерностей к моделированию задач механики </w:t>
            </w:r>
          </w:p>
        </w:tc>
        <w:tc>
          <w:tcPr>
            <w:tcW w:w="2269" w:type="pct"/>
          </w:tcPr>
          <w:p w:rsidR="00171DF2" w:rsidRPr="008A6648" w:rsidRDefault="00171DF2" w:rsidP="00171DF2">
            <w:pPr>
              <w:autoSpaceDE w:val="0"/>
              <w:autoSpaceDN w:val="0"/>
              <w:adjustRightInd w:val="0"/>
              <w:contextualSpacing/>
              <w:jc w:val="both"/>
              <w:rPr>
                <w:color w:val="000000"/>
                <w:sz w:val="20"/>
                <w:szCs w:val="20"/>
                <w:lang w:eastAsia="en-US"/>
              </w:rPr>
            </w:pPr>
            <w:r w:rsidRPr="008A6648">
              <w:rPr>
                <w:color w:val="000000"/>
                <w:sz w:val="20"/>
                <w:szCs w:val="20"/>
                <w:lang w:eastAsia="en-US"/>
              </w:rPr>
              <w:t>Разбор материала, изложенного в лекциях, подробное изучение и повторение материала практических занятий. Подготовка к контрольной работе №2. Работа над темой курсовой работы. Подготовка к зачету.</w:t>
            </w:r>
          </w:p>
        </w:tc>
        <w:tc>
          <w:tcPr>
            <w:tcW w:w="585" w:type="pct"/>
            <w:tcBorders>
              <w:right w:val="single" w:sz="4" w:space="0" w:color="auto"/>
            </w:tcBorders>
          </w:tcPr>
          <w:p w:rsidR="00171DF2" w:rsidRPr="008A6648" w:rsidRDefault="00171DF2" w:rsidP="00834D81">
            <w:pPr>
              <w:autoSpaceDE w:val="0"/>
              <w:autoSpaceDN w:val="0"/>
              <w:adjustRightInd w:val="0"/>
              <w:contextualSpacing/>
              <w:jc w:val="center"/>
              <w:rPr>
                <w:color w:val="000000"/>
                <w:sz w:val="22"/>
                <w:szCs w:val="22"/>
                <w:lang w:eastAsia="en-US"/>
              </w:rPr>
            </w:pPr>
            <w:r w:rsidRPr="008A6648">
              <w:rPr>
                <w:sz w:val="22"/>
                <w:szCs w:val="22"/>
                <w:lang w:eastAsia="en-US"/>
              </w:rPr>
              <w:t>61</w:t>
            </w:r>
          </w:p>
        </w:tc>
        <w:tc>
          <w:tcPr>
            <w:tcW w:w="476" w:type="pct"/>
            <w:tcBorders>
              <w:left w:val="single" w:sz="4" w:space="0" w:color="auto"/>
            </w:tcBorders>
            <w:vAlign w:val="center"/>
          </w:tcPr>
          <w:p w:rsidR="00171DF2" w:rsidRPr="008A6648" w:rsidRDefault="00171DF2" w:rsidP="00171DF2">
            <w:pPr>
              <w:autoSpaceDE w:val="0"/>
              <w:autoSpaceDN w:val="0"/>
              <w:adjustRightInd w:val="0"/>
              <w:contextualSpacing/>
              <w:jc w:val="center"/>
              <w:rPr>
                <w:sz w:val="22"/>
                <w:szCs w:val="22"/>
                <w:lang w:eastAsia="en-US"/>
              </w:rPr>
            </w:pPr>
            <w:r w:rsidRPr="008A6648">
              <w:rPr>
                <w:sz w:val="22"/>
                <w:szCs w:val="22"/>
                <w:lang w:eastAsia="en-US"/>
              </w:rPr>
              <w:t>8</w:t>
            </w:r>
          </w:p>
        </w:tc>
      </w:tr>
      <w:tr w:rsidR="00171DF2" w:rsidRPr="008A6648" w:rsidTr="00834D81">
        <w:tc>
          <w:tcPr>
            <w:tcW w:w="289" w:type="pct"/>
          </w:tcPr>
          <w:p w:rsidR="00171DF2" w:rsidRPr="00171DF2" w:rsidRDefault="00171DF2" w:rsidP="00171DF2">
            <w:pPr>
              <w:rPr>
                <w:color w:val="000000"/>
                <w:sz w:val="20"/>
                <w:szCs w:val="20"/>
                <w:lang w:eastAsia="en-US"/>
              </w:rPr>
            </w:pPr>
            <w:r w:rsidRPr="00171DF2">
              <w:rPr>
                <w:color w:val="000000"/>
                <w:sz w:val="20"/>
                <w:szCs w:val="20"/>
                <w:lang w:eastAsia="en-US"/>
              </w:rPr>
              <w:t>4</w:t>
            </w:r>
          </w:p>
        </w:tc>
        <w:tc>
          <w:tcPr>
            <w:tcW w:w="1381" w:type="pct"/>
          </w:tcPr>
          <w:p w:rsidR="00171DF2" w:rsidRPr="00171DF2" w:rsidRDefault="00171DF2" w:rsidP="00171DF2">
            <w:pPr>
              <w:rPr>
                <w:color w:val="000000"/>
                <w:sz w:val="20"/>
                <w:szCs w:val="20"/>
                <w:lang w:eastAsia="en-US"/>
              </w:rPr>
            </w:pPr>
            <w:r w:rsidRPr="00171DF2">
              <w:rPr>
                <w:color w:val="000000"/>
                <w:sz w:val="20"/>
                <w:szCs w:val="20"/>
                <w:lang w:eastAsia="en-US"/>
              </w:rPr>
              <w:t>Экспериментальные методы моделирования</w:t>
            </w:r>
          </w:p>
        </w:tc>
        <w:tc>
          <w:tcPr>
            <w:tcW w:w="2269" w:type="pct"/>
          </w:tcPr>
          <w:p w:rsidR="00171DF2" w:rsidRPr="008A6648" w:rsidRDefault="00171DF2" w:rsidP="00171DF2">
            <w:pPr>
              <w:autoSpaceDE w:val="0"/>
              <w:autoSpaceDN w:val="0"/>
              <w:adjustRightInd w:val="0"/>
              <w:contextualSpacing/>
              <w:jc w:val="both"/>
              <w:rPr>
                <w:color w:val="000000"/>
                <w:sz w:val="20"/>
                <w:szCs w:val="20"/>
                <w:lang w:eastAsia="en-US"/>
              </w:rPr>
            </w:pPr>
            <w:r w:rsidRPr="008A6648">
              <w:rPr>
                <w:color w:val="000000"/>
                <w:sz w:val="20"/>
                <w:szCs w:val="20"/>
                <w:lang w:eastAsia="en-US"/>
              </w:rPr>
              <w:t>Проработка конспектов лекций и материала, вынесенного на самостоятельное изучение.</w:t>
            </w:r>
          </w:p>
          <w:p w:rsidR="00171DF2" w:rsidRPr="008A6648" w:rsidRDefault="00171DF2" w:rsidP="00171DF2">
            <w:pPr>
              <w:autoSpaceDE w:val="0"/>
              <w:autoSpaceDN w:val="0"/>
              <w:adjustRightInd w:val="0"/>
              <w:contextualSpacing/>
              <w:jc w:val="both"/>
              <w:rPr>
                <w:color w:val="000000"/>
                <w:sz w:val="20"/>
                <w:szCs w:val="20"/>
                <w:lang w:eastAsia="en-US"/>
              </w:rPr>
            </w:pPr>
            <w:r w:rsidRPr="008A6648">
              <w:rPr>
                <w:color w:val="000000"/>
                <w:sz w:val="20"/>
                <w:szCs w:val="20"/>
                <w:lang w:eastAsia="en-US"/>
              </w:rPr>
              <w:t>Сбор материала по теме курсовой работы.</w:t>
            </w:r>
          </w:p>
        </w:tc>
        <w:tc>
          <w:tcPr>
            <w:tcW w:w="585" w:type="pct"/>
            <w:tcBorders>
              <w:right w:val="single" w:sz="4" w:space="0" w:color="auto"/>
            </w:tcBorders>
          </w:tcPr>
          <w:p w:rsidR="00171DF2" w:rsidRPr="008A6648" w:rsidRDefault="00171DF2" w:rsidP="00834D81">
            <w:pPr>
              <w:autoSpaceDE w:val="0"/>
              <w:autoSpaceDN w:val="0"/>
              <w:adjustRightInd w:val="0"/>
              <w:contextualSpacing/>
              <w:jc w:val="center"/>
              <w:rPr>
                <w:color w:val="000000"/>
                <w:sz w:val="22"/>
                <w:szCs w:val="22"/>
                <w:lang w:eastAsia="en-US"/>
              </w:rPr>
            </w:pPr>
            <w:r w:rsidRPr="008A6648">
              <w:rPr>
                <w:sz w:val="22"/>
                <w:szCs w:val="22"/>
                <w:lang w:eastAsia="en-US"/>
              </w:rPr>
              <w:t>20</w:t>
            </w:r>
          </w:p>
        </w:tc>
        <w:tc>
          <w:tcPr>
            <w:tcW w:w="476" w:type="pct"/>
            <w:tcBorders>
              <w:left w:val="single" w:sz="4" w:space="0" w:color="auto"/>
            </w:tcBorders>
            <w:vAlign w:val="center"/>
          </w:tcPr>
          <w:p w:rsidR="00171DF2" w:rsidRPr="008A6648" w:rsidRDefault="00171DF2" w:rsidP="00171DF2">
            <w:pPr>
              <w:autoSpaceDE w:val="0"/>
              <w:autoSpaceDN w:val="0"/>
              <w:adjustRightInd w:val="0"/>
              <w:contextualSpacing/>
              <w:jc w:val="center"/>
              <w:rPr>
                <w:color w:val="000000"/>
                <w:sz w:val="22"/>
                <w:szCs w:val="22"/>
                <w:lang w:eastAsia="en-US"/>
              </w:rPr>
            </w:pPr>
            <w:r w:rsidRPr="008A6648">
              <w:rPr>
                <w:color w:val="000000"/>
                <w:sz w:val="22"/>
                <w:szCs w:val="22"/>
                <w:lang w:eastAsia="en-US"/>
              </w:rPr>
              <w:t>5</w:t>
            </w:r>
          </w:p>
        </w:tc>
      </w:tr>
      <w:tr w:rsidR="00171DF2" w:rsidRPr="008A6648" w:rsidTr="00834D81">
        <w:tc>
          <w:tcPr>
            <w:tcW w:w="289" w:type="pct"/>
          </w:tcPr>
          <w:p w:rsidR="00171DF2" w:rsidRPr="00171DF2" w:rsidRDefault="00171DF2" w:rsidP="00171DF2">
            <w:pPr>
              <w:rPr>
                <w:color w:val="000000"/>
                <w:sz w:val="20"/>
                <w:szCs w:val="20"/>
                <w:lang w:eastAsia="en-US"/>
              </w:rPr>
            </w:pPr>
            <w:r w:rsidRPr="00171DF2">
              <w:rPr>
                <w:color w:val="000000"/>
                <w:sz w:val="20"/>
                <w:szCs w:val="20"/>
                <w:lang w:eastAsia="en-US"/>
              </w:rPr>
              <w:t>5</w:t>
            </w:r>
          </w:p>
        </w:tc>
        <w:tc>
          <w:tcPr>
            <w:tcW w:w="1381" w:type="pct"/>
          </w:tcPr>
          <w:p w:rsidR="00171DF2" w:rsidRPr="00171DF2" w:rsidRDefault="00171DF2" w:rsidP="00171DF2">
            <w:pPr>
              <w:rPr>
                <w:color w:val="000000"/>
                <w:sz w:val="20"/>
                <w:szCs w:val="20"/>
                <w:lang w:eastAsia="en-US"/>
              </w:rPr>
            </w:pPr>
            <w:r w:rsidRPr="00171DF2">
              <w:rPr>
                <w:color w:val="000000"/>
                <w:sz w:val="20"/>
                <w:szCs w:val="20"/>
                <w:lang w:eastAsia="en-US"/>
              </w:rPr>
              <w:t>Применение экспериментальных методов к решению инженерных задач</w:t>
            </w:r>
          </w:p>
        </w:tc>
        <w:tc>
          <w:tcPr>
            <w:tcW w:w="2269" w:type="pct"/>
          </w:tcPr>
          <w:p w:rsidR="00171DF2" w:rsidRPr="00171DF2" w:rsidRDefault="00171DF2" w:rsidP="00171DF2">
            <w:pPr>
              <w:autoSpaceDE w:val="0"/>
              <w:autoSpaceDN w:val="0"/>
              <w:adjustRightInd w:val="0"/>
              <w:contextualSpacing/>
              <w:jc w:val="both"/>
              <w:rPr>
                <w:color w:val="000000"/>
                <w:sz w:val="20"/>
                <w:szCs w:val="20"/>
                <w:lang w:eastAsia="en-US"/>
              </w:rPr>
            </w:pPr>
            <w:r w:rsidRPr="008A6648">
              <w:rPr>
                <w:color w:val="000000"/>
                <w:sz w:val="20"/>
                <w:szCs w:val="20"/>
                <w:lang w:eastAsia="en-US"/>
              </w:rPr>
              <w:t xml:space="preserve">Разбор материала, изложенного в лекциях, подробное изучение и повторение материала практических занятий. Подготовка к контрольной работе №3. </w:t>
            </w:r>
            <w:r w:rsidRPr="00171DF2">
              <w:rPr>
                <w:color w:val="000000"/>
                <w:sz w:val="20"/>
                <w:szCs w:val="20"/>
                <w:lang w:eastAsia="en-US"/>
              </w:rPr>
              <w:t>Работа над темой курсовой работы. Подготовка к экзамену.</w:t>
            </w:r>
          </w:p>
        </w:tc>
        <w:tc>
          <w:tcPr>
            <w:tcW w:w="585" w:type="pct"/>
            <w:tcBorders>
              <w:right w:val="single" w:sz="4" w:space="0" w:color="auto"/>
            </w:tcBorders>
          </w:tcPr>
          <w:p w:rsidR="00171DF2" w:rsidRPr="008A6648" w:rsidRDefault="00171DF2" w:rsidP="00834D81">
            <w:pPr>
              <w:autoSpaceDE w:val="0"/>
              <w:autoSpaceDN w:val="0"/>
              <w:adjustRightInd w:val="0"/>
              <w:contextualSpacing/>
              <w:jc w:val="center"/>
              <w:rPr>
                <w:color w:val="000000"/>
                <w:sz w:val="22"/>
                <w:szCs w:val="22"/>
                <w:lang w:eastAsia="en-US"/>
              </w:rPr>
            </w:pPr>
            <w:r w:rsidRPr="008A6648">
              <w:rPr>
                <w:sz w:val="22"/>
                <w:szCs w:val="22"/>
                <w:lang w:eastAsia="en-US"/>
              </w:rPr>
              <w:t>15</w:t>
            </w:r>
          </w:p>
        </w:tc>
        <w:tc>
          <w:tcPr>
            <w:tcW w:w="476" w:type="pct"/>
            <w:tcBorders>
              <w:left w:val="single" w:sz="4" w:space="0" w:color="auto"/>
            </w:tcBorders>
            <w:vAlign w:val="center"/>
          </w:tcPr>
          <w:p w:rsidR="00171DF2" w:rsidRPr="008A6648" w:rsidRDefault="00171DF2" w:rsidP="00171DF2">
            <w:pPr>
              <w:autoSpaceDE w:val="0"/>
              <w:autoSpaceDN w:val="0"/>
              <w:adjustRightInd w:val="0"/>
              <w:contextualSpacing/>
              <w:jc w:val="center"/>
              <w:rPr>
                <w:color w:val="000000"/>
                <w:sz w:val="22"/>
                <w:szCs w:val="22"/>
                <w:lang w:eastAsia="en-US"/>
              </w:rPr>
            </w:pPr>
            <w:r w:rsidRPr="008A6648">
              <w:rPr>
                <w:color w:val="000000"/>
                <w:sz w:val="22"/>
                <w:szCs w:val="22"/>
                <w:lang w:eastAsia="en-US"/>
              </w:rPr>
              <w:t>5</w:t>
            </w:r>
          </w:p>
        </w:tc>
      </w:tr>
      <w:tr w:rsidR="00171DF2" w:rsidRPr="008A6648" w:rsidTr="00834D81">
        <w:tc>
          <w:tcPr>
            <w:tcW w:w="289" w:type="pct"/>
          </w:tcPr>
          <w:p w:rsidR="00171DF2" w:rsidRPr="00171DF2" w:rsidRDefault="00171DF2" w:rsidP="00171DF2">
            <w:pPr>
              <w:rPr>
                <w:color w:val="000000"/>
                <w:sz w:val="20"/>
                <w:szCs w:val="20"/>
                <w:lang w:eastAsia="en-US"/>
              </w:rPr>
            </w:pPr>
            <w:r w:rsidRPr="00171DF2">
              <w:rPr>
                <w:color w:val="000000"/>
                <w:sz w:val="20"/>
                <w:szCs w:val="20"/>
                <w:lang w:eastAsia="en-US"/>
              </w:rPr>
              <w:t>6</w:t>
            </w:r>
          </w:p>
        </w:tc>
        <w:tc>
          <w:tcPr>
            <w:tcW w:w="1381" w:type="pct"/>
          </w:tcPr>
          <w:p w:rsidR="00171DF2" w:rsidRPr="00171DF2" w:rsidRDefault="00171DF2" w:rsidP="00171DF2">
            <w:pPr>
              <w:rPr>
                <w:color w:val="000000"/>
                <w:sz w:val="20"/>
                <w:szCs w:val="20"/>
                <w:lang w:eastAsia="en-US"/>
              </w:rPr>
            </w:pPr>
            <w:r w:rsidRPr="00171DF2">
              <w:rPr>
                <w:color w:val="000000"/>
                <w:sz w:val="20"/>
                <w:szCs w:val="20"/>
                <w:lang w:eastAsia="en-US"/>
              </w:rPr>
              <w:t xml:space="preserve">Численное моделирование инженерных задач </w:t>
            </w:r>
          </w:p>
        </w:tc>
        <w:tc>
          <w:tcPr>
            <w:tcW w:w="2269" w:type="pct"/>
          </w:tcPr>
          <w:p w:rsidR="00171DF2" w:rsidRPr="008A6648" w:rsidRDefault="00171DF2" w:rsidP="00171DF2">
            <w:pPr>
              <w:autoSpaceDE w:val="0"/>
              <w:autoSpaceDN w:val="0"/>
              <w:adjustRightInd w:val="0"/>
              <w:contextualSpacing/>
              <w:jc w:val="both"/>
              <w:rPr>
                <w:color w:val="000000"/>
                <w:sz w:val="20"/>
                <w:szCs w:val="20"/>
                <w:lang w:eastAsia="en-US"/>
              </w:rPr>
            </w:pPr>
            <w:r w:rsidRPr="008A6648">
              <w:rPr>
                <w:color w:val="000000"/>
                <w:sz w:val="20"/>
                <w:szCs w:val="20"/>
                <w:lang w:eastAsia="en-US"/>
              </w:rPr>
              <w:t xml:space="preserve">Моделирование физических  явлений в системе </w:t>
            </w:r>
            <w:r w:rsidRPr="00171DF2">
              <w:rPr>
                <w:color w:val="000000"/>
                <w:sz w:val="20"/>
                <w:szCs w:val="20"/>
                <w:lang w:eastAsia="en-US"/>
              </w:rPr>
              <w:t>Maple</w:t>
            </w:r>
            <w:r w:rsidRPr="008A6648">
              <w:rPr>
                <w:color w:val="000000"/>
                <w:sz w:val="20"/>
                <w:szCs w:val="20"/>
                <w:lang w:eastAsia="en-US"/>
              </w:rPr>
              <w:t xml:space="preserve">. Моделирование физических систем в среде </w:t>
            </w:r>
            <w:r w:rsidRPr="00171DF2">
              <w:rPr>
                <w:color w:val="000000"/>
                <w:sz w:val="20"/>
                <w:szCs w:val="20"/>
                <w:lang w:eastAsia="en-US"/>
              </w:rPr>
              <w:t>MathCad</w:t>
            </w:r>
            <w:r w:rsidRPr="008A6648">
              <w:rPr>
                <w:color w:val="000000"/>
                <w:sz w:val="20"/>
                <w:szCs w:val="20"/>
                <w:lang w:eastAsia="en-US"/>
              </w:rPr>
              <w:t xml:space="preserve">. Работа с программными комплексами </w:t>
            </w:r>
            <w:r w:rsidRPr="00171DF2">
              <w:rPr>
                <w:color w:val="000000"/>
                <w:sz w:val="20"/>
                <w:szCs w:val="20"/>
                <w:lang w:eastAsia="en-US"/>
              </w:rPr>
              <w:t>MSC Nastran.</w:t>
            </w:r>
            <w:r w:rsidRPr="008A6648">
              <w:rPr>
                <w:color w:val="000000"/>
                <w:sz w:val="20"/>
                <w:szCs w:val="20"/>
                <w:lang w:eastAsia="en-US"/>
              </w:rPr>
              <w:t>,</w:t>
            </w:r>
            <w:r w:rsidRPr="00171DF2">
              <w:rPr>
                <w:color w:val="000000"/>
                <w:sz w:val="20"/>
                <w:szCs w:val="20"/>
                <w:lang w:eastAsia="en-US"/>
              </w:rPr>
              <w:t xml:space="preserve"> Stark,</w:t>
            </w:r>
            <w:r w:rsidRPr="008A6648">
              <w:rPr>
                <w:color w:val="000000"/>
                <w:sz w:val="20"/>
                <w:szCs w:val="20"/>
                <w:lang w:eastAsia="en-US"/>
              </w:rPr>
              <w:t xml:space="preserve"> Scad,</w:t>
            </w:r>
            <w:r w:rsidRPr="00171DF2">
              <w:rPr>
                <w:color w:val="000000"/>
                <w:sz w:val="20"/>
                <w:szCs w:val="20"/>
                <w:lang w:eastAsia="en-US"/>
              </w:rPr>
              <w:t xml:space="preserve">  Ansys. Подготовка к экзамену.</w:t>
            </w:r>
          </w:p>
        </w:tc>
        <w:tc>
          <w:tcPr>
            <w:tcW w:w="585" w:type="pct"/>
            <w:tcBorders>
              <w:right w:val="single" w:sz="4" w:space="0" w:color="auto"/>
            </w:tcBorders>
          </w:tcPr>
          <w:p w:rsidR="00171DF2" w:rsidRPr="008A6648" w:rsidRDefault="00171DF2" w:rsidP="00834D81">
            <w:pPr>
              <w:autoSpaceDE w:val="0"/>
              <w:autoSpaceDN w:val="0"/>
              <w:adjustRightInd w:val="0"/>
              <w:contextualSpacing/>
              <w:jc w:val="center"/>
              <w:rPr>
                <w:color w:val="000000"/>
                <w:sz w:val="22"/>
                <w:szCs w:val="22"/>
                <w:lang w:eastAsia="en-US"/>
              </w:rPr>
            </w:pPr>
            <w:r w:rsidRPr="008A6648">
              <w:rPr>
                <w:color w:val="000000"/>
                <w:sz w:val="22"/>
                <w:szCs w:val="22"/>
                <w:lang w:eastAsia="en-US"/>
              </w:rPr>
              <w:t>105</w:t>
            </w:r>
          </w:p>
        </w:tc>
        <w:tc>
          <w:tcPr>
            <w:tcW w:w="476" w:type="pct"/>
            <w:tcBorders>
              <w:left w:val="single" w:sz="4" w:space="0" w:color="auto"/>
            </w:tcBorders>
            <w:vAlign w:val="center"/>
          </w:tcPr>
          <w:p w:rsidR="00171DF2" w:rsidRPr="008A6648" w:rsidRDefault="00171DF2" w:rsidP="00171DF2">
            <w:pPr>
              <w:autoSpaceDE w:val="0"/>
              <w:autoSpaceDN w:val="0"/>
              <w:adjustRightInd w:val="0"/>
              <w:contextualSpacing/>
              <w:jc w:val="center"/>
              <w:rPr>
                <w:color w:val="000000"/>
                <w:sz w:val="22"/>
                <w:szCs w:val="22"/>
                <w:lang w:eastAsia="en-US"/>
              </w:rPr>
            </w:pPr>
            <w:r w:rsidRPr="008A6648">
              <w:rPr>
                <w:color w:val="000000"/>
                <w:sz w:val="22"/>
                <w:szCs w:val="22"/>
                <w:lang w:eastAsia="en-US"/>
              </w:rPr>
              <w:t>12</w:t>
            </w:r>
          </w:p>
        </w:tc>
      </w:tr>
      <w:tr w:rsidR="00171DF2" w:rsidRPr="008A6648" w:rsidTr="00834D81">
        <w:tc>
          <w:tcPr>
            <w:tcW w:w="289" w:type="pct"/>
          </w:tcPr>
          <w:p w:rsidR="00171DF2" w:rsidRPr="00171DF2" w:rsidRDefault="00171DF2" w:rsidP="00171DF2">
            <w:pPr>
              <w:rPr>
                <w:color w:val="000000"/>
                <w:sz w:val="20"/>
                <w:szCs w:val="20"/>
                <w:lang w:eastAsia="en-US"/>
              </w:rPr>
            </w:pPr>
            <w:r w:rsidRPr="00171DF2">
              <w:rPr>
                <w:color w:val="000000"/>
                <w:sz w:val="20"/>
                <w:szCs w:val="20"/>
                <w:lang w:eastAsia="en-US"/>
              </w:rPr>
              <w:t>7</w:t>
            </w:r>
          </w:p>
        </w:tc>
        <w:tc>
          <w:tcPr>
            <w:tcW w:w="1381" w:type="pct"/>
          </w:tcPr>
          <w:p w:rsidR="00171DF2" w:rsidRPr="00171DF2" w:rsidRDefault="00171DF2" w:rsidP="00171DF2">
            <w:pPr>
              <w:rPr>
                <w:color w:val="000000"/>
                <w:sz w:val="20"/>
                <w:szCs w:val="20"/>
                <w:lang w:eastAsia="en-US"/>
              </w:rPr>
            </w:pPr>
            <w:r w:rsidRPr="00171DF2">
              <w:rPr>
                <w:color w:val="000000"/>
                <w:sz w:val="20"/>
                <w:szCs w:val="20"/>
                <w:lang w:eastAsia="en-US"/>
              </w:rPr>
              <w:t>Комплексный расчетно-экспериментальных подход к решению инженерных задач</w:t>
            </w:r>
          </w:p>
        </w:tc>
        <w:tc>
          <w:tcPr>
            <w:tcW w:w="2269" w:type="pct"/>
          </w:tcPr>
          <w:p w:rsidR="00171DF2" w:rsidRPr="00171DF2" w:rsidRDefault="00171DF2" w:rsidP="00171DF2">
            <w:pPr>
              <w:autoSpaceDE w:val="0"/>
              <w:autoSpaceDN w:val="0"/>
              <w:adjustRightInd w:val="0"/>
              <w:contextualSpacing/>
              <w:jc w:val="both"/>
              <w:rPr>
                <w:color w:val="000000"/>
                <w:sz w:val="20"/>
                <w:szCs w:val="20"/>
                <w:lang w:eastAsia="en-US"/>
              </w:rPr>
            </w:pPr>
            <w:r w:rsidRPr="00171DF2">
              <w:rPr>
                <w:color w:val="000000"/>
                <w:sz w:val="20"/>
                <w:szCs w:val="20"/>
                <w:lang w:eastAsia="en-US"/>
              </w:rPr>
              <w:t>Работа над темой курсовой работы. Подготовка к защите курсовой работы. Подготовка к экзамену.</w:t>
            </w:r>
          </w:p>
        </w:tc>
        <w:tc>
          <w:tcPr>
            <w:tcW w:w="585" w:type="pct"/>
            <w:tcBorders>
              <w:right w:val="single" w:sz="4" w:space="0" w:color="auto"/>
            </w:tcBorders>
          </w:tcPr>
          <w:p w:rsidR="00171DF2" w:rsidRPr="008A6648" w:rsidRDefault="00171DF2" w:rsidP="00834D81">
            <w:pPr>
              <w:autoSpaceDE w:val="0"/>
              <w:autoSpaceDN w:val="0"/>
              <w:adjustRightInd w:val="0"/>
              <w:contextualSpacing/>
              <w:jc w:val="center"/>
              <w:rPr>
                <w:color w:val="000000"/>
                <w:sz w:val="22"/>
                <w:szCs w:val="22"/>
                <w:lang w:eastAsia="en-US"/>
              </w:rPr>
            </w:pPr>
            <w:r w:rsidRPr="008A6648">
              <w:rPr>
                <w:sz w:val="22"/>
                <w:szCs w:val="22"/>
                <w:lang w:eastAsia="en-US"/>
              </w:rPr>
              <w:t>25</w:t>
            </w:r>
          </w:p>
        </w:tc>
        <w:tc>
          <w:tcPr>
            <w:tcW w:w="476" w:type="pct"/>
            <w:tcBorders>
              <w:left w:val="single" w:sz="4" w:space="0" w:color="auto"/>
            </w:tcBorders>
            <w:vAlign w:val="center"/>
          </w:tcPr>
          <w:p w:rsidR="00171DF2" w:rsidRPr="008A6648" w:rsidRDefault="00171DF2" w:rsidP="00171DF2">
            <w:pPr>
              <w:autoSpaceDE w:val="0"/>
              <w:autoSpaceDN w:val="0"/>
              <w:adjustRightInd w:val="0"/>
              <w:contextualSpacing/>
              <w:jc w:val="center"/>
              <w:rPr>
                <w:color w:val="000000"/>
                <w:sz w:val="22"/>
                <w:szCs w:val="22"/>
                <w:lang w:eastAsia="en-US"/>
              </w:rPr>
            </w:pPr>
            <w:r w:rsidRPr="008A6648">
              <w:rPr>
                <w:color w:val="000000"/>
                <w:sz w:val="22"/>
                <w:szCs w:val="22"/>
                <w:lang w:eastAsia="en-US"/>
              </w:rPr>
              <w:t>5</w:t>
            </w:r>
          </w:p>
        </w:tc>
      </w:tr>
      <w:tr w:rsidR="00FF376E" w:rsidRPr="008A6648" w:rsidTr="001825BC">
        <w:tc>
          <w:tcPr>
            <w:tcW w:w="289" w:type="pct"/>
          </w:tcPr>
          <w:p w:rsidR="00FF376E" w:rsidRPr="008A6648" w:rsidRDefault="00FF376E" w:rsidP="00066FBC">
            <w:pPr>
              <w:autoSpaceDE w:val="0"/>
              <w:autoSpaceDN w:val="0"/>
              <w:adjustRightInd w:val="0"/>
              <w:contextualSpacing/>
              <w:jc w:val="center"/>
              <w:rPr>
                <w:color w:val="000000"/>
                <w:lang w:eastAsia="en-US"/>
              </w:rPr>
            </w:pPr>
          </w:p>
        </w:tc>
        <w:tc>
          <w:tcPr>
            <w:tcW w:w="1381" w:type="pct"/>
          </w:tcPr>
          <w:p w:rsidR="00FF376E" w:rsidRPr="008A6648" w:rsidRDefault="00FF376E" w:rsidP="00066FBC">
            <w:pPr>
              <w:autoSpaceDE w:val="0"/>
              <w:autoSpaceDN w:val="0"/>
              <w:adjustRightInd w:val="0"/>
              <w:contextualSpacing/>
              <w:jc w:val="center"/>
              <w:rPr>
                <w:color w:val="000000"/>
                <w:lang w:eastAsia="en-US"/>
              </w:rPr>
            </w:pPr>
          </w:p>
        </w:tc>
        <w:tc>
          <w:tcPr>
            <w:tcW w:w="2269" w:type="pct"/>
          </w:tcPr>
          <w:p w:rsidR="00FF376E" w:rsidRPr="008A6648" w:rsidRDefault="00FF376E" w:rsidP="00400781">
            <w:pPr>
              <w:autoSpaceDE w:val="0"/>
              <w:autoSpaceDN w:val="0"/>
              <w:adjustRightInd w:val="0"/>
              <w:contextualSpacing/>
              <w:jc w:val="right"/>
              <w:rPr>
                <w:color w:val="000000"/>
                <w:lang w:eastAsia="en-US"/>
              </w:rPr>
            </w:pPr>
            <w:r w:rsidRPr="008A6648">
              <w:rPr>
                <w:color w:val="000000"/>
                <w:lang w:eastAsia="en-US"/>
              </w:rPr>
              <w:t>Итого</w:t>
            </w:r>
          </w:p>
        </w:tc>
        <w:tc>
          <w:tcPr>
            <w:tcW w:w="585" w:type="pct"/>
            <w:tcBorders>
              <w:right w:val="single" w:sz="4" w:space="0" w:color="auto"/>
            </w:tcBorders>
            <w:vAlign w:val="center"/>
          </w:tcPr>
          <w:p w:rsidR="00FF376E" w:rsidRPr="008A6648" w:rsidRDefault="00FF376E" w:rsidP="00066FBC">
            <w:pPr>
              <w:autoSpaceDE w:val="0"/>
              <w:autoSpaceDN w:val="0"/>
              <w:adjustRightInd w:val="0"/>
              <w:contextualSpacing/>
              <w:jc w:val="center"/>
              <w:rPr>
                <w:color w:val="000000"/>
                <w:lang w:eastAsia="en-US"/>
              </w:rPr>
            </w:pPr>
            <w:r w:rsidRPr="008A6648">
              <w:rPr>
                <w:color w:val="000000"/>
                <w:lang w:eastAsia="en-US"/>
              </w:rPr>
              <w:t>406</w:t>
            </w:r>
          </w:p>
        </w:tc>
        <w:tc>
          <w:tcPr>
            <w:tcW w:w="476" w:type="pct"/>
            <w:tcBorders>
              <w:left w:val="single" w:sz="4" w:space="0" w:color="auto"/>
            </w:tcBorders>
            <w:vAlign w:val="center"/>
          </w:tcPr>
          <w:p w:rsidR="00FF376E" w:rsidRPr="008A6648" w:rsidRDefault="00FF376E" w:rsidP="00066FBC">
            <w:pPr>
              <w:autoSpaceDE w:val="0"/>
              <w:autoSpaceDN w:val="0"/>
              <w:adjustRightInd w:val="0"/>
              <w:contextualSpacing/>
              <w:jc w:val="center"/>
              <w:rPr>
                <w:color w:val="000000"/>
                <w:lang w:eastAsia="en-US"/>
              </w:rPr>
            </w:pPr>
            <w:r w:rsidRPr="008A6648">
              <w:rPr>
                <w:color w:val="000000"/>
                <w:lang w:eastAsia="en-US"/>
              </w:rPr>
              <w:t>54</w:t>
            </w:r>
          </w:p>
        </w:tc>
      </w:tr>
    </w:tbl>
    <w:p w:rsidR="000C0FA4" w:rsidRPr="008A6648" w:rsidRDefault="000C0FA4" w:rsidP="00066FBC">
      <w:pPr>
        <w:pStyle w:val="a9"/>
        <w:tabs>
          <w:tab w:val="left" w:pos="0"/>
        </w:tabs>
        <w:ind w:left="0"/>
        <w:rPr>
          <w:b/>
          <w:bCs/>
        </w:rPr>
      </w:pPr>
    </w:p>
    <w:p w:rsidR="00A65B30" w:rsidRPr="008A6648" w:rsidRDefault="00A65B30" w:rsidP="00066FBC">
      <w:pPr>
        <w:pStyle w:val="a9"/>
        <w:numPr>
          <w:ilvl w:val="0"/>
          <w:numId w:val="19"/>
        </w:numPr>
        <w:tabs>
          <w:tab w:val="left" w:pos="284"/>
        </w:tabs>
        <w:autoSpaceDE w:val="0"/>
        <w:autoSpaceDN w:val="0"/>
        <w:adjustRightInd w:val="0"/>
        <w:ind w:left="0" w:firstLine="0"/>
        <w:jc w:val="center"/>
        <w:rPr>
          <w:b/>
          <w:bCs/>
        </w:rPr>
      </w:pPr>
      <w:r w:rsidRPr="008A6648">
        <w:rPr>
          <w:b/>
          <w:bCs/>
        </w:rPr>
        <w:t>Перечень учебно-методического обеспечения для самостоятельной работы обучающихся по дисциплине (модулю)</w:t>
      </w:r>
    </w:p>
    <w:p w:rsidR="00AD27A6" w:rsidRPr="008A6648" w:rsidRDefault="00AD27A6" w:rsidP="000E5A09">
      <w:pPr>
        <w:autoSpaceDE w:val="0"/>
        <w:autoSpaceDN w:val="0"/>
        <w:adjustRightInd w:val="0"/>
        <w:ind w:firstLine="709"/>
        <w:contextualSpacing/>
        <w:jc w:val="both"/>
        <w:rPr>
          <w:bCs/>
          <w:iCs/>
          <w:color w:val="0000FF"/>
          <w:lang w:eastAsia="en-US"/>
        </w:rPr>
      </w:pPr>
    </w:p>
    <w:p w:rsidR="00332D30" w:rsidRPr="008A6648" w:rsidRDefault="000E5A09" w:rsidP="00466C95">
      <w:pPr>
        <w:autoSpaceDE w:val="0"/>
        <w:autoSpaceDN w:val="0"/>
        <w:adjustRightInd w:val="0"/>
        <w:ind w:firstLine="567"/>
        <w:contextualSpacing/>
        <w:jc w:val="both"/>
        <w:rPr>
          <w:bCs/>
          <w:iCs/>
          <w:lang w:eastAsia="en-US"/>
        </w:rPr>
      </w:pPr>
      <w:r w:rsidRPr="008A6648">
        <w:rPr>
          <w:bCs/>
          <w:iCs/>
          <w:lang w:eastAsia="en-US"/>
        </w:rPr>
        <w:t xml:space="preserve">Основные </w:t>
      </w:r>
      <w:r w:rsidR="00332D30" w:rsidRPr="008A6648">
        <w:rPr>
          <w:bCs/>
          <w:iCs/>
          <w:lang w:eastAsia="en-US"/>
        </w:rPr>
        <w:t>принципы организации самостоятельной работы обучающихся изложены в Положении об организации сам</w:t>
      </w:r>
      <w:r w:rsidR="00400781" w:rsidRPr="008A6648">
        <w:rPr>
          <w:bCs/>
          <w:iCs/>
          <w:lang w:eastAsia="en-US"/>
        </w:rPr>
        <w:t>остоятельной работы обучающихся (НИУ МГСУ).</w:t>
      </w:r>
    </w:p>
    <w:p w:rsidR="00522BE4" w:rsidRPr="008A6648" w:rsidRDefault="00522BE4" w:rsidP="00466C95">
      <w:pPr>
        <w:pStyle w:val="11"/>
        <w:tabs>
          <w:tab w:val="left" w:pos="0"/>
        </w:tabs>
        <w:ind w:left="0" w:firstLine="567"/>
        <w:jc w:val="both"/>
      </w:pPr>
      <w:r w:rsidRPr="008A6648">
        <w:t>Курс по дисциплине предполагает изучение теории на лекционных занятиях. В ходе лекции магистрант ведет конспект лекций в свободной форме. Рекомендуется использовать тетрадь, разлинованную «в клетку» формата А5-А4, имеющую от 48 до 96 листов. Восприятие информации улучшается при использовании различных способов выделения текста и рисунков: подчеркивание, выделений цветовым маркером, отметки на полях. Рекомендуется выбрать единую систему ведения конспекта лекций. Для закрепления знаний после лекции до следующей лекции по предмету (желательно не позднее следующего дня) рекомендуется перечитать лекционный материал и записать вопросы, которые не ясны из прочитанного. По этим вопросам необходимо обратиться к учебному пособию, если в результате работы с учебным пособием остались вопросы - следует обратиться за разъяснениями к лектору. После самостоятельной работы над лекцией, студент должен четко понимать изложенный в ней материал и ориентироваться в нем.</w:t>
      </w:r>
    </w:p>
    <w:p w:rsidR="00522BE4" w:rsidRPr="008A6648" w:rsidRDefault="00522BE4" w:rsidP="00FE23DC">
      <w:pPr>
        <w:pStyle w:val="11"/>
        <w:tabs>
          <w:tab w:val="left" w:pos="0"/>
        </w:tabs>
        <w:ind w:left="0" w:firstLine="567"/>
        <w:jc w:val="both"/>
      </w:pPr>
      <w:r w:rsidRPr="008A6648">
        <w:t>Вопросы, отнесенные на самостоятельное изучение, даются преподавателем в ходе лекций или практических занятий. Студенту рекомендуется:</w:t>
      </w:r>
    </w:p>
    <w:p w:rsidR="00522BE4" w:rsidRPr="008A6648" w:rsidRDefault="00522BE4" w:rsidP="00FE23DC">
      <w:pPr>
        <w:pStyle w:val="11"/>
        <w:tabs>
          <w:tab w:val="left" w:pos="0"/>
          <w:tab w:val="left" w:pos="1418"/>
        </w:tabs>
        <w:ind w:left="0" w:firstLine="284"/>
        <w:jc w:val="both"/>
      </w:pPr>
      <w:r w:rsidRPr="008A6648">
        <w:t>1) Уяснить и записать вопрос;</w:t>
      </w:r>
    </w:p>
    <w:p w:rsidR="00522BE4" w:rsidRPr="008A6648" w:rsidRDefault="00522BE4" w:rsidP="00FE23DC">
      <w:pPr>
        <w:pStyle w:val="11"/>
        <w:tabs>
          <w:tab w:val="left" w:pos="0"/>
          <w:tab w:val="left" w:pos="1418"/>
        </w:tabs>
        <w:ind w:left="0" w:firstLine="284"/>
        <w:jc w:val="both"/>
      </w:pPr>
      <w:r w:rsidRPr="008A6648">
        <w:t>2) Просмотреть рекомендованную литературу и наметить общую структуру изучения вопроса в виде плана или схемы;</w:t>
      </w:r>
    </w:p>
    <w:p w:rsidR="00522BE4" w:rsidRPr="008A6648" w:rsidRDefault="00522BE4" w:rsidP="00FE23DC">
      <w:pPr>
        <w:pStyle w:val="11"/>
        <w:tabs>
          <w:tab w:val="left" w:pos="0"/>
          <w:tab w:val="left" w:pos="1418"/>
        </w:tabs>
        <w:ind w:left="0" w:firstLine="284"/>
        <w:jc w:val="both"/>
      </w:pPr>
      <w:r w:rsidRPr="008A6648">
        <w:t>3) Изучить информацию по вопросу. При изучении рекомендуется вести конспект (возможно, использовать лекционную тетрадь), куда вносится ключевая информация, формулы и рисунки.</w:t>
      </w:r>
    </w:p>
    <w:p w:rsidR="00522BE4" w:rsidRPr="008A6648" w:rsidRDefault="00522BE4" w:rsidP="00FE23DC">
      <w:pPr>
        <w:pStyle w:val="11"/>
        <w:tabs>
          <w:tab w:val="left" w:pos="0"/>
          <w:tab w:val="left" w:pos="1418"/>
        </w:tabs>
        <w:ind w:left="0" w:firstLine="284"/>
        <w:jc w:val="both"/>
      </w:pPr>
      <w:r w:rsidRPr="008A6648">
        <w:t>4) Перечитать сделанные в конспекте записи. Убедиться в ясности изложенного. При необходимости дополнить записи, изучить дополнительные источники. После работы над вопросами для самостоятельного изучения студент должен четко понимать материал по вопросу и ориентироваться в нем. В случае необходимости допускается консультация с преподавателем.</w:t>
      </w:r>
    </w:p>
    <w:p w:rsidR="00522BE4" w:rsidRPr="008A6648" w:rsidRDefault="00522BE4" w:rsidP="00FE23DC">
      <w:pPr>
        <w:pStyle w:val="11"/>
        <w:tabs>
          <w:tab w:val="left" w:pos="0"/>
        </w:tabs>
        <w:ind w:left="0" w:firstLine="567"/>
        <w:jc w:val="both"/>
      </w:pPr>
      <w:r w:rsidRPr="008A6648">
        <w:t>При подготовке к экзамену  необходимо ориентироваться на конспекты лекций, рекомендуемую литературу и др.</w:t>
      </w:r>
    </w:p>
    <w:p w:rsidR="00522BE4" w:rsidRPr="008A6648" w:rsidRDefault="00522BE4" w:rsidP="00522BE4">
      <w:pPr>
        <w:pStyle w:val="11"/>
        <w:autoSpaceDE w:val="0"/>
        <w:autoSpaceDN w:val="0"/>
        <w:adjustRightInd w:val="0"/>
        <w:ind w:left="0"/>
        <w:rPr>
          <w:b/>
          <w:bCs/>
        </w:rPr>
      </w:pPr>
    </w:p>
    <w:p w:rsidR="00903CF4" w:rsidRPr="008A6648" w:rsidRDefault="00903CF4" w:rsidP="00066FBC">
      <w:pPr>
        <w:pStyle w:val="a9"/>
        <w:numPr>
          <w:ilvl w:val="0"/>
          <w:numId w:val="19"/>
        </w:numPr>
        <w:tabs>
          <w:tab w:val="left" w:pos="284"/>
        </w:tabs>
        <w:autoSpaceDE w:val="0"/>
        <w:autoSpaceDN w:val="0"/>
        <w:adjustRightInd w:val="0"/>
        <w:ind w:left="0" w:firstLine="0"/>
        <w:jc w:val="center"/>
        <w:rPr>
          <w:b/>
          <w:bCs/>
        </w:rPr>
      </w:pPr>
      <w:r w:rsidRPr="008A6648">
        <w:rPr>
          <w:b/>
          <w:bCs/>
        </w:rPr>
        <w:t xml:space="preserve">Фонд оценочных средств </w:t>
      </w:r>
      <w:r w:rsidR="001472F8" w:rsidRPr="008A6648">
        <w:rPr>
          <w:b/>
          <w:bCs/>
        </w:rPr>
        <w:t xml:space="preserve"> </w:t>
      </w:r>
      <w:r w:rsidRPr="008A6648">
        <w:rPr>
          <w:b/>
          <w:bCs/>
        </w:rPr>
        <w:t>для проведения промежуточной аттестации обучающихся по дисциплине (модулю)</w:t>
      </w:r>
    </w:p>
    <w:p w:rsidR="00903CF4" w:rsidRPr="008A6648" w:rsidRDefault="00903CF4" w:rsidP="006467EE">
      <w:pPr>
        <w:ind w:firstLine="709"/>
        <w:contextualSpacing/>
        <w:jc w:val="both"/>
        <w:rPr>
          <w:rFonts w:eastAsia="Calibri"/>
          <w:b/>
          <w:bCs/>
          <w:color w:val="000000"/>
          <w:sz w:val="22"/>
          <w:szCs w:val="22"/>
        </w:rPr>
      </w:pPr>
    </w:p>
    <w:p w:rsidR="006467EE" w:rsidRPr="008A6648" w:rsidRDefault="004B4FDF" w:rsidP="00D41374">
      <w:pPr>
        <w:autoSpaceDE w:val="0"/>
        <w:autoSpaceDN w:val="0"/>
        <w:adjustRightInd w:val="0"/>
        <w:ind w:firstLine="567"/>
        <w:contextualSpacing/>
        <w:jc w:val="both"/>
        <w:rPr>
          <w:rFonts w:ascii="TimesNewRomanPSMT" w:hAnsi="TimesNewRomanPSMT" w:cs="TimesNewRomanPSMT"/>
          <w:lang w:eastAsia="en-US"/>
        </w:rPr>
      </w:pPr>
      <w:r w:rsidRPr="008A6648">
        <w:rPr>
          <w:rFonts w:ascii="TimesNewRomanPSMT" w:hAnsi="TimesNewRomanPSMT" w:cs="TimesNewRomanPSMT"/>
          <w:lang w:eastAsia="en-US"/>
        </w:rPr>
        <w:t>Фонд оценочных средств по дисциплине для проведения промежуточной аттестации, а также текущего контроля обучающихся является Приложением 1 к рабочей программе дисциплины.</w:t>
      </w:r>
    </w:p>
    <w:p w:rsidR="004B4FDF" w:rsidRPr="008A6648" w:rsidRDefault="004B4FDF" w:rsidP="00D41374">
      <w:pPr>
        <w:autoSpaceDE w:val="0"/>
        <w:autoSpaceDN w:val="0"/>
        <w:adjustRightInd w:val="0"/>
        <w:ind w:firstLine="567"/>
        <w:contextualSpacing/>
        <w:jc w:val="both"/>
        <w:rPr>
          <w:rFonts w:ascii="TimesNewRomanPSMT" w:hAnsi="TimesNewRomanPSMT" w:cs="TimesNewRomanPSMT"/>
          <w:lang w:eastAsia="en-US"/>
        </w:rPr>
      </w:pPr>
      <w:r w:rsidRPr="008A6648">
        <w:rPr>
          <w:rFonts w:ascii="TimesNewRomanPSMT" w:hAnsi="TimesNewRomanPSMT" w:cs="TimesNewRomanPSMT"/>
          <w:lang w:eastAsia="en-US"/>
        </w:rPr>
        <w:t>Оценочные материалы для проведения промежуточной аттестации, а также текущего контроля по дисциплине хранятся на кафедре, ответственной за преподавание данной дисциплины.</w:t>
      </w:r>
    </w:p>
    <w:p w:rsidR="00522BE4" w:rsidRPr="008A6648" w:rsidRDefault="00522BE4" w:rsidP="00D41374">
      <w:pPr>
        <w:pStyle w:val="a9"/>
        <w:tabs>
          <w:tab w:val="left" w:pos="1080"/>
        </w:tabs>
        <w:autoSpaceDE w:val="0"/>
        <w:autoSpaceDN w:val="0"/>
        <w:adjustRightInd w:val="0"/>
        <w:ind w:firstLine="567"/>
        <w:jc w:val="both"/>
        <w:rPr>
          <w:i/>
        </w:rPr>
      </w:pPr>
    </w:p>
    <w:p w:rsidR="00756BDC" w:rsidRPr="008A6648" w:rsidRDefault="00756BDC" w:rsidP="00066FBC">
      <w:pPr>
        <w:pStyle w:val="a9"/>
        <w:numPr>
          <w:ilvl w:val="0"/>
          <w:numId w:val="19"/>
        </w:numPr>
        <w:tabs>
          <w:tab w:val="left" w:pos="284"/>
        </w:tabs>
        <w:autoSpaceDE w:val="0"/>
        <w:autoSpaceDN w:val="0"/>
        <w:adjustRightInd w:val="0"/>
        <w:ind w:left="0" w:firstLine="0"/>
        <w:jc w:val="center"/>
        <w:rPr>
          <w:b/>
          <w:bCs/>
        </w:rPr>
      </w:pPr>
      <w:r w:rsidRPr="008A6648">
        <w:rPr>
          <w:b/>
          <w:bCs/>
        </w:rPr>
        <w:t xml:space="preserve">Перечень основной и дополнительной учебной литературы, необходимой для освоения дисциплины (модуля) </w:t>
      </w:r>
    </w:p>
    <w:p w:rsidR="00917E6D" w:rsidRPr="008A6648" w:rsidRDefault="00917E6D" w:rsidP="003146DA">
      <w:pPr>
        <w:pStyle w:val="a9"/>
        <w:autoSpaceDE w:val="0"/>
        <w:autoSpaceDN w:val="0"/>
        <w:adjustRightInd w:val="0"/>
        <w:ind w:left="0" w:firstLine="540"/>
        <w:rPr>
          <w:rFonts w:ascii="TimesNewRomanPSMT" w:hAnsi="TimesNewRomanPSMT" w:cs="TimesNewRomanPSMT"/>
          <w:lang w:eastAsia="en-US"/>
        </w:rPr>
      </w:pPr>
    </w:p>
    <w:p w:rsidR="00802E01" w:rsidRPr="008A6648" w:rsidRDefault="00802E01" w:rsidP="00802E01">
      <w:pPr>
        <w:autoSpaceDE w:val="0"/>
        <w:autoSpaceDN w:val="0"/>
        <w:adjustRightInd w:val="0"/>
        <w:ind w:firstLine="567"/>
        <w:contextualSpacing/>
        <w:jc w:val="both"/>
        <w:rPr>
          <w:rFonts w:ascii="TimesNewRomanPSMT" w:hAnsi="TimesNewRomanPSMT" w:cs="TimesNewRomanPSMT"/>
          <w:lang w:eastAsia="en-US"/>
        </w:rPr>
      </w:pPr>
      <w:r w:rsidRPr="008A6648">
        <w:rPr>
          <w:rFonts w:ascii="TimesNewRomanPSMT" w:hAnsi="TimesNewRomanPSMT" w:cs="TimesNewRomanPSMT"/>
          <w:lang w:eastAsia="en-US"/>
        </w:rPr>
        <w:t>Для освоения дисциплины обучающийся может использовать:</w:t>
      </w:r>
    </w:p>
    <w:p w:rsidR="00802E01" w:rsidRPr="008A6648" w:rsidRDefault="00125008" w:rsidP="00125008">
      <w:pPr>
        <w:numPr>
          <w:ilvl w:val="0"/>
          <w:numId w:val="21"/>
        </w:numPr>
        <w:tabs>
          <w:tab w:val="clear" w:pos="2138"/>
          <w:tab w:val="num" w:pos="900"/>
        </w:tabs>
        <w:autoSpaceDE w:val="0"/>
        <w:autoSpaceDN w:val="0"/>
        <w:adjustRightInd w:val="0"/>
        <w:ind w:left="0" w:firstLine="540"/>
        <w:contextualSpacing/>
        <w:jc w:val="both"/>
        <w:rPr>
          <w:rFonts w:ascii="TimesNewRomanPSMT" w:hAnsi="TimesNewRomanPSMT" w:cs="TimesNewRomanPSMT"/>
          <w:lang w:eastAsia="en-US"/>
        </w:rPr>
      </w:pPr>
      <w:r w:rsidRPr="008A6648">
        <w:rPr>
          <w:rFonts w:ascii="TimesNewRomanPSMT" w:hAnsi="TimesNewRomanPSMT" w:cs="TimesNewRomanPSMT"/>
          <w:lang w:eastAsia="en-US"/>
        </w:rPr>
        <w:t>учебно-методическую</w:t>
      </w:r>
      <w:r w:rsidR="00802E01" w:rsidRPr="008A6648">
        <w:rPr>
          <w:rFonts w:ascii="TimesNewRomanPSMT" w:hAnsi="TimesNewRomanPSMT" w:cs="TimesNewRomanPSMT"/>
          <w:lang w:eastAsia="en-US"/>
        </w:rPr>
        <w:t xml:space="preserve"> литературу, имеющуюся в НТБ НИУ МГСУ,</w:t>
      </w:r>
    </w:p>
    <w:p w:rsidR="00125008" w:rsidRPr="008A6648" w:rsidRDefault="00125008" w:rsidP="00125008">
      <w:pPr>
        <w:numPr>
          <w:ilvl w:val="0"/>
          <w:numId w:val="21"/>
        </w:numPr>
        <w:tabs>
          <w:tab w:val="clear" w:pos="2138"/>
          <w:tab w:val="num" w:pos="900"/>
        </w:tabs>
        <w:autoSpaceDE w:val="0"/>
        <w:autoSpaceDN w:val="0"/>
        <w:adjustRightInd w:val="0"/>
        <w:ind w:left="0" w:firstLine="540"/>
        <w:contextualSpacing/>
        <w:jc w:val="both"/>
        <w:rPr>
          <w:rFonts w:ascii="TimesNewRomanPSMT" w:hAnsi="TimesNewRomanPSMT" w:cs="TimesNewRomanPSMT"/>
          <w:lang w:eastAsia="en-US"/>
        </w:rPr>
      </w:pPr>
      <w:r w:rsidRPr="008A6648">
        <w:rPr>
          <w:rFonts w:ascii="TimesNewRomanPSMT" w:hAnsi="TimesNewRomanPSMT" w:cs="TimesNewRomanPSMT"/>
          <w:lang w:eastAsia="en-US"/>
        </w:rPr>
        <w:t>учебную лите</w:t>
      </w:r>
      <w:r w:rsidR="00DB68D2" w:rsidRPr="008A6648">
        <w:rPr>
          <w:rFonts w:ascii="TimesNewRomanPSMT" w:hAnsi="TimesNewRomanPSMT" w:cs="TimesNewRomanPSMT"/>
          <w:lang w:eastAsia="en-US"/>
        </w:rPr>
        <w:t xml:space="preserve">ратуру, размещённую в Электронных </w:t>
      </w:r>
      <w:r w:rsidRPr="008A6648">
        <w:rPr>
          <w:rFonts w:ascii="TimesNewRomanPSMT" w:hAnsi="TimesNewRomanPSMT" w:cs="TimesNewRomanPSMT"/>
          <w:lang w:eastAsia="en-US"/>
        </w:rPr>
        <w:t xml:space="preserve">библиотечных системах ЭБС АСВ и </w:t>
      </w:r>
      <w:r w:rsidRPr="008A6648">
        <w:rPr>
          <w:rFonts w:ascii="TimesNewRomanPSMT" w:hAnsi="TimesNewRomanPSMT" w:cs="TimesNewRomanPSMT"/>
          <w:lang w:val="en-US" w:eastAsia="en-US"/>
        </w:rPr>
        <w:t>IP</w:t>
      </w:r>
      <w:r w:rsidR="0051321F" w:rsidRPr="008A6648">
        <w:rPr>
          <w:rFonts w:ascii="TimesNewRomanPSMT" w:hAnsi="TimesNewRomanPSMT" w:cs="TimesNewRomanPSMT"/>
          <w:lang w:val="en-US" w:eastAsia="en-US"/>
        </w:rPr>
        <w:t>Rb</w:t>
      </w:r>
      <w:r w:rsidRPr="008A6648">
        <w:rPr>
          <w:rFonts w:ascii="TimesNewRomanPSMT" w:hAnsi="TimesNewRomanPSMT" w:cs="TimesNewRomanPSMT"/>
          <w:lang w:val="en-US" w:eastAsia="en-US"/>
        </w:rPr>
        <w:t>ooks</w:t>
      </w:r>
      <w:r w:rsidR="00C635F9" w:rsidRPr="008A6648">
        <w:rPr>
          <w:rFonts w:ascii="TimesNewRomanPSMT" w:hAnsi="TimesNewRomanPSMT" w:cs="TimesNewRomanPSMT"/>
          <w:lang w:eastAsia="en-US"/>
        </w:rPr>
        <w:t>,</w:t>
      </w:r>
    </w:p>
    <w:p w:rsidR="00C635F9" w:rsidRPr="008A6648" w:rsidRDefault="00C635F9" w:rsidP="00125008">
      <w:pPr>
        <w:numPr>
          <w:ilvl w:val="0"/>
          <w:numId w:val="21"/>
        </w:numPr>
        <w:tabs>
          <w:tab w:val="clear" w:pos="2138"/>
          <w:tab w:val="num" w:pos="900"/>
        </w:tabs>
        <w:autoSpaceDE w:val="0"/>
        <w:autoSpaceDN w:val="0"/>
        <w:adjustRightInd w:val="0"/>
        <w:ind w:left="0" w:firstLine="540"/>
        <w:contextualSpacing/>
        <w:jc w:val="both"/>
        <w:rPr>
          <w:rFonts w:ascii="TimesNewRomanPSMT" w:hAnsi="TimesNewRomanPSMT" w:cs="TimesNewRomanPSMT"/>
          <w:lang w:eastAsia="en-US"/>
        </w:rPr>
      </w:pPr>
      <w:r w:rsidRPr="008A6648">
        <w:rPr>
          <w:rFonts w:ascii="TimesNewRomanPSMT" w:hAnsi="TimesNewRomanPSMT" w:cs="TimesNewRomanPSMT"/>
          <w:lang w:eastAsia="en-US"/>
        </w:rPr>
        <w:t xml:space="preserve">методическую литературу, размещённую в ЭБС </w:t>
      </w:r>
      <w:r w:rsidR="008D53EF" w:rsidRPr="008A6648">
        <w:rPr>
          <w:rFonts w:ascii="TimesNewRomanPSMT" w:hAnsi="TimesNewRomanPSMT" w:cs="TimesNewRomanPSMT"/>
          <w:lang w:eastAsia="en-US"/>
        </w:rPr>
        <w:t xml:space="preserve">НИУ </w:t>
      </w:r>
      <w:r w:rsidRPr="008A6648">
        <w:rPr>
          <w:rFonts w:ascii="TimesNewRomanPSMT" w:hAnsi="TimesNewRomanPSMT" w:cs="TimesNewRomanPSMT"/>
          <w:lang w:eastAsia="en-US"/>
        </w:rPr>
        <w:t>МГСУ.</w:t>
      </w:r>
    </w:p>
    <w:p w:rsidR="00125008" w:rsidRPr="008A6648" w:rsidRDefault="00125008" w:rsidP="00125008">
      <w:pPr>
        <w:autoSpaceDE w:val="0"/>
        <w:autoSpaceDN w:val="0"/>
        <w:adjustRightInd w:val="0"/>
        <w:ind w:firstLine="540"/>
        <w:contextualSpacing/>
        <w:jc w:val="both"/>
        <w:rPr>
          <w:rFonts w:ascii="TimesNewRomanPSMT" w:hAnsi="TimesNewRomanPSMT" w:cs="TimesNewRomanPSMT"/>
          <w:lang w:eastAsia="en-US"/>
        </w:rPr>
      </w:pPr>
      <w:r w:rsidRPr="008A6648">
        <w:rPr>
          <w:rFonts w:ascii="TimesNewRomanPSMT" w:hAnsi="TimesNewRomanPSMT" w:cs="TimesNewRomanPSMT"/>
          <w:lang w:eastAsia="en-US"/>
        </w:rPr>
        <w:t>Перечень используемой литературы ежегодно обновляется с учётом уровня развития науки и техн</w:t>
      </w:r>
      <w:r w:rsidR="004B4FDF" w:rsidRPr="008A6648">
        <w:rPr>
          <w:rFonts w:ascii="TimesNewRomanPSMT" w:hAnsi="TimesNewRomanPSMT" w:cs="TimesNewRomanPSMT"/>
          <w:lang w:eastAsia="en-US"/>
        </w:rPr>
        <w:t>ики и представлен в Приложении 2</w:t>
      </w:r>
      <w:r w:rsidRPr="008A6648">
        <w:rPr>
          <w:rFonts w:ascii="TimesNewRomanPSMT" w:hAnsi="TimesNewRomanPSMT" w:cs="TimesNewRomanPSMT"/>
          <w:lang w:eastAsia="en-US"/>
        </w:rPr>
        <w:t xml:space="preserve"> к рабочей программе дисциплины.</w:t>
      </w:r>
    </w:p>
    <w:p w:rsidR="00756BDC" w:rsidRPr="008A6648" w:rsidRDefault="00756BDC" w:rsidP="00066FBC">
      <w:pPr>
        <w:contextualSpacing/>
        <w:jc w:val="both"/>
        <w:rPr>
          <w:i/>
        </w:rPr>
      </w:pPr>
    </w:p>
    <w:p w:rsidR="00B354DC" w:rsidRPr="008A6648" w:rsidRDefault="00B354DC" w:rsidP="002D3095">
      <w:pPr>
        <w:pStyle w:val="a9"/>
        <w:numPr>
          <w:ilvl w:val="0"/>
          <w:numId w:val="19"/>
        </w:numPr>
        <w:tabs>
          <w:tab w:val="left" w:pos="284"/>
        </w:tabs>
        <w:autoSpaceDE w:val="0"/>
        <w:autoSpaceDN w:val="0"/>
        <w:adjustRightInd w:val="0"/>
        <w:ind w:left="0" w:firstLine="0"/>
        <w:jc w:val="center"/>
        <w:rPr>
          <w:b/>
          <w:bCs/>
        </w:rPr>
      </w:pPr>
      <w:r w:rsidRPr="008A6648">
        <w:rPr>
          <w:b/>
          <w:bCs/>
        </w:rPr>
        <w:t>Перечень ресурсов информационно-телекоммуникационной сети «Интернет» (далее – сеть «Интернет), необходимых для освоения дисциплины (модуля)</w:t>
      </w:r>
    </w:p>
    <w:p w:rsidR="00125008" w:rsidRPr="008A6648" w:rsidRDefault="00125008" w:rsidP="00125008">
      <w:pPr>
        <w:pStyle w:val="a9"/>
        <w:tabs>
          <w:tab w:val="left" w:pos="284"/>
        </w:tabs>
        <w:autoSpaceDE w:val="0"/>
        <w:autoSpaceDN w:val="0"/>
        <w:adjustRightInd w:val="0"/>
        <w:ind w:left="0"/>
        <w:rPr>
          <w:b/>
          <w:bCs/>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7"/>
        <w:gridCol w:w="3969"/>
      </w:tblGrid>
      <w:tr w:rsidR="008A2F24" w:rsidRPr="008A6648" w:rsidTr="00DD5F26">
        <w:trPr>
          <w:jc w:val="center"/>
        </w:trPr>
        <w:tc>
          <w:tcPr>
            <w:tcW w:w="2964" w:type="pct"/>
            <w:shd w:val="clear" w:color="auto" w:fill="auto"/>
          </w:tcPr>
          <w:p w:rsidR="008A2F24" w:rsidRPr="008A6648" w:rsidRDefault="008A2F24" w:rsidP="006F2ABA">
            <w:pPr>
              <w:contextualSpacing/>
              <w:jc w:val="center"/>
              <w:rPr>
                <w:sz w:val="22"/>
                <w:szCs w:val="22"/>
              </w:rPr>
            </w:pPr>
            <w:r w:rsidRPr="008A6648">
              <w:rPr>
                <w:sz w:val="22"/>
                <w:szCs w:val="22"/>
              </w:rPr>
              <w:t>Наименование ресурса сети «Интернет»</w:t>
            </w:r>
          </w:p>
        </w:tc>
        <w:tc>
          <w:tcPr>
            <w:tcW w:w="2036" w:type="pct"/>
            <w:shd w:val="clear" w:color="auto" w:fill="auto"/>
          </w:tcPr>
          <w:p w:rsidR="008A2F24" w:rsidRPr="008A6648" w:rsidRDefault="008A2F24" w:rsidP="006F2ABA">
            <w:pPr>
              <w:contextualSpacing/>
              <w:jc w:val="center"/>
              <w:rPr>
                <w:sz w:val="22"/>
                <w:szCs w:val="22"/>
              </w:rPr>
            </w:pPr>
            <w:r w:rsidRPr="008A6648">
              <w:rPr>
                <w:sz w:val="22"/>
                <w:szCs w:val="22"/>
              </w:rPr>
              <w:t>Электронный адрес ресурса</w:t>
            </w:r>
          </w:p>
        </w:tc>
      </w:tr>
      <w:tr w:rsidR="008A2F24" w:rsidRPr="008A6648" w:rsidTr="00DD5F26">
        <w:trPr>
          <w:jc w:val="center"/>
        </w:trPr>
        <w:tc>
          <w:tcPr>
            <w:tcW w:w="2964" w:type="pct"/>
            <w:shd w:val="clear" w:color="auto" w:fill="auto"/>
            <w:vAlign w:val="center"/>
          </w:tcPr>
          <w:p w:rsidR="008A2F24" w:rsidRPr="008A6648" w:rsidRDefault="008A2F24" w:rsidP="006F2ABA">
            <w:pPr>
              <w:contextualSpacing/>
              <w:jc w:val="both"/>
              <w:rPr>
                <w:sz w:val="22"/>
                <w:szCs w:val="22"/>
              </w:rPr>
            </w:pPr>
            <w:r w:rsidRPr="008A6648">
              <w:rPr>
                <w:rStyle w:val="af3"/>
                <w:color w:val="auto"/>
                <w:u w:val="none"/>
                <w:lang w:val="en-US"/>
              </w:rPr>
              <w:t>«Российское образование» - федеральный портал</w:t>
            </w:r>
          </w:p>
        </w:tc>
        <w:tc>
          <w:tcPr>
            <w:tcW w:w="2036" w:type="pct"/>
            <w:shd w:val="clear" w:color="auto" w:fill="auto"/>
            <w:vAlign w:val="center"/>
          </w:tcPr>
          <w:p w:rsidR="008A2F24" w:rsidRPr="008A6648" w:rsidRDefault="00B10A27" w:rsidP="006F2ABA">
            <w:pPr>
              <w:contextualSpacing/>
              <w:jc w:val="center"/>
              <w:rPr>
                <w:sz w:val="22"/>
                <w:szCs w:val="22"/>
              </w:rPr>
            </w:pPr>
            <w:r w:rsidRPr="008A6648">
              <w:rPr>
                <w:sz w:val="22"/>
                <w:szCs w:val="22"/>
              </w:rPr>
              <w:t>http://www.edu.ru/index.php</w:t>
            </w:r>
          </w:p>
        </w:tc>
      </w:tr>
      <w:tr w:rsidR="008A2F24" w:rsidRPr="008A6648" w:rsidTr="00DD5F26">
        <w:trPr>
          <w:jc w:val="center"/>
        </w:trPr>
        <w:tc>
          <w:tcPr>
            <w:tcW w:w="2964" w:type="pct"/>
            <w:shd w:val="clear" w:color="auto" w:fill="auto"/>
            <w:vAlign w:val="center"/>
          </w:tcPr>
          <w:p w:rsidR="008A2F24" w:rsidRPr="008A6648" w:rsidRDefault="008A2F24" w:rsidP="006F2ABA">
            <w:pPr>
              <w:contextualSpacing/>
              <w:jc w:val="both"/>
              <w:rPr>
                <w:sz w:val="22"/>
                <w:szCs w:val="22"/>
              </w:rPr>
            </w:pPr>
            <w:r w:rsidRPr="008A6648">
              <w:rPr>
                <w:sz w:val="22"/>
                <w:szCs w:val="22"/>
              </w:rPr>
              <w:t>Научная электронная</w:t>
            </w:r>
            <w:r w:rsidR="00453CC4" w:rsidRPr="008A6648">
              <w:rPr>
                <w:sz w:val="22"/>
                <w:szCs w:val="22"/>
              </w:rPr>
              <w:t xml:space="preserve"> библиотека</w:t>
            </w:r>
          </w:p>
        </w:tc>
        <w:tc>
          <w:tcPr>
            <w:tcW w:w="2036" w:type="pct"/>
            <w:shd w:val="clear" w:color="auto" w:fill="auto"/>
            <w:vAlign w:val="center"/>
          </w:tcPr>
          <w:p w:rsidR="008A2F24" w:rsidRPr="008A6648" w:rsidRDefault="00B10A27" w:rsidP="006F2ABA">
            <w:pPr>
              <w:contextualSpacing/>
              <w:jc w:val="center"/>
              <w:rPr>
                <w:sz w:val="22"/>
                <w:szCs w:val="22"/>
              </w:rPr>
            </w:pPr>
            <w:r w:rsidRPr="008A6648">
              <w:rPr>
                <w:sz w:val="22"/>
                <w:szCs w:val="22"/>
              </w:rPr>
              <w:t>http://elibrary.ru/defaultx.asp?</w:t>
            </w:r>
          </w:p>
        </w:tc>
      </w:tr>
      <w:tr w:rsidR="008A2F24" w:rsidRPr="008A6648" w:rsidTr="00DD5F26">
        <w:trPr>
          <w:jc w:val="center"/>
        </w:trPr>
        <w:tc>
          <w:tcPr>
            <w:tcW w:w="2964" w:type="pct"/>
            <w:shd w:val="clear" w:color="auto" w:fill="auto"/>
            <w:vAlign w:val="center"/>
          </w:tcPr>
          <w:p w:rsidR="008A2F24" w:rsidRPr="008A6648" w:rsidRDefault="00B10A27" w:rsidP="006F2ABA">
            <w:pPr>
              <w:contextualSpacing/>
              <w:jc w:val="both"/>
              <w:rPr>
                <w:sz w:val="22"/>
                <w:szCs w:val="22"/>
              </w:rPr>
            </w:pPr>
            <w:r w:rsidRPr="008A6648">
              <w:rPr>
                <w:sz w:val="22"/>
                <w:szCs w:val="22"/>
              </w:rPr>
              <w:t xml:space="preserve">Электронная библиотечная система </w:t>
            </w:r>
            <w:r w:rsidR="000F59CC" w:rsidRPr="008A6648">
              <w:rPr>
                <w:sz w:val="22"/>
                <w:szCs w:val="22"/>
                <w:lang w:val="en-US"/>
              </w:rPr>
              <w:t>IPR</w:t>
            </w:r>
            <w:r w:rsidRPr="008A6648">
              <w:rPr>
                <w:sz w:val="22"/>
                <w:szCs w:val="22"/>
                <w:lang w:val="en-US"/>
              </w:rPr>
              <w:t>books</w:t>
            </w:r>
          </w:p>
        </w:tc>
        <w:tc>
          <w:tcPr>
            <w:tcW w:w="2036" w:type="pct"/>
            <w:shd w:val="clear" w:color="auto" w:fill="auto"/>
            <w:vAlign w:val="center"/>
          </w:tcPr>
          <w:p w:rsidR="008A2F24" w:rsidRPr="008A6648" w:rsidRDefault="00B10A27" w:rsidP="006F2ABA">
            <w:pPr>
              <w:contextualSpacing/>
              <w:jc w:val="center"/>
              <w:rPr>
                <w:sz w:val="22"/>
                <w:szCs w:val="22"/>
              </w:rPr>
            </w:pPr>
            <w:r w:rsidRPr="008A6648">
              <w:rPr>
                <w:sz w:val="22"/>
                <w:szCs w:val="22"/>
              </w:rPr>
              <w:t>http://www.iprbookshop.ru/</w:t>
            </w:r>
          </w:p>
        </w:tc>
      </w:tr>
      <w:tr w:rsidR="008A2F24" w:rsidRPr="008A6648" w:rsidTr="00DD5F26">
        <w:trPr>
          <w:jc w:val="center"/>
        </w:trPr>
        <w:tc>
          <w:tcPr>
            <w:tcW w:w="2964" w:type="pct"/>
            <w:shd w:val="clear" w:color="auto" w:fill="auto"/>
            <w:vAlign w:val="center"/>
          </w:tcPr>
          <w:p w:rsidR="008A2F24" w:rsidRPr="008A6648" w:rsidRDefault="00B10A27" w:rsidP="006F2ABA">
            <w:pPr>
              <w:contextualSpacing/>
              <w:jc w:val="both"/>
              <w:rPr>
                <w:sz w:val="22"/>
                <w:szCs w:val="22"/>
              </w:rPr>
            </w:pPr>
            <w:r w:rsidRPr="008A6648">
              <w:rPr>
                <w:sz w:val="22"/>
                <w:szCs w:val="22"/>
              </w:rPr>
              <w:t>Федеральная университетская компьютерная сеть России</w:t>
            </w:r>
          </w:p>
        </w:tc>
        <w:tc>
          <w:tcPr>
            <w:tcW w:w="2036" w:type="pct"/>
            <w:shd w:val="clear" w:color="auto" w:fill="auto"/>
            <w:vAlign w:val="center"/>
          </w:tcPr>
          <w:p w:rsidR="008A2F24" w:rsidRPr="008A6648" w:rsidRDefault="00B10A27" w:rsidP="006F2ABA">
            <w:pPr>
              <w:contextualSpacing/>
              <w:jc w:val="center"/>
              <w:rPr>
                <w:sz w:val="22"/>
                <w:szCs w:val="22"/>
              </w:rPr>
            </w:pPr>
            <w:r w:rsidRPr="008A6648">
              <w:rPr>
                <w:sz w:val="22"/>
                <w:szCs w:val="22"/>
              </w:rPr>
              <w:t>http://www.runnet.ru/</w:t>
            </w:r>
          </w:p>
        </w:tc>
      </w:tr>
      <w:tr w:rsidR="00B10A27" w:rsidRPr="008A6648" w:rsidTr="00DD5F26">
        <w:trPr>
          <w:jc w:val="center"/>
        </w:trPr>
        <w:tc>
          <w:tcPr>
            <w:tcW w:w="2964" w:type="pct"/>
            <w:shd w:val="clear" w:color="auto" w:fill="auto"/>
            <w:vAlign w:val="center"/>
          </w:tcPr>
          <w:p w:rsidR="00B10A27" w:rsidRPr="008A6648" w:rsidRDefault="00B10A27" w:rsidP="006F2ABA">
            <w:pPr>
              <w:contextualSpacing/>
              <w:jc w:val="both"/>
              <w:rPr>
                <w:sz w:val="22"/>
                <w:szCs w:val="22"/>
              </w:rPr>
            </w:pPr>
            <w:r w:rsidRPr="008A6648">
              <w:rPr>
                <w:sz w:val="22"/>
                <w:szCs w:val="22"/>
              </w:rPr>
              <w:t>Информационная система "Единое окно доступа к образовательным ресурсам" </w:t>
            </w:r>
          </w:p>
        </w:tc>
        <w:tc>
          <w:tcPr>
            <w:tcW w:w="2036" w:type="pct"/>
            <w:shd w:val="clear" w:color="auto" w:fill="auto"/>
            <w:vAlign w:val="center"/>
          </w:tcPr>
          <w:p w:rsidR="00B10A27" w:rsidRPr="008A6648" w:rsidRDefault="00B10A27" w:rsidP="006F2ABA">
            <w:pPr>
              <w:contextualSpacing/>
              <w:jc w:val="center"/>
              <w:rPr>
                <w:sz w:val="22"/>
                <w:szCs w:val="22"/>
              </w:rPr>
            </w:pPr>
            <w:r w:rsidRPr="008A6648">
              <w:rPr>
                <w:sz w:val="22"/>
                <w:szCs w:val="22"/>
              </w:rPr>
              <w:t>http://window.edu.ru/</w:t>
            </w:r>
          </w:p>
        </w:tc>
      </w:tr>
      <w:tr w:rsidR="00B10A27" w:rsidRPr="008A6648" w:rsidTr="00DD5F26">
        <w:trPr>
          <w:jc w:val="center"/>
        </w:trPr>
        <w:tc>
          <w:tcPr>
            <w:tcW w:w="2964" w:type="pct"/>
            <w:shd w:val="clear" w:color="auto" w:fill="auto"/>
            <w:vAlign w:val="center"/>
          </w:tcPr>
          <w:p w:rsidR="00B10A27" w:rsidRPr="008A6648" w:rsidRDefault="00B10A27" w:rsidP="006F2ABA">
            <w:pPr>
              <w:contextualSpacing/>
              <w:jc w:val="both"/>
              <w:rPr>
                <w:sz w:val="22"/>
                <w:szCs w:val="22"/>
              </w:rPr>
            </w:pPr>
            <w:r w:rsidRPr="008A6648">
              <w:rPr>
                <w:sz w:val="22"/>
                <w:szCs w:val="22"/>
              </w:rPr>
              <w:t>Научно-технический журнал по строительству и архитектуре «Вестник МГСУ»</w:t>
            </w:r>
          </w:p>
        </w:tc>
        <w:tc>
          <w:tcPr>
            <w:tcW w:w="2036" w:type="pct"/>
            <w:shd w:val="clear" w:color="auto" w:fill="auto"/>
            <w:vAlign w:val="center"/>
          </w:tcPr>
          <w:p w:rsidR="00B10A27" w:rsidRPr="008A6648" w:rsidRDefault="00B10A27" w:rsidP="006F2ABA">
            <w:pPr>
              <w:contextualSpacing/>
              <w:jc w:val="center"/>
              <w:rPr>
                <w:sz w:val="22"/>
                <w:szCs w:val="22"/>
              </w:rPr>
            </w:pPr>
            <w:r w:rsidRPr="008A6648">
              <w:rPr>
                <w:sz w:val="22"/>
                <w:szCs w:val="22"/>
              </w:rPr>
              <w:t>http://www.vestnikmgsu.ru/</w:t>
            </w:r>
          </w:p>
        </w:tc>
      </w:tr>
      <w:tr w:rsidR="00B10A27" w:rsidRPr="008A6648" w:rsidTr="00DD5F26">
        <w:trPr>
          <w:jc w:val="center"/>
        </w:trPr>
        <w:tc>
          <w:tcPr>
            <w:tcW w:w="2964" w:type="pct"/>
            <w:shd w:val="clear" w:color="auto" w:fill="auto"/>
            <w:vAlign w:val="center"/>
          </w:tcPr>
          <w:p w:rsidR="00B10A27" w:rsidRPr="008A6648" w:rsidRDefault="00B10A27" w:rsidP="006F2ABA">
            <w:pPr>
              <w:contextualSpacing/>
              <w:jc w:val="both"/>
              <w:rPr>
                <w:sz w:val="22"/>
                <w:szCs w:val="22"/>
              </w:rPr>
            </w:pPr>
            <w:r w:rsidRPr="008A6648">
              <w:rPr>
                <w:sz w:val="22"/>
                <w:szCs w:val="22"/>
              </w:rPr>
              <w:t xml:space="preserve">Научно-техническая библиотека </w:t>
            </w:r>
            <w:r w:rsidR="000F59CC" w:rsidRPr="008A6648">
              <w:rPr>
                <w:sz w:val="22"/>
                <w:szCs w:val="22"/>
              </w:rPr>
              <w:t xml:space="preserve">НИУ </w:t>
            </w:r>
            <w:r w:rsidRPr="008A6648">
              <w:rPr>
                <w:sz w:val="22"/>
                <w:szCs w:val="22"/>
              </w:rPr>
              <w:t>МГСУ</w:t>
            </w:r>
          </w:p>
        </w:tc>
        <w:tc>
          <w:tcPr>
            <w:tcW w:w="2036" w:type="pct"/>
            <w:shd w:val="clear" w:color="auto" w:fill="auto"/>
            <w:vAlign w:val="center"/>
          </w:tcPr>
          <w:p w:rsidR="00B10A27" w:rsidRPr="008A6648" w:rsidRDefault="00B10A27" w:rsidP="006F2ABA">
            <w:pPr>
              <w:contextualSpacing/>
              <w:jc w:val="center"/>
              <w:rPr>
                <w:sz w:val="22"/>
                <w:szCs w:val="22"/>
              </w:rPr>
            </w:pPr>
            <w:r w:rsidRPr="008A6648">
              <w:rPr>
                <w:sz w:val="22"/>
                <w:szCs w:val="22"/>
              </w:rPr>
              <w:t>http://www.mgsu.ru/resources/Biblioteka/</w:t>
            </w:r>
          </w:p>
        </w:tc>
      </w:tr>
      <w:tr w:rsidR="00B10A27" w:rsidRPr="008A6648" w:rsidTr="00DD5F26">
        <w:trPr>
          <w:jc w:val="center"/>
        </w:trPr>
        <w:tc>
          <w:tcPr>
            <w:tcW w:w="2964" w:type="pct"/>
            <w:shd w:val="clear" w:color="auto" w:fill="auto"/>
            <w:vAlign w:val="center"/>
          </w:tcPr>
          <w:p w:rsidR="00B10A27" w:rsidRPr="008A6648" w:rsidRDefault="00B10A27" w:rsidP="006F2ABA">
            <w:pPr>
              <w:contextualSpacing/>
              <w:jc w:val="both"/>
              <w:rPr>
                <w:sz w:val="22"/>
                <w:szCs w:val="22"/>
              </w:rPr>
            </w:pPr>
            <w:r w:rsidRPr="008A6648">
              <w:rPr>
                <w:sz w:val="22"/>
                <w:szCs w:val="22"/>
              </w:rPr>
              <w:t xml:space="preserve">раздел «Кафедры» на официальном сайте </w:t>
            </w:r>
            <w:r w:rsidR="000F59CC" w:rsidRPr="008A6648">
              <w:rPr>
                <w:sz w:val="22"/>
                <w:szCs w:val="22"/>
              </w:rPr>
              <w:t xml:space="preserve">НИУ </w:t>
            </w:r>
            <w:r w:rsidRPr="008A6648">
              <w:rPr>
                <w:sz w:val="22"/>
                <w:szCs w:val="22"/>
              </w:rPr>
              <w:t>МГСУ</w:t>
            </w:r>
          </w:p>
        </w:tc>
        <w:tc>
          <w:tcPr>
            <w:tcW w:w="2036" w:type="pct"/>
            <w:shd w:val="clear" w:color="auto" w:fill="auto"/>
            <w:vAlign w:val="center"/>
          </w:tcPr>
          <w:p w:rsidR="00B10A27" w:rsidRPr="008A6648" w:rsidRDefault="006B0C6D" w:rsidP="006F2ABA">
            <w:pPr>
              <w:contextualSpacing/>
              <w:jc w:val="center"/>
              <w:rPr>
                <w:sz w:val="22"/>
                <w:szCs w:val="22"/>
              </w:rPr>
            </w:pPr>
            <w:r w:rsidRPr="008A6648">
              <w:rPr>
                <w:sz w:val="22"/>
                <w:szCs w:val="22"/>
              </w:rPr>
              <w:t>http://www.mgsu.ru/universityabout/Struktura/Kafedri/</w:t>
            </w:r>
          </w:p>
        </w:tc>
      </w:tr>
    </w:tbl>
    <w:p w:rsidR="00A8580C" w:rsidRPr="008A6648" w:rsidRDefault="00A8580C" w:rsidP="00066FBC">
      <w:pPr>
        <w:contextualSpacing/>
        <w:jc w:val="both"/>
        <w:rPr>
          <w:i/>
        </w:rPr>
      </w:pPr>
    </w:p>
    <w:p w:rsidR="00BD4174" w:rsidRPr="008A6648" w:rsidRDefault="00BD4174" w:rsidP="00066FBC">
      <w:pPr>
        <w:pStyle w:val="a9"/>
        <w:numPr>
          <w:ilvl w:val="0"/>
          <w:numId w:val="19"/>
        </w:numPr>
        <w:tabs>
          <w:tab w:val="left" w:pos="284"/>
        </w:tabs>
        <w:autoSpaceDE w:val="0"/>
        <w:autoSpaceDN w:val="0"/>
        <w:adjustRightInd w:val="0"/>
        <w:ind w:left="0" w:firstLine="0"/>
        <w:jc w:val="center"/>
        <w:rPr>
          <w:b/>
          <w:bCs/>
        </w:rPr>
      </w:pPr>
      <w:r w:rsidRPr="008A6648">
        <w:rPr>
          <w:b/>
          <w:bCs/>
        </w:rPr>
        <w:t xml:space="preserve">Методические указания для обучающихся по освоению дисциплины (модуля) </w:t>
      </w:r>
    </w:p>
    <w:p w:rsidR="00AD322C" w:rsidRPr="008A6648" w:rsidRDefault="00AD322C" w:rsidP="004A131A">
      <w:pPr>
        <w:ind w:firstLine="720"/>
        <w:contextualSpacing/>
        <w:jc w:val="both"/>
        <w:rPr>
          <w:sz w:val="20"/>
          <w:szCs w:val="20"/>
        </w:rPr>
      </w:pPr>
    </w:p>
    <w:p w:rsidR="00AD322C" w:rsidRPr="008A6648" w:rsidRDefault="00AD322C" w:rsidP="00466C95">
      <w:pPr>
        <w:pStyle w:val="Iauiue"/>
        <w:tabs>
          <w:tab w:val="left" w:pos="1418"/>
        </w:tabs>
        <w:ind w:firstLine="567"/>
        <w:jc w:val="both"/>
        <w:rPr>
          <w:sz w:val="24"/>
          <w:szCs w:val="24"/>
          <w:lang w:val="ru-RU"/>
        </w:rPr>
      </w:pPr>
      <w:r w:rsidRPr="008A6648">
        <w:rPr>
          <w:sz w:val="24"/>
          <w:szCs w:val="24"/>
          <w:lang w:val="ru-RU"/>
        </w:rPr>
        <w:t xml:space="preserve">Перечень </w:t>
      </w:r>
      <w:r w:rsidR="00FB0C16">
        <w:rPr>
          <w:sz w:val="24"/>
          <w:szCs w:val="24"/>
          <w:lang w:val="ru-RU"/>
        </w:rPr>
        <w:t>тем</w:t>
      </w:r>
      <w:r w:rsidRPr="008A6648">
        <w:rPr>
          <w:sz w:val="24"/>
          <w:szCs w:val="24"/>
          <w:lang w:val="ru-RU"/>
        </w:rPr>
        <w:t xml:space="preserve"> по разделам дисциплины для самостоятельного изучения обучающимися </w:t>
      </w:r>
      <w:r w:rsidR="00522BE4" w:rsidRPr="008A6648">
        <w:rPr>
          <w:sz w:val="24"/>
          <w:szCs w:val="24"/>
          <w:lang w:val="ru-RU"/>
        </w:rPr>
        <w:t>и рекомендованной литератур</w:t>
      </w:r>
      <w:r w:rsidR="00217079" w:rsidRPr="008A6648">
        <w:rPr>
          <w:sz w:val="24"/>
          <w:szCs w:val="24"/>
          <w:lang w:val="ru-RU"/>
        </w:rPr>
        <w:t>ы</w:t>
      </w:r>
      <w:r w:rsidR="00522BE4" w:rsidRPr="008A6648">
        <w:rPr>
          <w:sz w:val="24"/>
          <w:szCs w:val="24"/>
          <w:lang w:val="ru-RU"/>
        </w:rPr>
        <w:t xml:space="preserve"> </w:t>
      </w:r>
      <w:r w:rsidRPr="008A6648">
        <w:rPr>
          <w:sz w:val="24"/>
          <w:szCs w:val="24"/>
          <w:lang w:val="ru-RU"/>
        </w:rPr>
        <w:t>приведён в таблице.</w:t>
      </w:r>
    </w:p>
    <w:p w:rsidR="00400781" w:rsidRPr="008A6648" w:rsidRDefault="00400781" w:rsidP="00AD322C">
      <w:pPr>
        <w:pStyle w:val="Iauiue"/>
        <w:tabs>
          <w:tab w:val="left" w:pos="1418"/>
        </w:tabs>
        <w:ind w:firstLine="709"/>
        <w:jc w:val="both"/>
        <w:rPr>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gridCol w:w="2693"/>
        <w:gridCol w:w="6318"/>
      </w:tblGrid>
      <w:tr w:rsidR="00AD322C" w:rsidRPr="008A6648" w:rsidTr="00E043DA">
        <w:tc>
          <w:tcPr>
            <w:tcW w:w="292" w:type="pct"/>
            <w:vAlign w:val="center"/>
          </w:tcPr>
          <w:p w:rsidR="00AD322C" w:rsidRPr="008A6648" w:rsidRDefault="00AD322C" w:rsidP="003F3385">
            <w:pPr>
              <w:autoSpaceDE w:val="0"/>
              <w:autoSpaceDN w:val="0"/>
              <w:adjustRightInd w:val="0"/>
              <w:contextualSpacing/>
              <w:jc w:val="center"/>
              <w:rPr>
                <w:lang w:eastAsia="en-US"/>
              </w:rPr>
            </w:pPr>
            <w:r w:rsidRPr="008A6648">
              <w:rPr>
                <w:sz w:val="22"/>
                <w:szCs w:val="22"/>
                <w:lang w:eastAsia="en-US"/>
              </w:rPr>
              <w:t>№ п/п</w:t>
            </w:r>
          </w:p>
        </w:tc>
        <w:tc>
          <w:tcPr>
            <w:tcW w:w="1407" w:type="pct"/>
            <w:vAlign w:val="center"/>
          </w:tcPr>
          <w:p w:rsidR="00AD322C" w:rsidRPr="008A6648" w:rsidRDefault="00AD322C" w:rsidP="00A27096">
            <w:pPr>
              <w:autoSpaceDE w:val="0"/>
              <w:autoSpaceDN w:val="0"/>
              <w:adjustRightInd w:val="0"/>
              <w:contextualSpacing/>
              <w:jc w:val="center"/>
              <w:rPr>
                <w:lang w:eastAsia="en-US"/>
              </w:rPr>
            </w:pPr>
            <w:r w:rsidRPr="008A6648">
              <w:rPr>
                <w:sz w:val="22"/>
                <w:szCs w:val="22"/>
                <w:lang w:eastAsia="en-US"/>
              </w:rPr>
              <w:t xml:space="preserve">Наименование раздела дисциплины </w:t>
            </w:r>
          </w:p>
        </w:tc>
        <w:tc>
          <w:tcPr>
            <w:tcW w:w="3301" w:type="pct"/>
            <w:vAlign w:val="center"/>
          </w:tcPr>
          <w:p w:rsidR="00AD322C" w:rsidRPr="008A6648" w:rsidRDefault="00FB0C16" w:rsidP="00400781">
            <w:pPr>
              <w:autoSpaceDE w:val="0"/>
              <w:autoSpaceDN w:val="0"/>
              <w:adjustRightInd w:val="0"/>
              <w:contextualSpacing/>
              <w:jc w:val="center"/>
              <w:rPr>
                <w:sz w:val="22"/>
                <w:szCs w:val="22"/>
                <w:lang w:eastAsia="en-US"/>
              </w:rPr>
            </w:pPr>
            <w:r>
              <w:rPr>
                <w:sz w:val="22"/>
                <w:szCs w:val="22"/>
                <w:lang w:eastAsia="en-US"/>
              </w:rPr>
              <w:t>Темы</w:t>
            </w:r>
            <w:r w:rsidR="00AD322C" w:rsidRPr="008A6648">
              <w:rPr>
                <w:sz w:val="22"/>
                <w:szCs w:val="22"/>
                <w:lang w:eastAsia="en-US"/>
              </w:rPr>
              <w:t xml:space="preserve"> для самостоятельного </w:t>
            </w:r>
            <w:r w:rsidR="00400781" w:rsidRPr="008A6648">
              <w:rPr>
                <w:sz w:val="22"/>
                <w:szCs w:val="22"/>
                <w:lang w:eastAsia="en-US"/>
              </w:rPr>
              <w:t>изучения</w:t>
            </w:r>
          </w:p>
          <w:p w:rsidR="00400781" w:rsidRPr="008A6648" w:rsidRDefault="00400781" w:rsidP="00400781">
            <w:pPr>
              <w:autoSpaceDE w:val="0"/>
              <w:autoSpaceDN w:val="0"/>
              <w:adjustRightInd w:val="0"/>
              <w:contextualSpacing/>
              <w:jc w:val="center"/>
              <w:rPr>
                <w:lang w:eastAsia="en-US"/>
              </w:rPr>
            </w:pPr>
            <w:r w:rsidRPr="008A6648">
              <w:rPr>
                <w:sz w:val="22"/>
                <w:szCs w:val="22"/>
                <w:lang w:eastAsia="en-US"/>
              </w:rPr>
              <w:t>(в период теоретического обучения)</w:t>
            </w:r>
          </w:p>
        </w:tc>
      </w:tr>
      <w:tr w:rsidR="00171DF2" w:rsidRPr="008A6648" w:rsidTr="00E043DA">
        <w:tc>
          <w:tcPr>
            <w:tcW w:w="292" w:type="pct"/>
          </w:tcPr>
          <w:p w:rsidR="00171DF2" w:rsidRPr="00171DF2" w:rsidRDefault="00171DF2" w:rsidP="00171DF2">
            <w:pPr>
              <w:autoSpaceDE w:val="0"/>
              <w:autoSpaceDN w:val="0"/>
              <w:adjustRightInd w:val="0"/>
              <w:contextualSpacing/>
              <w:jc w:val="center"/>
              <w:rPr>
                <w:sz w:val="20"/>
                <w:szCs w:val="20"/>
                <w:lang w:eastAsia="en-US"/>
              </w:rPr>
            </w:pPr>
            <w:r w:rsidRPr="00171DF2">
              <w:rPr>
                <w:sz w:val="20"/>
                <w:szCs w:val="20"/>
                <w:lang w:eastAsia="en-US"/>
              </w:rPr>
              <w:t>1</w:t>
            </w:r>
          </w:p>
        </w:tc>
        <w:tc>
          <w:tcPr>
            <w:tcW w:w="1407" w:type="pct"/>
          </w:tcPr>
          <w:p w:rsidR="00171DF2" w:rsidRPr="00171DF2" w:rsidRDefault="00171DF2" w:rsidP="00171DF2">
            <w:pPr>
              <w:rPr>
                <w:sz w:val="20"/>
                <w:szCs w:val="20"/>
              </w:rPr>
            </w:pPr>
            <w:r w:rsidRPr="00171DF2">
              <w:rPr>
                <w:sz w:val="20"/>
                <w:szCs w:val="20"/>
              </w:rPr>
              <w:t>Моделирование как универсальный подход изучения явлений и задач механики</w:t>
            </w:r>
          </w:p>
        </w:tc>
        <w:tc>
          <w:tcPr>
            <w:tcW w:w="3301" w:type="pct"/>
          </w:tcPr>
          <w:p w:rsidR="00171DF2" w:rsidRPr="008A6648" w:rsidRDefault="00171DF2" w:rsidP="00171DF2">
            <w:pPr>
              <w:autoSpaceDE w:val="0"/>
              <w:autoSpaceDN w:val="0"/>
              <w:adjustRightInd w:val="0"/>
              <w:contextualSpacing/>
              <w:jc w:val="both"/>
              <w:rPr>
                <w:color w:val="000000"/>
                <w:sz w:val="20"/>
                <w:szCs w:val="20"/>
                <w:lang w:eastAsia="en-US"/>
              </w:rPr>
            </w:pPr>
            <w:r w:rsidRPr="008A6648">
              <w:rPr>
                <w:color w:val="000000"/>
                <w:sz w:val="20"/>
                <w:szCs w:val="20"/>
                <w:lang w:eastAsia="en-US"/>
              </w:rPr>
              <w:t>Иерархический подход к построению моделей. Вариационные принципы построения моделей. Уравнение движения механической системы в форме Ньютона, в форме Лагранжа. Вариационный принцип Гамильтона.</w:t>
            </w:r>
          </w:p>
          <w:p w:rsidR="00171DF2" w:rsidRPr="008A6648" w:rsidRDefault="00171DF2" w:rsidP="00834D81">
            <w:pPr>
              <w:autoSpaceDE w:val="0"/>
              <w:autoSpaceDN w:val="0"/>
              <w:adjustRightInd w:val="0"/>
              <w:rPr>
                <w:sz w:val="20"/>
                <w:szCs w:val="20"/>
                <w:lang w:eastAsia="en-US"/>
              </w:rPr>
            </w:pPr>
          </w:p>
        </w:tc>
      </w:tr>
      <w:tr w:rsidR="00171DF2" w:rsidRPr="008A6648" w:rsidTr="00E043DA">
        <w:tc>
          <w:tcPr>
            <w:tcW w:w="292" w:type="pct"/>
          </w:tcPr>
          <w:p w:rsidR="00171DF2" w:rsidRPr="00171DF2" w:rsidRDefault="00171DF2" w:rsidP="00171DF2">
            <w:pPr>
              <w:autoSpaceDE w:val="0"/>
              <w:autoSpaceDN w:val="0"/>
              <w:adjustRightInd w:val="0"/>
              <w:contextualSpacing/>
              <w:jc w:val="center"/>
              <w:rPr>
                <w:sz w:val="20"/>
                <w:szCs w:val="20"/>
                <w:lang w:eastAsia="en-US"/>
              </w:rPr>
            </w:pPr>
            <w:r w:rsidRPr="00171DF2">
              <w:rPr>
                <w:sz w:val="20"/>
                <w:szCs w:val="20"/>
                <w:lang w:eastAsia="en-US"/>
              </w:rPr>
              <w:t>2</w:t>
            </w:r>
          </w:p>
        </w:tc>
        <w:tc>
          <w:tcPr>
            <w:tcW w:w="1407" w:type="pct"/>
          </w:tcPr>
          <w:p w:rsidR="00171DF2" w:rsidRPr="00171DF2" w:rsidRDefault="00171DF2" w:rsidP="00171DF2">
            <w:pPr>
              <w:rPr>
                <w:sz w:val="20"/>
                <w:szCs w:val="20"/>
              </w:rPr>
            </w:pPr>
            <w:r w:rsidRPr="00171DF2">
              <w:rPr>
                <w:sz w:val="20"/>
                <w:szCs w:val="20"/>
              </w:rPr>
              <w:t xml:space="preserve">Основы анализа размерностей и теории подобия </w:t>
            </w:r>
          </w:p>
        </w:tc>
        <w:tc>
          <w:tcPr>
            <w:tcW w:w="3301" w:type="pct"/>
          </w:tcPr>
          <w:p w:rsidR="00C30A8B" w:rsidRDefault="00171DF2" w:rsidP="00171DF2">
            <w:pPr>
              <w:autoSpaceDE w:val="0"/>
              <w:autoSpaceDN w:val="0"/>
              <w:adjustRightInd w:val="0"/>
              <w:contextualSpacing/>
              <w:jc w:val="both"/>
              <w:rPr>
                <w:sz w:val="20"/>
                <w:szCs w:val="20"/>
                <w:lang w:eastAsia="en-US"/>
              </w:rPr>
            </w:pPr>
            <w:r w:rsidRPr="008A6648">
              <w:rPr>
                <w:color w:val="000000"/>
                <w:sz w:val="20"/>
                <w:szCs w:val="20"/>
                <w:lang w:eastAsia="en-US"/>
              </w:rPr>
              <w:t>Автомодельное решение линейного параболического уравнения диффузии.</w:t>
            </w:r>
            <w:r w:rsidRPr="008A6648">
              <w:rPr>
                <w:sz w:val="20"/>
                <w:szCs w:val="20"/>
                <w:lang w:eastAsia="en-US"/>
              </w:rPr>
              <w:t xml:space="preserve"> </w:t>
            </w:r>
          </w:p>
          <w:p w:rsidR="00171DF2" w:rsidRPr="008A6648" w:rsidRDefault="00171DF2" w:rsidP="00FB0C16">
            <w:pPr>
              <w:autoSpaceDE w:val="0"/>
              <w:autoSpaceDN w:val="0"/>
              <w:adjustRightInd w:val="0"/>
              <w:contextualSpacing/>
              <w:jc w:val="both"/>
              <w:rPr>
                <w:color w:val="000000"/>
                <w:sz w:val="20"/>
                <w:szCs w:val="20"/>
                <w:lang w:eastAsia="en-US"/>
              </w:rPr>
            </w:pPr>
            <w:r w:rsidRPr="008A6648">
              <w:rPr>
                <w:sz w:val="20"/>
                <w:szCs w:val="20"/>
                <w:lang w:eastAsia="en-US"/>
              </w:rPr>
              <w:t xml:space="preserve">Методы теории подобия и размерности в механике. </w:t>
            </w:r>
          </w:p>
        </w:tc>
      </w:tr>
      <w:tr w:rsidR="00171DF2" w:rsidRPr="008A6648" w:rsidTr="00E043DA">
        <w:tc>
          <w:tcPr>
            <w:tcW w:w="292" w:type="pct"/>
          </w:tcPr>
          <w:p w:rsidR="00171DF2" w:rsidRPr="00171DF2" w:rsidRDefault="00171DF2" w:rsidP="00171DF2">
            <w:pPr>
              <w:autoSpaceDE w:val="0"/>
              <w:autoSpaceDN w:val="0"/>
              <w:adjustRightInd w:val="0"/>
              <w:contextualSpacing/>
              <w:jc w:val="center"/>
              <w:rPr>
                <w:sz w:val="20"/>
                <w:szCs w:val="20"/>
                <w:lang w:eastAsia="en-US"/>
              </w:rPr>
            </w:pPr>
            <w:r w:rsidRPr="00171DF2">
              <w:rPr>
                <w:sz w:val="20"/>
                <w:szCs w:val="20"/>
                <w:lang w:eastAsia="en-US"/>
              </w:rPr>
              <w:t>3</w:t>
            </w:r>
          </w:p>
        </w:tc>
        <w:tc>
          <w:tcPr>
            <w:tcW w:w="1407" w:type="pct"/>
          </w:tcPr>
          <w:p w:rsidR="00171DF2" w:rsidRPr="00171DF2" w:rsidRDefault="00171DF2" w:rsidP="00171DF2">
            <w:pPr>
              <w:rPr>
                <w:sz w:val="20"/>
                <w:szCs w:val="20"/>
              </w:rPr>
            </w:pPr>
            <w:r w:rsidRPr="00171DF2">
              <w:rPr>
                <w:sz w:val="20"/>
                <w:szCs w:val="20"/>
              </w:rPr>
              <w:t xml:space="preserve">Применение теории подобия и анализа размерностей к моделированию задач механики </w:t>
            </w:r>
          </w:p>
        </w:tc>
        <w:tc>
          <w:tcPr>
            <w:tcW w:w="3301" w:type="pct"/>
          </w:tcPr>
          <w:p w:rsidR="00FB0C16" w:rsidRPr="008A6648" w:rsidRDefault="00171DF2" w:rsidP="00FB0C16">
            <w:pPr>
              <w:autoSpaceDE w:val="0"/>
              <w:autoSpaceDN w:val="0"/>
              <w:adjustRightInd w:val="0"/>
              <w:contextualSpacing/>
              <w:rPr>
                <w:sz w:val="20"/>
                <w:szCs w:val="20"/>
                <w:lang w:eastAsia="en-US"/>
              </w:rPr>
            </w:pPr>
            <w:r w:rsidRPr="008A6648">
              <w:rPr>
                <w:sz w:val="20"/>
                <w:szCs w:val="20"/>
              </w:rPr>
              <w:t xml:space="preserve">Применение теории подобия и анализа размерностей к моделированию задач механики деформируемого твердого тела. </w:t>
            </w:r>
          </w:p>
          <w:p w:rsidR="00171DF2" w:rsidRPr="008A6648" w:rsidRDefault="00171DF2" w:rsidP="00171DF2">
            <w:pPr>
              <w:autoSpaceDE w:val="0"/>
              <w:autoSpaceDN w:val="0"/>
              <w:adjustRightInd w:val="0"/>
              <w:rPr>
                <w:sz w:val="20"/>
                <w:szCs w:val="20"/>
                <w:lang w:eastAsia="en-US"/>
              </w:rPr>
            </w:pPr>
          </w:p>
        </w:tc>
      </w:tr>
      <w:tr w:rsidR="00171DF2" w:rsidRPr="008A6648" w:rsidTr="00522BE4">
        <w:trPr>
          <w:trHeight w:val="570"/>
        </w:trPr>
        <w:tc>
          <w:tcPr>
            <w:tcW w:w="292" w:type="pct"/>
          </w:tcPr>
          <w:p w:rsidR="00171DF2" w:rsidRPr="00171DF2" w:rsidRDefault="00171DF2" w:rsidP="00171DF2">
            <w:pPr>
              <w:autoSpaceDE w:val="0"/>
              <w:autoSpaceDN w:val="0"/>
              <w:adjustRightInd w:val="0"/>
              <w:contextualSpacing/>
              <w:jc w:val="center"/>
              <w:rPr>
                <w:sz w:val="20"/>
                <w:szCs w:val="20"/>
                <w:lang w:eastAsia="en-US"/>
              </w:rPr>
            </w:pPr>
            <w:r w:rsidRPr="00171DF2">
              <w:rPr>
                <w:sz w:val="20"/>
                <w:szCs w:val="20"/>
                <w:lang w:eastAsia="en-US"/>
              </w:rPr>
              <w:t>4</w:t>
            </w:r>
          </w:p>
        </w:tc>
        <w:tc>
          <w:tcPr>
            <w:tcW w:w="1407" w:type="pct"/>
          </w:tcPr>
          <w:p w:rsidR="00171DF2" w:rsidRPr="00171DF2" w:rsidRDefault="00171DF2" w:rsidP="00171DF2">
            <w:pPr>
              <w:rPr>
                <w:sz w:val="20"/>
                <w:szCs w:val="20"/>
              </w:rPr>
            </w:pPr>
            <w:r w:rsidRPr="00171DF2">
              <w:rPr>
                <w:sz w:val="20"/>
                <w:szCs w:val="20"/>
              </w:rPr>
              <w:t>Экспериментальные методы моделирования</w:t>
            </w:r>
          </w:p>
        </w:tc>
        <w:tc>
          <w:tcPr>
            <w:tcW w:w="3301" w:type="pct"/>
          </w:tcPr>
          <w:p w:rsidR="00171DF2" w:rsidRPr="008A6648" w:rsidRDefault="001825BC" w:rsidP="00FB0C16">
            <w:pPr>
              <w:autoSpaceDE w:val="0"/>
              <w:autoSpaceDN w:val="0"/>
              <w:adjustRightInd w:val="0"/>
              <w:contextualSpacing/>
              <w:rPr>
                <w:sz w:val="20"/>
                <w:szCs w:val="20"/>
              </w:rPr>
            </w:pPr>
            <w:r w:rsidRPr="001825BC">
              <w:rPr>
                <w:sz w:val="20"/>
                <w:szCs w:val="20"/>
              </w:rPr>
              <w:t xml:space="preserve">Методы обработки экспериментальных данных при измерениях  . </w:t>
            </w:r>
          </w:p>
        </w:tc>
      </w:tr>
      <w:tr w:rsidR="00171DF2" w:rsidRPr="008A6648" w:rsidTr="00E043DA">
        <w:tc>
          <w:tcPr>
            <w:tcW w:w="292" w:type="pct"/>
          </w:tcPr>
          <w:p w:rsidR="00171DF2" w:rsidRPr="00171DF2" w:rsidRDefault="00171DF2" w:rsidP="00171DF2">
            <w:pPr>
              <w:autoSpaceDE w:val="0"/>
              <w:autoSpaceDN w:val="0"/>
              <w:adjustRightInd w:val="0"/>
              <w:contextualSpacing/>
              <w:jc w:val="center"/>
              <w:rPr>
                <w:sz w:val="20"/>
                <w:szCs w:val="20"/>
                <w:lang w:eastAsia="en-US"/>
              </w:rPr>
            </w:pPr>
            <w:r w:rsidRPr="00171DF2">
              <w:rPr>
                <w:sz w:val="20"/>
                <w:szCs w:val="20"/>
                <w:lang w:eastAsia="en-US"/>
              </w:rPr>
              <w:t>5</w:t>
            </w:r>
          </w:p>
        </w:tc>
        <w:tc>
          <w:tcPr>
            <w:tcW w:w="1407" w:type="pct"/>
          </w:tcPr>
          <w:p w:rsidR="00171DF2" w:rsidRPr="00171DF2" w:rsidRDefault="00171DF2" w:rsidP="00171DF2">
            <w:pPr>
              <w:rPr>
                <w:sz w:val="20"/>
                <w:szCs w:val="20"/>
              </w:rPr>
            </w:pPr>
            <w:r w:rsidRPr="00171DF2">
              <w:rPr>
                <w:sz w:val="20"/>
                <w:szCs w:val="20"/>
              </w:rPr>
              <w:t>Применение экспериментальных методов к решению инженерных задач</w:t>
            </w:r>
          </w:p>
        </w:tc>
        <w:tc>
          <w:tcPr>
            <w:tcW w:w="3301" w:type="pct"/>
          </w:tcPr>
          <w:p w:rsidR="00171DF2" w:rsidRPr="008A6648" w:rsidRDefault="00171DF2" w:rsidP="00171DF2">
            <w:pPr>
              <w:autoSpaceDE w:val="0"/>
              <w:autoSpaceDN w:val="0"/>
              <w:adjustRightInd w:val="0"/>
              <w:contextualSpacing/>
              <w:rPr>
                <w:sz w:val="20"/>
                <w:szCs w:val="20"/>
              </w:rPr>
            </w:pPr>
            <w:r w:rsidRPr="008A6648">
              <w:rPr>
                <w:sz w:val="20"/>
                <w:szCs w:val="20"/>
              </w:rPr>
              <w:t xml:space="preserve">Язык формального описания объектов </w:t>
            </w:r>
            <w:r w:rsidRPr="008A6648">
              <w:rPr>
                <w:sz w:val="20"/>
                <w:szCs w:val="20"/>
                <w:lang w:val="en-US"/>
              </w:rPr>
              <w:t>PDL</w:t>
            </w:r>
            <w:r w:rsidRPr="008A6648">
              <w:rPr>
                <w:sz w:val="20"/>
                <w:szCs w:val="20"/>
              </w:rPr>
              <w:t>.</w:t>
            </w:r>
          </w:p>
          <w:p w:rsidR="00171DF2" w:rsidRPr="008A6648" w:rsidRDefault="00171DF2" w:rsidP="00171DF2">
            <w:pPr>
              <w:autoSpaceDE w:val="0"/>
              <w:autoSpaceDN w:val="0"/>
              <w:adjustRightInd w:val="0"/>
              <w:contextualSpacing/>
              <w:rPr>
                <w:sz w:val="20"/>
                <w:szCs w:val="20"/>
              </w:rPr>
            </w:pPr>
            <w:r w:rsidRPr="008A6648">
              <w:rPr>
                <w:sz w:val="20"/>
                <w:szCs w:val="20"/>
              </w:rPr>
              <w:t xml:space="preserve">Повторение </w:t>
            </w:r>
            <w:r w:rsidRPr="008A6648">
              <w:rPr>
                <w:color w:val="000000"/>
                <w:sz w:val="20"/>
                <w:szCs w:val="20"/>
                <w:lang w:eastAsia="en-US"/>
              </w:rPr>
              <w:t xml:space="preserve">моделирование физических явлений в системе </w:t>
            </w:r>
            <w:r w:rsidRPr="008A6648">
              <w:rPr>
                <w:color w:val="000000"/>
                <w:sz w:val="20"/>
                <w:szCs w:val="20"/>
                <w:lang w:val="en-US" w:eastAsia="en-US"/>
              </w:rPr>
              <w:t>Excel</w:t>
            </w:r>
            <w:r w:rsidRPr="008A6648">
              <w:rPr>
                <w:color w:val="000000"/>
                <w:sz w:val="20"/>
                <w:szCs w:val="20"/>
                <w:lang w:eastAsia="en-US"/>
              </w:rPr>
              <w:t xml:space="preserve">, </w:t>
            </w:r>
            <w:r w:rsidRPr="008A6648">
              <w:rPr>
                <w:color w:val="000000"/>
                <w:sz w:val="20"/>
                <w:szCs w:val="20"/>
                <w:lang w:val="en-US" w:eastAsia="en-US"/>
              </w:rPr>
              <w:t>Maple</w:t>
            </w:r>
            <w:r w:rsidRPr="008A6648">
              <w:rPr>
                <w:color w:val="000000"/>
                <w:sz w:val="20"/>
                <w:szCs w:val="20"/>
                <w:lang w:eastAsia="en-US"/>
              </w:rPr>
              <w:t xml:space="preserve">, </w:t>
            </w:r>
            <w:r w:rsidRPr="008A6648">
              <w:rPr>
                <w:color w:val="000000"/>
                <w:sz w:val="20"/>
                <w:szCs w:val="20"/>
                <w:lang w:val="en-US" w:eastAsia="en-US"/>
              </w:rPr>
              <w:t>MathCad</w:t>
            </w:r>
            <w:r w:rsidRPr="008A6648">
              <w:rPr>
                <w:color w:val="000000"/>
                <w:sz w:val="20"/>
                <w:szCs w:val="20"/>
                <w:lang w:eastAsia="en-US"/>
              </w:rPr>
              <w:t>.</w:t>
            </w:r>
            <w:r w:rsidRPr="008A6648">
              <w:rPr>
                <w:sz w:val="20"/>
                <w:szCs w:val="20"/>
              </w:rPr>
              <w:t xml:space="preserve"> </w:t>
            </w:r>
          </w:p>
          <w:p w:rsidR="00171DF2" w:rsidRPr="008A6648" w:rsidRDefault="00171DF2" w:rsidP="00171DF2">
            <w:pPr>
              <w:autoSpaceDE w:val="0"/>
              <w:autoSpaceDN w:val="0"/>
              <w:adjustRightInd w:val="0"/>
              <w:contextualSpacing/>
              <w:rPr>
                <w:sz w:val="20"/>
                <w:szCs w:val="20"/>
              </w:rPr>
            </w:pPr>
          </w:p>
        </w:tc>
      </w:tr>
      <w:tr w:rsidR="00171DF2" w:rsidRPr="008A6648" w:rsidTr="00E043DA">
        <w:tc>
          <w:tcPr>
            <w:tcW w:w="292" w:type="pct"/>
          </w:tcPr>
          <w:p w:rsidR="00171DF2" w:rsidRPr="00171DF2" w:rsidRDefault="00171DF2" w:rsidP="00171DF2">
            <w:pPr>
              <w:autoSpaceDE w:val="0"/>
              <w:autoSpaceDN w:val="0"/>
              <w:adjustRightInd w:val="0"/>
              <w:contextualSpacing/>
              <w:jc w:val="center"/>
              <w:rPr>
                <w:sz w:val="20"/>
                <w:szCs w:val="20"/>
                <w:lang w:eastAsia="en-US"/>
              </w:rPr>
            </w:pPr>
            <w:r w:rsidRPr="00171DF2">
              <w:rPr>
                <w:sz w:val="20"/>
                <w:szCs w:val="20"/>
                <w:lang w:eastAsia="en-US"/>
              </w:rPr>
              <w:t>6</w:t>
            </w:r>
          </w:p>
        </w:tc>
        <w:tc>
          <w:tcPr>
            <w:tcW w:w="1407" w:type="pct"/>
          </w:tcPr>
          <w:p w:rsidR="00171DF2" w:rsidRPr="00171DF2" w:rsidRDefault="00171DF2" w:rsidP="00171DF2">
            <w:pPr>
              <w:rPr>
                <w:sz w:val="20"/>
                <w:szCs w:val="20"/>
              </w:rPr>
            </w:pPr>
            <w:r w:rsidRPr="00171DF2">
              <w:rPr>
                <w:sz w:val="20"/>
                <w:szCs w:val="20"/>
              </w:rPr>
              <w:t xml:space="preserve">Численное моделирование инженерных задач </w:t>
            </w:r>
          </w:p>
        </w:tc>
        <w:tc>
          <w:tcPr>
            <w:tcW w:w="3301" w:type="pct"/>
          </w:tcPr>
          <w:p w:rsidR="00171DF2" w:rsidRPr="008A6648" w:rsidRDefault="00171DF2" w:rsidP="00171DF2">
            <w:pPr>
              <w:autoSpaceDE w:val="0"/>
              <w:autoSpaceDN w:val="0"/>
              <w:adjustRightInd w:val="0"/>
              <w:contextualSpacing/>
              <w:rPr>
                <w:sz w:val="20"/>
                <w:szCs w:val="20"/>
              </w:rPr>
            </w:pPr>
            <w:r w:rsidRPr="008A6648">
              <w:rPr>
                <w:sz w:val="20"/>
                <w:szCs w:val="20"/>
              </w:rPr>
              <w:t>Повторение и изучение работы с программными комплексами</w:t>
            </w:r>
          </w:p>
          <w:p w:rsidR="00171DF2" w:rsidRPr="008A6648" w:rsidRDefault="00171DF2" w:rsidP="00171DF2">
            <w:pPr>
              <w:autoSpaceDE w:val="0"/>
              <w:autoSpaceDN w:val="0"/>
              <w:adjustRightInd w:val="0"/>
              <w:contextualSpacing/>
              <w:rPr>
                <w:sz w:val="20"/>
                <w:szCs w:val="20"/>
              </w:rPr>
            </w:pPr>
            <w:r w:rsidRPr="008A6648">
              <w:rPr>
                <w:color w:val="000000"/>
                <w:sz w:val="20"/>
                <w:szCs w:val="20"/>
                <w:lang w:eastAsia="en-US"/>
              </w:rPr>
              <w:t xml:space="preserve">с программными комплексами </w:t>
            </w:r>
            <w:r w:rsidRPr="008A6648">
              <w:rPr>
                <w:sz w:val="20"/>
                <w:szCs w:val="20"/>
              </w:rPr>
              <w:t>MSC Nastran</w:t>
            </w:r>
            <w:r w:rsidRPr="008A6648">
              <w:rPr>
                <w:color w:val="000000"/>
                <w:sz w:val="20"/>
                <w:szCs w:val="20"/>
                <w:lang w:eastAsia="en-US"/>
              </w:rPr>
              <w:t>,</w:t>
            </w:r>
            <w:r w:rsidRPr="008A6648">
              <w:rPr>
                <w:sz w:val="20"/>
                <w:szCs w:val="20"/>
              </w:rPr>
              <w:t xml:space="preserve"> </w:t>
            </w:r>
            <w:r w:rsidRPr="008A6648">
              <w:rPr>
                <w:sz w:val="20"/>
                <w:szCs w:val="20"/>
                <w:lang w:val="en-US"/>
              </w:rPr>
              <w:t>Stark</w:t>
            </w:r>
            <w:r w:rsidRPr="008A6648">
              <w:rPr>
                <w:sz w:val="20"/>
                <w:szCs w:val="20"/>
              </w:rPr>
              <w:t>,</w:t>
            </w:r>
            <w:r w:rsidRPr="008A6648">
              <w:rPr>
                <w:color w:val="000000"/>
                <w:sz w:val="20"/>
                <w:szCs w:val="20"/>
                <w:lang w:eastAsia="en-US"/>
              </w:rPr>
              <w:t xml:space="preserve"> Scad,</w:t>
            </w:r>
            <w:r w:rsidRPr="008A6648">
              <w:rPr>
                <w:sz w:val="20"/>
                <w:szCs w:val="20"/>
              </w:rPr>
              <w:t xml:space="preserve">  Ansys.</w:t>
            </w:r>
          </w:p>
          <w:p w:rsidR="00171DF2" w:rsidRPr="008A6648" w:rsidRDefault="00171DF2" w:rsidP="00171DF2">
            <w:pPr>
              <w:autoSpaceDE w:val="0"/>
              <w:autoSpaceDN w:val="0"/>
              <w:adjustRightInd w:val="0"/>
              <w:contextualSpacing/>
              <w:rPr>
                <w:sz w:val="20"/>
                <w:szCs w:val="20"/>
              </w:rPr>
            </w:pPr>
          </w:p>
        </w:tc>
      </w:tr>
      <w:tr w:rsidR="00171DF2" w:rsidRPr="008A6648" w:rsidTr="00E043DA">
        <w:tc>
          <w:tcPr>
            <w:tcW w:w="292" w:type="pct"/>
          </w:tcPr>
          <w:p w:rsidR="00171DF2" w:rsidRPr="00171DF2" w:rsidRDefault="00171DF2" w:rsidP="00171DF2">
            <w:pPr>
              <w:autoSpaceDE w:val="0"/>
              <w:autoSpaceDN w:val="0"/>
              <w:adjustRightInd w:val="0"/>
              <w:contextualSpacing/>
              <w:jc w:val="center"/>
              <w:rPr>
                <w:sz w:val="20"/>
                <w:szCs w:val="20"/>
                <w:lang w:eastAsia="en-US"/>
              </w:rPr>
            </w:pPr>
            <w:r w:rsidRPr="00171DF2">
              <w:rPr>
                <w:sz w:val="20"/>
                <w:szCs w:val="20"/>
                <w:lang w:eastAsia="en-US"/>
              </w:rPr>
              <w:t>7</w:t>
            </w:r>
          </w:p>
        </w:tc>
        <w:tc>
          <w:tcPr>
            <w:tcW w:w="1407" w:type="pct"/>
          </w:tcPr>
          <w:p w:rsidR="00171DF2" w:rsidRPr="00171DF2" w:rsidRDefault="00171DF2" w:rsidP="00171DF2">
            <w:pPr>
              <w:rPr>
                <w:sz w:val="20"/>
                <w:szCs w:val="20"/>
              </w:rPr>
            </w:pPr>
            <w:r w:rsidRPr="00171DF2">
              <w:rPr>
                <w:sz w:val="20"/>
                <w:szCs w:val="20"/>
              </w:rPr>
              <w:t>Комплексный расчетно-экспериментальных подход к решению инженерных задач</w:t>
            </w:r>
          </w:p>
        </w:tc>
        <w:tc>
          <w:tcPr>
            <w:tcW w:w="3301" w:type="pct"/>
          </w:tcPr>
          <w:p w:rsidR="00171DF2" w:rsidRPr="008A6648" w:rsidRDefault="00171DF2" w:rsidP="00171DF2">
            <w:pPr>
              <w:autoSpaceDE w:val="0"/>
              <w:autoSpaceDN w:val="0"/>
              <w:adjustRightInd w:val="0"/>
              <w:jc w:val="both"/>
              <w:rPr>
                <w:color w:val="000000"/>
                <w:sz w:val="20"/>
                <w:szCs w:val="20"/>
                <w:lang w:eastAsia="en-US"/>
              </w:rPr>
            </w:pPr>
            <w:r w:rsidRPr="008A6648">
              <w:rPr>
                <w:color w:val="000000"/>
                <w:sz w:val="20"/>
                <w:szCs w:val="20"/>
                <w:lang w:eastAsia="en-US"/>
              </w:rPr>
              <w:t>Основные понятия и теоремы теории вероятностей. Метод Монте-Карло. Моделирование в условиях стохастической неопределенности.</w:t>
            </w:r>
          </w:p>
          <w:p w:rsidR="00171DF2" w:rsidRPr="001825BC" w:rsidRDefault="00171DF2" w:rsidP="00C30A8B">
            <w:pPr>
              <w:autoSpaceDE w:val="0"/>
              <w:autoSpaceDN w:val="0"/>
              <w:adjustRightInd w:val="0"/>
              <w:jc w:val="both"/>
              <w:rPr>
                <w:color w:val="000000"/>
                <w:sz w:val="20"/>
                <w:szCs w:val="20"/>
                <w:lang w:eastAsia="en-US"/>
              </w:rPr>
            </w:pPr>
          </w:p>
        </w:tc>
      </w:tr>
    </w:tbl>
    <w:p w:rsidR="00AD322C" w:rsidRPr="008A6648" w:rsidRDefault="00AD322C" w:rsidP="004A131A">
      <w:pPr>
        <w:ind w:firstLine="720"/>
        <w:contextualSpacing/>
        <w:jc w:val="both"/>
        <w:rPr>
          <w:sz w:val="20"/>
          <w:szCs w:val="20"/>
        </w:rPr>
      </w:pPr>
    </w:p>
    <w:p w:rsidR="007863DC" w:rsidRPr="008A6648" w:rsidRDefault="007863DC" w:rsidP="007863DC">
      <w:pPr>
        <w:pStyle w:val="Iauiue"/>
        <w:tabs>
          <w:tab w:val="left" w:pos="1418"/>
        </w:tabs>
        <w:ind w:firstLine="709"/>
        <w:jc w:val="both"/>
        <w:rPr>
          <w:sz w:val="24"/>
          <w:szCs w:val="24"/>
          <w:lang w:val="ru-RU"/>
        </w:rPr>
      </w:pPr>
      <w:r w:rsidRPr="008A6648">
        <w:rPr>
          <w:sz w:val="24"/>
          <w:szCs w:val="24"/>
          <w:lang w:val="ru-RU"/>
        </w:rPr>
        <w:t>Перечень учебно-методического обеспечения для самостоятельной работы обучающихся по дисциплине приведён в п.6.</w:t>
      </w:r>
    </w:p>
    <w:p w:rsidR="00AD322C" w:rsidRPr="008A6648" w:rsidRDefault="00AD322C" w:rsidP="007863DC">
      <w:pPr>
        <w:pStyle w:val="Iauiue"/>
        <w:tabs>
          <w:tab w:val="left" w:pos="1418"/>
        </w:tabs>
        <w:ind w:firstLine="709"/>
        <w:jc w:val="both"/>
        <w:rPr>
          <w:sz w:val="24"/>
          <w:szCs w:val="24"/>
          <w:lang w:val="ru-RU"/>
        </w:rPr>
      </w:pPr>
    </w:p>
    <w:p w:rsidR="00A41409" w:rsidRPr="008A6648" w:rsidRDefault="00A41409" w:rsidP="00066FBC">
      <w:pPr>
        <w:pStyle w:val="a9"/>
        <w:numPr>
          <w:ilvl w:val="0"/>
          <w:numId w:val="19"/>
        </w:numPr>
        <w:tabs>
          <w:tab w:val="left" w:pos="284"/>
        </w:tabs>
        <w:autoSpaceDE w:val="0"/>
        <w:autoSpaceDN w:val="0"/>
        <w:adjustRightInd w:val="0"/>
        <w:ind w:left="0" w:firstLine="0"/>
        <w:jc w:val="center"/>
        <w:rPr>
          <w:b/>
          <w:bCs/>
        </w:rPr>
      </w:pPr>
      <w:r w:rsidRPr="008A6648">
        <w:rPr>
          <w:b/>
          <w:bCs/>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AE5F26" w:rsidRPr="008A6648" w:rsidRDefault="00AE5F26" w:rsidP="00066FBC">
      <w:pPr>
        <w:pStyle w:val="a9"/>
        <w:tabs>
          <w:tab w:val="left" w:pos="3540"/>
        </w:tabs>
        <w:ind w:left="0" w:firstLine="709"/>
        <w:jc w:val="both"/>
        <w:rPr>
          <w:b/>
          <w:bCs/>
          <w:iCs/>
        </w:rPr>
      </w:pPr>
    </w:p>
    <w:p w:rsidR="00AE5F26" w:rsidRPr="008A6648" w:rsidRDefault="00AE5F26" w:rsidP="00066FBC">
      <w:pPr>
        <w:pStyle w:val="a9"/>
        <w:numPr>
          <w:ilvl w:val="1"/>
          <w:numId w:val="18"/>
        </w:numPr>
        <w:tabs>
          <w:tab w:val="left" w:pos="851"/>
        </w:tabs>
        <w:autoSpaceDE w:val="0"/>
        <w:autoSpaceDN w:val="0"/>
        <w:adjustRightInd w:val="0"/>
        <w:ind w:left="0" w:firstLine="0"/>
        <w:jc w:val="both"/>
        <w:rPr>
          <w:bCs/>
          <w:i/>
        </w:rPr>
      </w:pPr>
      <w:r w:rsidRPr="008A6648">
        <w:rPr>
          <w:bCs/>
          <w:i/>
        </w:rPr>
        <w:t>Перечень информационных технологий, используемых при осуществлении образовательного процесса</w:t>
      </w:r>
    </w:p>
    <w:p w:rsidR="00957F1B" w:rsidRPr="008A6648" w:rsidRDefault="00957F1B" w:rsidP="00066FBC">
      <w:pPr>
        <w:tabs>
          <w:tab w:val="left" w:pos="3540"/>
        </w:tabs>
        <w:contextualSpacing/>
        <w:jc w:val="both"/>
        <w:rPr>
          <w:bCs/>
          <w:i/>
          <w:iCs/>
          <w:color w:val="1F497D"/>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181"/>
        <w:gridCol w:w="5697"/>
      </w:tblGrid>
      <w:tr w:rsidR="00B37BC2" w:rsidRPr="008A6648" w:rsidTr="00217079">
        <w:tc>
          <w:tcPr>
            <w:tcW w:w="283" w:type="pct"/>
            <w:shd w:val="clear" w:color="auto" w:fill="auto"/>
            <w:tcMar>
              <w:top w:w="28" w:type="dxa"/>
              <w:left w:w="28" w:type="dxa"/>
              <w:bottom w:w="28" w:type="dxa"/>
              <w:right w:w="28" w:type="dxa"/>
            </w:tcMar>
            <w:vAlign w:val="center"/>
          </w:tcPr>
          <w:p w:rsidR="00B37BC2" w:rsidRPr="008A6648" w:rsidRDefault="00B37BC2" w:rsidP="00B37BC2">
            <w:pPr>
              <w:pStyle w:val="a9"/>
              <w:tabs>
                <w:tab w:val="left" w:pos="3540"/>
              </w:tabs>
              <w:ind w:left="0"/>
              <w:jc w:val="center"/>
              <w:rPr>
                <w:bCs/>
                <w:iCs/>
                <w:sz w:val="22"/>
                <w:szCs w:val="22"/>
              </w:rPr>
            </w:pPr>
            <w:r w:rsidRPr="008A6648">
              <w:rPr>
                <w:bCs/>
                <w:iCs/>
                <w:sz w:val="22"/>
                <w:szCs w:val="22"/>
              </w:rPr>
              <w:t>№</w:t>
            </w:r>
          </w:p>
          <w:p w:rsidR="00B37BC2" w:rsidRPr="008A6648" w:rsidRDefault="00B37BC2" w:rsidP="00B37BC2">
            <w:pPr>
              <w:pStyle w:val="a9"/>
              <w:tabs>
                <w:tab w:val="left" w:pos="3540"/>
              </w:tabs>
              <w:ind w:left="0"/>
              <w:jc w:val="center"/>
              <w:rPr>
                <w:bCs/>
                <w:iCs/>
                <w:sz w:val="22"/>
                <w:szCs w:val="22"/>
              </w:rPr>
            </w:pPr>
            <w:r w:rsidRPr="008A6648">
              <w:rPr>
                <w:sz w:val="22"/>
                <w:szCs w:val="22"/>
                <w:lang w:eastAsia="en-US"/>
              </w:rPr>
              <w:t>п/п</w:t>
            </w:r>
          </w:p>
        </w:tc>
        <w:tc>
          <w:tcPr>
            <w:tcW w:w="1690" w:type="pct"/>
            <w:shd w:val="clear" w:color="auto" w:fill="auto"/>
            <w:tcMar>
              <w:top w:w="28" w:type="dxa"/>
              <w:left w:w="28" w:type="dxa"/>
              <w:bottom w:w="28" w:type="dxa"/>
              <w:right w:w="28" w:type="dxa"/>
            </w:tcMar>
            <w:vAlign w:val="center"/>
          </w:tcPr>
          <w:p w:rsidR="00B37BC2" w:rsidRPr="008A6648" w:rsidRDefault="00B37BC2" w:rsidP="00A27096">
            <w:pPr>
              <w:autoSpaceDE w:val="0"/>
              <w:autoSpaceDN w:val="0"/>
              <w:adjustRightInd w:val="0"/>
              <w:contextualSpacing/>
              <w:jc w:val="center"/>
              <w:rPr>
                <w:sz w:val="22"/>
                <w:szCs w:val="22"/>
                <w:lang w:eastAsia="en-US"/>
              </w:rPr>
            </w:pPr>
            <w:r w:rsidRPr="008A6648">
              <w:rPr>
                <w:sz w:val="22"/>
                <w:szCs w:val="22"/>
                <w:lang w:eastAsia="en-US"/>
              </w:rPr>
              <w:t xml:space="preserve">Наименование раздела дисциплины </w:t>
            </w:r>
          </w:p>
        </w:tc>
        <w:tc>
          <w:tcPr>
            <w:tcW w:w="3027" w:type="pct"/>
            <w:shd w:val="clear" w:color="auto" w:fill="auto"/>
            <w:tcMar>
              <w:top w:w="28" w:type="dxa"/>
              <w:left w:w="28" w:type="dxa"/>
              <w:bottom w:w="28" w:type="dxa"/>
              <w:right w:w="28" w:type="dxa"/>
            </w:tcMar>
            <w:vAlign w:val="center"/>
          </w:tcPr>
          <w:p w:rsidR="00B37BC2" w:rsidRPr="008A6648" w:rsidRDefault="00B37BC2" w:rsidP="00B37BC2">
            <w:pPr>
              <w:pStyle w:val="a9"/>
              <w:tabs>
                <w:tab w:val="left" w:pos="3540"/>
              </w:tabs>
              <w:ind w:left="0"/>
              <w:jc w:val="center"/>
              <w:rPr>
                <w:bCs/>
                <w:iCs/>
                <w:sz w:val="22"/>
                <w:szCs w:val="22"/>
              </w:rPr>
            </w:pPr>
            <w:r w:rsidRPr="008A6648">
              <w:rPr>
                <w:bCs/>
                <w:iCs/>
                <w:sz w:val="22"/>
                <w:szCs w:val="22"/>
              </w:rPr>
              <w:t>Информационные технологии</w:t>
            </w:r>
          </w:p>
        </w:tc>
      </w:tr>
      <w:tr w:rsidR="001825BC" w:rsidRPr="008A6648" w:rsidTr="00217079">
        <w:tc>
          <w:tcPr>
            <w:tcW w:w="283" w:type="pct"/>
            <w:shd w:val="clear" w:color="auto" w:fill="auto"/>
            <w:tcMar>
              <w:top w:w="28" w:type="dxa"/>
              <w:left w:w="28" w:type="dxa"/>
              <w:bottom w:w="28" w:type="dxa"/>
              <w:right w:w="28" w:type="dxa"/>
            </w:tcMar>
          </w:tcPr>
          <w:p w:rsidR="001825BC" w:rsidRPr="001825BC" w:rsidRDefault="001825BC" w:rsidP="001825BC">
            <w:pPr>
              <w:autoSpaceDE w:val="0"/>
              <w:autoSpaceDN w:val="0"/>
              <w:adjustRightInd w:val="0"/>
              <w:contextualSpacing/>
              <w:jc w:val="center"/>
              <w:rPr>
                <w:sz w:val="20"/>
                <w:szCs w:val="20"/>
                <w:lang w:eastAsia="en-US"/>
              </w:rPr>
            </w:pPr>
            <w:r w:rsidRPr="001825BC">
              <w:rPr>
                <w:sz w:val="20"/>
                <w:szCs w:val="20"/>
                <w:lang w:eastAsia="en-US"/>
              </w:rPr>
              <w:t>1</w:t>
            </w:r>
          </w:p>
        </w:tc>
        <w:tc>
          <w:tcPr>
            <w:tcW w:w="1690" w:type="pct"/>
            <w:shd w:val="clear" w:color="auto" w:fill="auto"/>
            <w:tcMar>
              <w:top w:w="28" w:type="dxa"/>
              <w:left w:w="28" w:type="dxa"/>
              <w:bottom w:w="28" w:type="dxa"/>
              <w:right w:w="28" w:type="dxa"/>
            </w:tcMar>
          </w:tcPr>
          <w:p w:rsidR="001825BC" w:rsidRPr="001825BC" w:rsidRDefault="001825BC" w:rsidP="001825BC">
            <w:pPr>
              <w:rPr>
                <w:sz w:val="20"/>
                <w:szCs w:val="20"/>
              </w:rPr>
            </w:pPr>
            <w:r w:rsidRPr="001825BC">
              <w:rPr>
                <w:sz w:val="20"/>
                <w:szCs w:val="20"/>
              </w:rPr>
              <w:t>Моделирование как универсальный подход изучения явлений и задач механики</w:t>
            </w:r>
          </w:p>
        </w:tc>
        <w:tc>
          <w:tcPr>
            <w:tcW w:w="3027" w:type="pct"/>
            <w:vMerge w:val="restart"/>
            <w:shd w:val="clear" w:color="auto" w:fill="auto"/>
            <w:tcMar>
              <w:top w:w="28" w:type="dxa"/>
              <w:left w:w="28" w:type="dxa"/>
              <w:bottom w:w="28" w:type="dxa"/>
              <w:right w:w="28" w:type="dxa"/>
            </w:tcMar>
            <w:vAlign w:val="center"/>
          </w:tcPr>
          <w:p w:rsidR="001825BC" w:rsidRPr="008A6648" w:rsidRDefault="001825BC" w:rsidP="001825BC">
            <w:pPr>
              <w:pStyle w:val="a9"/>
              <w:tabs>
                <w:tab w:val="left" w:pos="3540"/>
              </w:tabs>
              <w:ind w:left="0"/>
              <w:jc w:val="center"/>
              <w:rPr>
                <w:bCs/>
                <w:iCs/>
                <w:sz w:val="22"/>
                <w:szCs w:val="22"/>
              </w:rPr>
            </w:pPr>
            <w:r w:rsidRPr="008A6648">
              <w:rPr>
                <w:bCs/>
                <w:iCs/>
                <w:sz w:val="22"/>
                <w:szCs w:val="22"/>
              </w:rPr>
              <w:t>Слайд – презентации</w:t>
            </w:r>
          </w:p>
          <w:p w:rsidR="001825BC" w:rsidRPr="008A6648" w:rsidRDefault="001825BC" w:rsidP="001825BC">
            <w:pPr>
              <w:pStyle w:val="a9"/>
              <w:tabs>
                <w:tab w:val="left" w:pos="3540"/>
              </w:tabs>
              <w:ind w:left="0"/>
              <w:jc w:val="center"/>
              <w:rPr>
                <w:bCs/>
                <w:iCs/>
                <w:sz w:val="22"/>
                <w:szCs w:val="22"/>
              </w:rPr>
            </w:pPr>
          </w:p>
          <w:p w:rsidR="001825BC" w:rsidRPr="008A6648" w:rsidRDefault="001825BC" w:rsidP="001825BC">
            <w:pPr>
              <w:pStyle w:val="a9"/>
              <w:tabs>
                <w:tab w:val="left" w:pos="3540"/>
              </w:tabs>
              <w:ind w:left="0"/>
              <w:jc w:val="center"/>
              <w:rPr>
                <w:bCs/>
                <w:iCs/>
                <w:sz w:val="22"/>
                <w:szCs w:val="22"/>
              </w:rPr>
            </w:pPr>
          </w:p>
          <w:p w:rsidR="001825BC" w:rsidRPr="008A6648" w:rsidRDefault="001825BC" w:rsidP="001825BC">
            <w:pPr>
              <w:pStyle w:val="a9"/>
              <w:tabs>
                <w:tab w:val="left" w:pos="3540"/>
              </w:tabs>
              <w:ind w:left="0"/>
              <w:jc w:val="center"/>
              <w:rPr>
                <w:bCs/>
                <w:iCs/>
                <w:sz w:val="22"/>
                <w:szCs w:val="22"/>
              </w:rPr>
            </w:pPr>
          </w:p>
          <w:p w:rsidR="001825BC" w:rsidRPr="008A6648" w:rsidRDefault="001825BC" w:rsidP="001825BC">
            <w:pPr>
              <w:pStyle w:val="a9"/>
              <w:tabs>
                <w:tab w:val="left" w:pos="3540"/>
              </w:tabs>
              <w:ind w:left="0"/>
              <w:jc w:val="center"/>
              <w:rPr>
                <w:bCs/>
                <w:iCs/>
                <w:sz w:val="22"/>
                <w:szCs w:val="22"/>
              </w:rPr>
            </w:pPr>
            <w:r w:rsidRPr="008A6648">
              <w:rPr>
                <w:sz w:val="22"/>
                <w:szCs w:val="22"/>
              </w:rPr>
              <w:t>Использование ресурсов сети Интернет</w:t>
            </w:r>
          </w:p>
        </w:tc>
      </w:tr>
      <w:tr w:rsidR="001825BC" w:rsidRPr="008A6648" w:rsidTr="00217079">
        <w:tc>
          <w:tcPr>
            <w:tcW w:w="283" w:type="pct"/>
            <w:shd w:val="clear" w:color="auto" w:fill="auto"/>
            <w:tcMar>
              <w:top w:w="28" w:type="dxa"/>
              <w:left w:w="28" w:type="dxa"/>
              <w:bottom w:w="28" w:type="dxa"/>
              <w:right w:w="28" w:type="dxa"/>
            </w:tcMar>
          </w:tcPr>
          <w:p w:rsidR="001825BC" w:rsidRPr="001825BC" w:rsidRDefault="001825BC" w:rsidP="001825BC">
            <w:pPr>
              <w:autoSpaceDE w:val="0"/>
              <w:autoSpaceDN w:val="0"/>
              <w:adjustRightInd w:val="0"/>
              <w:contextualSpacing/>
              <w:jc w:val="center"/>
              <w:rPr>
                <w:sz w:val="20"/>
                <w:szCs w:val="20"/>
                <w:lang w:eastAsia="en-US"/>
              </w:rPr>
            </w:pPr>
            <w:r w:rsidRPr="001825BC">
              <w:rPr>
                <w:sz w:val="20"/>
                <w:szCs w:val="20"/>
                <w:lang w:eastAsia="en-US"/>
              </w:rPr>
              <w:t>2</w:t>
            </w:r>
          </w:p>
        </w:tc>
        <w:tc>
          <w:tcPr>
            <w:tcW w:w="1690" w:type="pct"/>
            <w:shd w:val="clear" w:color="auto" w:fill="auto"/>
            <w:tcMar>
              <w:top w:w="28" w:type="dxa"/>
              <w:left w:w="28" w:type="dxa"/>
              <w:bottom w:w="28" w:type="dxa"/>
              <w:right w:w="28" w:type="dxa"/>
            </w:tcMar>
          </w:tcPr>
          <w:p w:rsidR="001825BC" w:rsidRPr="001825BC" w:rsidRDefault="001825BC" w:rsidP="001825BC">
            <w:pPr>
              <w:rPr>
                <w:sz w:val="20"/>
                <w:szCs w:val="20"/>
              </w:rPr>
            </w:pPr>
            <w:r w:rsidRPr="001825BC">
              <w:rPr>
                <w:sz w:val="20"/>
                <w:szCs w:val="20"/>
              </w:rPr>
              <w:t xml:space="preserve">Основы анализа размерностей и теории подобия </w:t>
            </w:r>
          </w:p>
        </w:tc>
        <w:tc>
          <w:tcPr>
            <w:tcW w:w="3027" w:type="pct"/>
            <w:vMerge/>
            <w:shd w:val="clear" w:color="auto" w:fill="auto"/>
            <w:tcMar>
              <w:top w:w="28" w:type="dxa"/>
              <w:left w:w="28" w:type="dxa"/>
              <w:bottom w:w="28" w:type="dxa"/>
              <w:right w:w="28" w:type="dxa"/>
            </w:tcMar>
          </w:tcPr>
          <w:p w:rsidR="001825BC" w:rsidRPr="008A6648" w:rsidRDefault="001825BC" w:rsidP="001825BC">
            <w:pPr>
              <w:pStyle w:val="a9"/>
              <w:tabs>
                <w:tab w:val="left" w:pos="3540"/>
              </w:tabs>
              <w:ind w:left="0"/>
              <w:jc w:val="center"/>
              <w:rPr>
                <w:sz w:val="20"/>
                <w:szCs w:val="20"/>
              </w:rPr>
            </w:pPr>
          </w:p>
        </w:tc>
      </w:tr>
      <w:tr w:rsidR="001825BC" w:rsidRPr="008A6648" w:rsidTr="00217079">
        <w:tc>
          <w:tcPr>
            <w:tcW w:w="283" w:type="pct"/>
            <w:shd w:val="clear" w:color="auto" w:fill="auto"/>
            <w:tcMar>
              <w:top w:w="28" w:type="dxa"/>
              <w:left w:w="28" w:type="dxa"/>
              <w:bottom w:w="28" w:type="dxa"/>
              <w:right w:w="28" w:type="dxa"/>
            </w:tcMar>
          </w:tcPr>
          <w:p w:rsidR="001825BC" w:rsidRPr="001825BC" w:rsidRDefault="001825BC" w:rsidP="001825BC">
            <w:pPr>
              <w:autoSpaceDE w:val="0"/>
              <w:autoSpaceDN w:val="0"/>
              <w:adjustRightInd w:val="0"/>
              <w:contextualSpacing/>
              <w:jc w:val="center"/>
              <w:rPr>
                <w:sz w:val="20"/>
                <w:szCs w:val="20"/>
                <w:lang w:eastAsia="en-US"/>
              </w:rPr>
            </w:pPr>
            <w:r w:rsidRPr="001825BC">
              <w:rPr>
                <w:sz w:val="20"/>
                <w:szCs w:val="20"/>
                <w:lang w:eastAsia="en-US"/>
              </w:rPr>
              <w:t>3</w:t>
            </w:r>
          </w:p>
        </w:tc>
        <w:tc>
          <w:tcPr>
            <w:tcW w:w="1690" w:type="pct"/>
            <w:shd w:val="clear" w:color="auto" w:fill="auto"/>
            <w:tcMar>
              <w:top w:w="28" w:type="dxa"/>
              <w:left w:w="28" w:type="dxa"/>
              <w:bottom w:w="28" w:type="dxa"/>
              <w:right w:w="28" w:type="dxa"/>
            </w:tcMar>
          </w:tcPr>
          <w:p w:rsidR="001825BC" w:rsidRPr="001825BC" w:rsidRDefault="001825BC" w:rsidP="001825BC">
            <w:pPr>
              <w:rPr>
                <w:sz w:val="20"/>
                <w:szCs w:val="20"/>
              </w:rPr>
            </w:pPr>
            <w:r w:rsidRPr="001825BC">
              <w:rPr>
                <w:sz w:val="20"/>
                <w:szCs w:val="20"/>
              </w:rPr>
              <w:t xml:space="preserve">Применение теории подобия и анализа размерностей к моделированию задач механики </w:t>
            </w:r>
          </w:p>
        </w:tc>
        <w:tc>
          <w:tcPr>
            <w:tcW w:w="3027" w:type="pct"/>
            <w:vMerge/>
            <w:shd w:val="clear" w:color="auto" w:fill="auto"/>
            <w:tcMar>
              <w:top w:w="28" w:type="dxa"/>
              <w:left w:w="28" w:type="dxa"/>
              <w:bottom w:w="28" w:type="dxa"/>
              <w:right w:w="28" w:type="dxa"/>
            </w:tcMar>
          </w:tcPr>
          <w:p w:rsidR="001825BC" w:rsidRPr="008A6648" w:rsidRDefault="001825BC" w:rsidP="001825BC">
            <w:pPr>
              <w:pStyle w:val="a9"/>
              <w:tabs>
                <w:tab w:val="left" w:pos="3540"/>
              </w:tabs>
              <w:ind w:left="0"/>
              <w:jc w:val="center"/>
              <w:rPr>
                <w:sz w:val="20"/>
                <w:szCs w:val="20"/>
              </w:rPr>
            </w:pPr>
          </w:p>
        </w:tc>
      </w:tr>
      <w:tr w:rsidR="001825BC" w:rsidRPr="008A6648" w:rsidTr="00217079">
        <w:tc>
          <w:tcPr>
            <w:tcW w:w="283" w:type="pct"/>
            <w:shd w:val="clear" w:color="auto" w:fill="auto"/>
            <w:tcMar>
              <w:top w:w="28" w:type="dxa"/>
              <w:left w:w="28" w:type="dxa"/>
              <w:bottom w:w="28" w:type="dxa"/>
              <w:right w:w="28" w:type="dxa"/>
            </w:tcMar>
          </w:tcPr>
          <w:p w:rsidR="001825BC" w:rsidRPr="001825BC" w:rsidRDefault="001825BC" w:rsidP="001825BC">
            <w:pPr>
              <w:autoSpaceDE w:val="0"/>
              <w:autoSpaceDN w:val="0"/>
              <w:adjustRightInd w:val="0"/>
              <w:contextualSpacing/>
              <w:jc w:val="center"/>
              <w:rPr>
                <w:sz w:val="20"/>
                <w:szCs w:val="20"/>
                <w:lang w:eastAsia="en-US"/>
              </w:rPr>
            </w:pPr>
            <w:r w:rsidRPr="001825BC">
              <w:rPr>
                <w:sz w:val="20"/>
                <w:szCs w:val="20"/>
                <w:lang w:eastAsia="en-US"/>
              </w:rPr>
              <w:t>4</w:t>
            </w:r>
          </w:p>
        </w:tc>
        <w:tc>
          <w:tcPr>
            <w:tcW w:w="1690" w:type="pct"/>
            <w:shd w:val="clear" w:color="auto" w:fill="auto"/>
            <w:tcMar>
              <w:top w:w="28" w:type="dxa"/>
              <w:left w:w="28" w:type="dxa"/>
              <w:bottom w:w="28" w:type="dxa"/>
              <w:right w:w="28" w:type="dxa"/>
            </w:tcMar>
          </w:tcPr>
          <w:p w:rsidR="001825BC" w:rsidRPr="001825BC" w:rsidRDefault="001825BC" w:rsidP="001825BC">
            <w:pPr>
              <w:rPr>
                <w:sz w:val="20"/>
                <w:szCs w:val="20"/>
              </w:rPr>
            </w:pPr>
            <w:r w:rsidRPr="001825BC">
              <w:rPr>
                <w:sz w:val="20"/>
                <w:szCs w:val="20"/>
              </w:rPr>
              <w:t>Экспериментальные методы моделирования</w:t>
            </w:r>
          </w:p>
        </w:tc>
        <w:tc>
          <w:tcPr>
            <w:tcW w:w="3027" w:type="pct"/>
            <w:vMerge/>
            <w:shd w:val="clear" w:color="auto" w:fill="auto"/>
            <w:tcMar>
              <w:top w:w="28" w:type="dxa"/>
              <w:left w:w="28" w:type="dxa"/>
              <w:bottom w:w="28" w:type="dxa"/>
              <w:right w:w="28" w:type="dxa"/>
            </w:tcMar>
          </w:tcPr>
          <w:p w:rsidR="001825BC" w:rsidRPr="008A6648" w:rsidRDefault="001825BC" w:rsidP="001825BC">
            <w:pPr>
              <w:pStyle w:val="a9"/>
              <w:tabs>
                <w:tab w:val="left" w:pos="3540"/>
              </w:tabs>
              <w:ind w:left="0"/>
              <w:jc w:val="center"/>
              <w:rPr>
                <w:sz w:val="20"/>
                <w:szCs w:val="20"/>
              </w:rPr>
            </w:pPr>
          </w:p>
        </w:tc>
      </w:tr>
      <w:tr w:rsidR="001825BC" w:rsidRPr="008A6648" w:rsidTr="00217079">
        <w:tc>
          <w:tcPr>
            <w:tcW w:w="283" w:type="pct"/>
            <w:shd w:val="clear" w:color="auto" w:fill="auto"/>
            <w:tcMar>
              <w:top w:w="28" w:type="dxa"/>
              <w:left w:w="28" w:type="dxa"/>
              <w:bottom w:w="28" w:type="dxa"/>
              <w:right w:w="28" w:type="dxa"/>
            </w:tcMar>
          </w:tcPr>
          <w:p w:rsidR="001825BC" w:rsidRPr="001825BC" w:rsidRDefault="001825BC" w:rsidP="001825BC">
            <w:pPr>
              <w:autoSpaceDE w:val="0"/>
              <w:autoSpaceDN w:val="0"/>
              <w:adjustRightInd w:val="0"/>
              <w:contextualSpacing/>
              <w:jc w:val="center"/>
              <w:rPr>
                <w:sz w:val="20"/>
                <w:szCs w:val="20"/>
                <w:lang w:eastAsia="en-US"/>
              </w:rPr>
            </w:pPr>
            <w:r w:rsidRPr="001825BC">
              <w:rPr>
                <w:sz w:val="20"/>
                <w:szCs w:val="20"/>
                <w:lang w:eastAsia="en-US"/>
              </w:rPr>
              <w:t>5</w:t>
            </w:r>
          </w:p>
        </w:tc>
        <w:tc>
          <w:tcPr>
            <w:tcW w:w="1690" w:type="pct"/>
            <w:shd w:val="clear" w:color="auto" w:fill="auto"/>
            <w:tcMar>
              <w:top w:w="28" w:type="dxa"/>
              <w:left w:w="28" w:type="dxa"/>
              <w:bottom w:w="28" w:type="dxa"/>
              <w:right w:w="28" w:type="dxa"/>
            </w:tcMar>
          </w:tcPr>
          <w:p w:rsidR="001825BC" w:rsidRPr="001825BC" w:rsidRDefault="001825BC" w:rsidP="001825BC">
            <w:pPr>
              <w:rPr>
                <w:sz w:val="20"/>
                <w:szCs w:val="20"/>
              </w:rPr>
            </w:pPr>
            <w:r w:rsidRPr="001825BC">
              <w:rPr>
                <w:sz w:val="20"/>
                <w:szCs w:val="20"/>
              </w:rPr>
              <w:t>Применение экспериментальных методов к решению инженерных задач</w:t>
            </w:r>
          </w:p>
        </w:tc>
        <w:tc>
          <w:tcPr>
            <w:tcW w:w="3027" w:type="pct"/>
            <w:vMerge/>
            <w:shd w:val="clear" w:color="auto" w:fill="auto"/>
            <w:tcMar>
              <w:top w:w="28" w:type="dxa"/>
              <w:left w:w="28" w:type="dxa"/>
              <w:bottom w:w="28" w:type="dxa"/>
              <w:right w:w="28" w:type="dxa"/>
            </w:tcMar>
          </w:tcPr>
          <w:p w:rsidR="001825BC" w:rsidRPr="008A6648" w:rsidRDefault="001825BC" w:rsidP="001825BC">
            <w:pPr>
              <w:pStyle w:val="a9"/>
              <w:tabs>
                <w:tab w:val="left" w:pos="3540"/>
              </w:tabs>
              <w:ind w:left="0"/>
              <w:jc w:val="center"/>
              <w:rPr>
                <w:sz w:val="20"/>
                <w:szCs w:val="20"/>
              </w:rPr>
            </w:pPr>
          </w:p>
        </w:tc>
      </w:tr>
      <w:tr w:rsidR="001825BC" w:rsidRPr="008A6648" w:rsidTr="00217079">
        <w:tc>
          <w:tcPr>
            <w:tcW w:w="283" w:type="pct"/>
            <w:shd w:val="clear" w:color="auto" w:fill="auto"/>
            <w:tcMar>
              <w:top w:w="28" w:type="dxa"/>
              <w:left w:w="28" w:type="dxa"/>
              <w:bottom w:w="28" w:type="dxa"/>
              <w:right w:w="28" w:type="dxa"/>
            </w:tcMar>
          </w:tcPr>
          <w:p w:rsidR="001825BC" w:rsidRPr="001825BC" w:rsidRDefault="001825BC" w:rsidP="001825BC">
            <w:pPr>
              <w:autoSpaceDE w:val="0"/>
              <w:autoSpaceDN w:val="0"/>
              <w:adjustRightInd w:val="0"/>
              <w:contextualSpacing/>
              <w:jc w:val="center"/>
              <w:rPr>
                <w:sz w:val="20"/>
                <w:szCs w:val="20"/>
                <w:lang w:eastAsia="en-US"/>
              </w:rPr>
            </w:pPr>
            <w:r w:rsidRPr="001825BC">
              <w:rPr>
                <w:sz w:val="20"/>
                <w:szCs w:val="20"/>
                <w:lang w:eastAsia="en-US"/>
              </w:rPr>
              <w:t>6</w:t>
            </w:r>
          </w:p>
        </w:tc>
        <w:tc>
          <w:tcPr>
            <w:tcW w:w="1690" w:type="pct"/>
            <w:shd w:val="clear" w:color="auto" w:fill="auto"/>
            <w:tcMar>
              <w:top w:w="28" w:type="dxa"/>
              <w:left w:w="28" w:type="dxa"/>
              <w:bottom w:w="28" w:type="dxa"/>
              <w:right w:w="28" w:type="dxa"/>
            </w:tcMar>
          </w:tcPr>
          <w:p w:rsidR="001825BC" w:rsidRPr="001825BC" w:rsidRDefault="001825BC" w:rsidP="001825BC">
            <w:pPr>
              <w:rPr>
                <w:sz w:val="20"/>
                <w:szCs w:val="20"/>
              </w:rPr>
            </w:pPr>
            <w:r w:rsidRPr="001825BC">
              <w:rPr>
                <w:sz w:val="20"/>
                <w:szCs w:val="20"/>
              </w:rPr>
              <w:t xml:space="preserve">Численное моделирование инженерных задач </w:t>
            </w:r>
          </w:p>
        </w:tc>
        <w:tc>
          <w:tcPr>
            <w:tcW w:w="3027" w:type="pct"/>
            <w:vMerge/>
            <w:shd w:val="clear" w:color="auto" w:fill="auto"/>
            <w:tcMar>
              <w:top w:w="28" w:type="dxa"/>
              <w:left w:w="28" w:type="dxa"/>
              <w:bottom w:w="28" w:type="dxa"/>
              <w:right w:w="28" w:type="dxa"/>
            </w:tcMar>
          </w:tcPr>
          <w:p w:rsidR="001825BC" w:rsidRPr="008A6648" w:rsidRDefault="001825BC" w:rsidP="001825BC">
            <w:pPr>
              <w:pStyle w:val="a9"/>
              <w:tabs>
                <w:tab w:val="left" w:pos="3540"/>
              </w:tabs>
              <w:ind w:left="0"/>
              <w:jc w:val="center"/>
              <w:rPr>
                <w:sz w:val="20"/>
                <w:szCs w:val="20"/>
              </w:rPr>
            </w:pPr>
          </w:p>
        </w:tc>
      </w:tr>
      <w:tr w:rsidR="001825BC" w:rsidRPr="008A6648" w:rsidTr="00217079">
        <w:tc>
          <w:tcPr>
            <w:tcW w:w="283" w:type="pct"/>
            <w:shd w:val="clear" w:color="auto" w:fill="auto"/>
            <w:tcMar>
              <w:top w:w="28" w:type="dxa"/>
              <w:left w:w="28" w:type="dxa"/>
              <w:bottom w:w="28" w:type="dxa"/>
              <w:right w:w="28" w:type="dxa"/>
            </w:tcMar>
          </w:tcPr>
          <w:p w:rsidR="001825BC" w:rsidRPr="001825BC" w:rsidRDefault="001825BC" w:rsidP="001825BC">
            <w:pPr>
              <w:autoSpaceDE w:val="0"/>
              <w:autoSpaceDN w:val="0"/>
              <w:adjustRightInd w:val="0"/>
              <w:contextualSpacing/>
              <w:jc w:val="center"/>
              <w:rPr>
                <w:sz w:val="20"/>
                <w:szCs w:val="20"/>
                <w:lang w:eastAsia="en-US"/>
              </w:rPr>
            </w:pPr>
            <w:r w:rsidRPr="001825BC">
              <w:rPr>
                <w:sz w:val="20"/>
                <w:szCs w:val="20"/>
                <w:lang w:eastAsia="en-US"/>
              </w:rPr>
              <w:t>7</w:t>
            </w:r>
          </w:p>
        </w:tc>
        <w:tc>
          <w:tcPr>
            <w:tcW w:w="1690" w:type="pct"/>
            <w:shd w:val="clear" w:color="auto" w:fill="auto"/>
            <w:tcMar>
              <w:top w:w="28" w:type="dxa"/>
              <w:left w:w="28" w:type="dxa"/>
              <w:bottom w:w="28" w:type="dxa"/>
              <w:right w:w="28" w:type="dxa"/>
            </w:tcMar>
          </w:tcPr>
          <w:p w:rsidR="001825BC" w:rsidRPr="001825BC" w:rsidRDefault="001825BC" w:rsidP="001825BC">
            <w:pPr>
              <w:rPr>
                <w:sz w:val="20"/>
                <w:szCs w:val="20"/>
              </w:rPr>
            </w:pPr>
            <w:r w:rsidRPr="001825BC">
              <w:rPr>
                <w:sz w:val="20"/>
                <w:szCs w:val="20"/>
              </w:rPr>
              <w:t>Комплексный расчетно-экспериментальных подход к решению инженерных задач</w:t>
            </w:r>
          </w:p>
        </w:tc>
        <w:tc>
          <w:tcPr>
            <w:tcW w:w="3027" w:type="pct"/>
            <w:vMerge/>
            <w:shd w:val="clear" w:color="auto" w:fill="auto"/>
            <w:tcMar>
              <w:top w:w="28" w:type="dxa"/>
              <w:left w:w="28" w:type="dxa"/>
              <w:bottom w:w="28" w:type="dxa"/>
              <w:right w:w="28" w:type="dxa"/>
            </w:tcMar>
          </w:tcPr>
          <w:p w:rsidR="001825BC" w:rsidRPr="008A6648" w:rsidRDefault="001825BC" w:rsidP="001825BC">
            <w:pPr>
              <w:pStyle w:val="a9"/>
              <w:tabs>
                <w:tab w:val="left" w:pos="3540"/>
              </w:tabs>
              <w:ind w:left="0"/>
              <w:jc w:val="center"/>
              <w:rPr>
                <w:b/>
                <w:bCs/>
                <w:iCs/>
                <w:sz w:val="22"/>
                <w:szCs w:val="22"/>
              </w:rPr>
            </w:pPr>
          </w:p>
        </w:tc>
      </w:tr>
    </w:tbl>
    <w:p w:rsidR="00AE5F26" w:rsidRPr="008A6648" w:rsidRDefault="00AE5F26" w:rsidP="00066FBC">
      <w:pPr>
        <w:pStyle w:val="a9"/>
        <w:tabs>
          <w:tab w:val="left" w:pos="3540"/>
        </w:tabs>
        <w:ind w:left="0" w:firstLine="709"/>
        <w:jc w:val="both"/>
        <w:rPr>
          <w:b/>
          <w:bCs/>
          <w:iCs/>
        </w:rPr>
      </w:pPr>
    </w:p>
    <w:p w:rsidR="00AE5F26" w:rsidRPr="008A6648" w:rsidRDefault="00AE5F26" w:rsidP="00066FBC">
      <w:pPr>
        <w:pStyle w:val="a9"/>
        <w:numPr>
          <w:ilvl w:val="1"/>
          <w:numId w:val="18"/>
        </w:numPr>
        <w:tabs>
          <w:tab w:val="left" w:pos="851"/>
        </w:tabs>
        <w:autoSpaceDE w:val="0"/>
        <w:autoSpaceDN w:val="0"/>
        <w:adjustRightInd w:val="0"/>
        <w:ind w:left="0" w:firstLine="0"/>
        <w:jc w:val="both"/>
        <w:rPr>
          <w:bCs/>
          <w:i/>
        </w:rPr>
      </w:pPr>
      <w:r w:rsidRPr="008A6648">
        <w:rPr>
          <w:bCs/>
          <w:i/>
        </w:rPr>
        <w:t>Перечень программного обеспечения</w:t>
      </w:r>
      <w:r w:rsidR="00476D86" w:rsidRPr="008A6648">
        <w:rPr>
          <w:bCs/>
          <w:i/>
        </w:rPr>
        <w:t>, используемого при осуществлении образовательного процесса</w:t>
      </w:r>
      <w:r w:rsidRPr="008A6648">
        <w:rPr>
          <w:bCs/>
          <w:i/>
        </w:rPr>
        <w:t xml:space="preserve"> </w:t>
      </w:r>
    </w:p>
    <w:p w:rsidR="00D66F6C" w:rsidRPr="008A6648" w:rsidRDefault="00D66F6C" w:rsidP="00D66F6C">
      <w:pPr>
        <w:pStyle w:val="a9"/>
        <w:tabs>
          <w:tab w:val="left" w:pos="3540"/>
        </w:tabs>
        <w:ind w:left="0" w:firstLine="709"/>
        <w:jc w:val="both"/>
        <w:rPr>
          <w:bCs/>
          <w:i/>
          <w:iCs/>
        </w:rPr>
      </w:pPr>
    </w:p>
    <w:p w:rsidR="00185235" w:rsidRPr="008A6648" w:rsidRDefault="00D66F6C" w:rsidP="00466C95">
      <w:pPr>
        <w:pStyle w:val="a9"/>
        <w:tabs>
          <w:tab w:val="left" w:pos="3540"/>
        </w:tabs>
        <w:ind w:left="0" w:firstLine="567"/>
        <w:jc w:val="both"/>
        <w:rPr>
          <w:bCs/>
          <w:iCs/>
        </w:rPr>
      </w:pPr>
      <w:r w:rsidRPr="008A6648">
        <w:rPr>
          <w:bCs/>
          <w:iCs/>
        </w:rPr>
        <w:t>При освоении дисциплины используется лицензионное и открытое программное обеспечение, указанное в Приложении</w:t>
      </w:r>
      <w:r w:rsidR="00185235" w:rsidRPr="008A6648">
        <w:rPr>
          <w:bCs/>
          <w:iCs/>
        </w:rPr>
        <w:t xml:space="preserve"> </w:t>
      </w:r>
      <w:r w:rsidR="004B4FDF" w:rsidRPr="008A6648">
        <w:rPr>
          <w:bCs/>
          <w:iCs/>
        </w:rPr>
        <w:t>3</w:t>
      </w:r>
      <w:r w:rsidRPr="008A6648">
        <w:rPr>
          <w:bCs/>
          <w:iCs/>
        </w:rPr>
        <w:t xml:space="preserve"> к рабочей программе.</w:t>
      </w:r>
    </w:p>
    <w:p w:rsidR="00476D86" w:rsidRPr="008A6648" w:rsidRDefault="00476D86" w:rsidP="00066FBC">
      <w:pPr>
        <w:pStyle w:val="a9"/>
        <w:tabs>
          <w:tab w:val="left" w:pos="3540"/>
        </w:tabs>
        <w:ind w:left="0" w:firstLine="709"/>
        <w:jc w:val="both"/>
        <w:rPr>
          <w:b/>
          <w:bCs/>
          <w:iCs/>
        </w:rPr>
      </w:pPr>
    </w:p>
    <w:p w:rsidR="00AE5F26" w:rsidRPr="008A6648" w:rsidRDefault="00AE5F26" w:rsidP="00066FBC">
      <w:pPr>
        <w:pStyle w:val="a9"/>
        <w:numPr>
          <w:ilvl w:val="1"/>
          <w:numId w:val="18"/>
        </w:numPr>
        <w:tabs>
          <w:tab w:val="left" w:pos="851"/>
        </w:tabs>
        <w:autoSpaceDE w:val="0"/>
        <w:autoSpaceDN w:val="0"/>
        <w:adjustRightInd w:val="0"/>
        <w:ind w:left="0" w:firstLine="0"/>
        <w:jc w:val="both"/>
        <w:rPr>
          <w:bCs/>
          <w:i/>
        </w:rPr>
      </w:pPr>
      <w:r w:rsidRPr="008A6648">
        <w:rPr>
          <w:bCs/>
          <w:i/>
        </w:rPr>
        <w:t xml:space="preserve">Перечень </w:t>
      </w:r>
      <w:r w:rsidR="00476D86" w:rsidRPr="008A6648">
        <w:rPr>
          <w:bCs/>
          <w:i/>
        </w:rPr>
        <w:t>информационных</w:t>
      </w:r>
      <w:r w:rsidRPr="008A6648">
        <w:rPr>
          <w:bCs/>
          <w:i/>
        </w:rPr>
        <w:t xml:space="preserve"> справочных систем</w:t>
      </w:r>
    </w:p>
    <w:p w:rsidR="00555F44" w:rsidRPr="008A6648" w:rsidRDefault="00555F44" w:rsidP="00066FBC">
      <w:pPr>
        <w:contextualSpacing/>
      </w:pPr>
      <w:r w:rsidRPr="008A6648">
        <w:t>Информационно-библиотечные системы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641"/>
      </w:tblGrid>
      <w:tr w:rsidR="002D3095" w:rsidRPr="008A6648" w:rsidTr="002F7321">
        <w:trPr>
          <w:jc w:val="center"/>
        </w:trPr>
        <w:tc>
          <w:tcPr>
            <w:tcW w:w="2575" w:type="pct"/>
            <w:shd w:val="clear" w:color="auto" w:fill="auto"/>
          </w:tcPr>
          <w:p w:rsidR="002D3095" w:rsidRPr="008A6648" w:rsidRDefault="002D3095" w:rsidP="006F2ABA">
            <w:pPr>
              <w:contextualSpacing/>
              <w:jc w:val="center"/>
              <w:rPr>
                <w:sz w:val="22"/>
                <w:szCs w:val="22"/>
              </w:rPr>
            </w:pPr>
            <w:r w:rsidRPr="008A6648">
              <w:rPr>
                <w:sz w:val="22"/>
                <w:szCs w:val="22"/>
              </w:rPr>
              <w:t xml:space="preserve">Наименование </w:t>
            </w:r>
            <w:r w:rsidR="002D5A60" w:rsidRPr="008A6648">
              <w:rPr>
                <w:sz w:val="22"/>
                <w:szCs w:val="22"/>
              </w:rPr>
              <w:t>ИБС</w:t>
            </w:r>
          </w:p>
        </w:tc>
        <w:tc>
          <w:tcPr>
            <w:tcW w:w="2425" w:type="pct"/>
            <w:shd w:val="clear" w:color="auto" w:fill="auto"/>
          </w:tcPr>
          <w:p w:rsidR="002D3095" w:rsidRPr="008A6648" w:rsidRDefault="002D3095" w:rsidP="006F2ABA">
            <w:pPr>
              <w:contextualSpacing/>
              <w:jc w:val="center"/>
              <w:rPr>
                <w:sz w:val="22"/>
                <w:szCs w:val="22"/>
              </w:rPr>
            </w:pPr>
            <w:r w:rsidRPr="008A6648">
              <w:rPr>
                <w:sz w:val="22"/>
                <w:szCs w:val="22"/>
              </w:rPr>
              <w:t>Электронный адрес ресурса</w:t>
            </w:r>
          </w:p>
        </w:tc>
      </w:tr>
      <w:tr w:rsidR="002D3095" w:rsidRPr="008A6648" w:rsidTr="002F7321">
        <w:trPr>
          <w:jc w:val="center"/>
        </w:trPr>
        <w:tc>
          <w:tcPr>
            <w:tcW w:w="2575" w:type="pct"/>
            <w:shd w:val="clear" w:color="auto" w:fill="auto"/>
            <w:vAlign w:val="center"/>
          </w:tcPr>
          <w:p w:rsidR="002D3095" w:rsidRPr="008A6648" w:rsidRDefault="002D3095" w:rsidP="006F2ABA">
            <w:pPr>
              <w:contextualSpacing/>
              <w:jc w:val="both"/>
              <w:rPr>
                <w:sz w:val="22"/>
                <w:szCs w:val="22"/>
              </w:rPr>
            </w:pPr>
            <w:r w:rsidRPr="008A6648">
              <w:rPr>
                <w:sz w:val="22"/>
                <w:szCs w:val="22"/>
              </w:rPr>
              <w:t>Научная электронная библиотека</w:t>
            </w:r>
          </w:p>
        </w:tc>
        <w:tc>
          <w:tcPr>
            <w:tcW w:w="2425" w:type="pct"/>
            <w:shd w:val="clear" w:color="auto" w:fill="auto"/>
            <w:vAlign w:val="center"/>
          </w:tcPr>
          <w:p w:rsidR="002D3095" w:rsidRPr="008A6648" w:rsidRDefault="002D3095" w:rsidP="006F2ABA">
            <w:pPr>
              <w:contextualSpacing/>
              <w:jc w:val="center"/>
              <w:rPr>
                <w:sz w:val="22"/>
                <w:szCs w:val="22"/>
              </w:rPr>
            </w:pPr>
            <w:r w:rsidRPr="008A6648">
              <w:rPr>
                <w:sz w:val="22"/>
                <w:szCs w:val="22"/>
              </w:rPr>
              <w:t>http://elibrary.ru/defaultx.asp?</w:t>
            </w:r>
          </w:p>
        </w:tc>
      </w:tr>
      <w:tr w:rsidR="002D3095" w:rsidRPr="008A6648" w:rsidTr="002F7321">
        <w:trPr>
          <w:jc w:val="center"/>
        </w:trPr>
        <w:tc>
          <w:tcPr>
            <w:tcW w:w="2575" w:type="pct"/>
            <w:shd w:val="clear" w:color="auto" w:fill="auto"/>
            <w:vAlign w:val="center"/>
          </w:tcPr>
          <w:p w:rsidR="002D3095" w:rsidRPr="008A6648" w:rsidRDefault="002D3095" w:rsidP="006F2ABA">
            <w:pPr>
              <w:contextualSpacing/>
              <w:jc w:val="both"/>
              <w:rPr>
                <w:sz w:val="22"/>
                <w:szCs w:val="22"/>
              </w:rPr>
            </w:pPr>
            <w:r w:rsidRPr="008A6648">
              <w:rPr>
                <w:sz w:val="22"/>
                <w:szCs w:val="22"/>
              </w:rPr>
              <w:t xml:space="preserve">Электронная библиотечная система </w:t>
            </w:r>
            <w:r w:rsidRPr="008A6648">
              <w:rPr>
                <w:sz w:val="22"/>
                <w:szCs w:val="22"/>
                <w:lang w:val="en-US"/>
              </w:rPr>
              <w:t>IPRbooks</w:t>
            </w:r>
          </w:p>
        </w:tc>
        <w:tc>
          <w:tcPr>
            <w:tcW w:w="2425" w:type="pct"/>
            <w:shd w:val="clear" w:color="auto" w:fill="auto"/>
            <w:vAlign w:val="center"/>
          </w:tcPr>
          <w:p w:rsidR="002D3095" w:rsidRPr="008A6648" w:rsidRDefault="002D3095" w:rsidP="006F2ABA">
            <w:pPr>
              <w:contextualSpacing/>
              <w:jc w:val="center"/>
              <w:rPr>
                <w:sz w:val="22"/>
                <w:szCs w:val="22"/>
              </w:rPr>
            </w:pPr>
            <w:r w:rsidRPr="008A6648">
              <w:rPr>
                <w:sz w:val="22"/>
                <w:szCs w:val="22"/>
              </w:rPr>
              <w:t>http://www.iprbookshop.ru/</w:t>
            </w:r>
          </w:p>
        </w:tc>
      </w:tr>
      <w:tr w:rsidR="002D3095" w:rsidRPr="008A6648" w:rsidTr="002F7321">
        <w:trPr>
          <w:jc w:val="center"/>
        </w:trPr>
        <w:tc>
          <w:tcPr>
            <w:tcW w:w="2575" w:type="pct"/>
            <w:shd w:val="clear" w:color="auto" w:fill="auto"/>
            <w:vAlign w:val="center"/>
          </w:tcPr>
          <w:p w:rsidR="002D3095" w:rsidRPr="008A6648" w:rsidRDefault="002D3095" w:rsidP="006F2ABA">
            <w:pPr>
              <w:contextualSpacing/>
              <w:jc w:val="both"/>
              <w:rPr>
                <w:sz w:val="22"/>
                <w:szCs w:val="22"/>
              </w:rPr>
            </w:pPr>
            <w:r w:rsidRPr="008A6648">
              <w:rPr>
                <w:sz w:val="22"/>
                <w:szCs w:val="22"/>
              </w:rPr>
              <w:t xml:space="preserve">Научно-техническая библиотека </w:t>
            </w:r>
            <w:r w:rsidR="000F59CC" w:rsidRPr="008A6648">
              <w:rPr>
                <w:sz w:val="22"/>
                <w:szCs w:val="22"/>
              </w:rPr>
              <w:t xml:space="preserve">НИУ </w:t>
            </w:r>
            <w:r w:rsidRPr="008A6648">
              <w:rPr>
                <w:sz w:val="22"/>
                <w:szCs w:val="22"/>
              </w:rPr>
              <w:t>МГСУ</w:t>
            </w:r>
          </w:p>
        </w:tc>
        <w:tc>
          <w:tcPr>
            <w:tcW w:w="2425" w:type="pct"/>
            <w:shd w:val="clear" w:color="auto" w:fill="auto"/>
            <w:vAlign w:val="center"/>
          </w:tcPr>
          <w:p w:rsidR="002D3095" w:rsidRPr="008A6648" w:rsidRDefault="002D3095" w:rsidP="006F2ABA">
            <w:pPr>
              <w:contextualSpacing/>
              <w:jc w:val="center"/>
              <w:rPr>
                <w:sz w:val="22"/>
                <w:szCs w:val="22"/>
              </w:rPr>
            </w:pPr>
            <w:r w:rsidRPr="008A6648">
              <w:rPr>
                <w:sz w:val="22"/>
                <w:szCs w:val="22"/>
              </w:rPr>
              <w:t>http://www.mgsu.ru/resources/Biblioteka/</w:t>
            </w:r>
          </w:p>
        </w:tc>
      </w:tr>
    </w:tbl>
    <w:p w:rsidR="00133F40" w:rsidRPr="008A6648" w:rsidRDefault="00133F40" w:rsidP="00D66F6C">
      <w:pPr>
        <w:contextualSpacing/>
      </w:pPr>
    </w:p>
    <w:p w:rsidR="00756BDC" w:rsidRPr="008A6648" w:rsidRDefault="00756BDC" w:rsidP="002D3095">
      <w:pPr>
        <w:pStyle w:val="a9"/>
        <w:numPr>
          <w:ilvl w:val="0"/>
          <w:numId w:val="19"/>
        </w:numPr>
        <w:tabs>
          <w:tab w:val="left" w:pos="284"/>
        </w:tabs>
        <w:autoSpaceDE w:val="0"/>
        <w:autoSpaceDN w:val="0"/>
        <w:adjustRightInd w:val="0"/>
        <w:ind w:left="0" w:firstLine="0"/>
        <w:jc w:val="center"/>
        <w:rPr>
          <w:b/>
          <w:bCs/>
        </w:rPr>
      </w:pPr>
      <w:r w:rsidRPr="008A6648">
        <w:rPr>
          <w:b/>
          <w:bCs/>
        </w:rPr>
        <w:t>Описание материально-технической базы, необходимой для осуществления образовательного процесса по дисциплине (модулю):</w:t>
      </w:r>
    </w:p>
    <w:p w:rsidR="002D3095" w:rsidRPr="008A6648" w:rsidRDefault="002D3095" w:rsidP="00066FBC">
      <w:pPr>
        <w:pStyle w:val="a9"/>
        <w:tabs>
          <w:tab w:val="left" w:pos="851"/>
          <w:tab w:val="left" w:pos="1134"/>
          <w:tab w:val="left" w:pos="1418"/>
        </w:tabs>
        <w:ind w:left="0"/>
        <w:rPr>
          <w:rFonts w:eastAsia="Calibri"/>
        </w:rPr>
      </w:pPr>
    </w:p>
    <w:p w:rsidR="00185235" w:rsidRPr="008A6648" w:rsidRDefault="00A41409" w:rsidP="00D41374">
      <w:pPr>
        <w:pStyle w:val="a9"/>
        <w:ind w:left="0" w:firstLine="567"/>
        <w:jc w:val="both"/>
        <w:rPr>
          <w:rFonts w:eastAsia="Calibri"/>
        </w:rPr>
      </w:pPr>
      <w:r w:rsidRPr="008A6648">
        <w:rPr>
          <w:rFonts w:eastAsia="Calibri"/>
        </w:rPr>
        <w:t>Учебные занятия по дисциплине проводятся в оборудованных учебных кабинетах, оснащенных соответствующим оборудова</w:t>
      </w:r>
      <w:r w:rsidR="00D66F6C" w:rsidRPr="008A6648">
        <w:rPr>
          <w:rFonts w:eastAsia="Calibri"/>
        </w:rPr>
        <w:t xml:space="preserve">нием и программным обеспечением. </w:t>
      </w:r>
      <w:r w:rsidR="00185235" w:rsidRPr="008A6648">
        <w:rPr>
          <w:rFonts w:eastAsia="Calibri"/>
        </w:rPr>
        <w:t>Перечень материально-технического обеспечения дисциплин</w:t>
      </w:r>
      <w:r w:rsidR="00D66F6C" w:rsidRPr="008A6648">
        <w:rPr>
          <w:rFonts w:eastAsia="Calibri"/>
        </w:rPr>
        <w:t xml:space="preserve">ы приведён в Приложении </w:t>
      </w:r>
      <w:r w:rsidR="004B4FDF" w:rsidRPr="008A6648">
        <w:rPr>
          <w:rFonts w:eastAsia="Calibri"/>
        </w:rPr>
        <w:t>4</w:t>
      </w:r>
      <w:r w:rsidR="00D66F6C" w:rsidRPr="008A6648">
        <w:rPr>
          <w:rFonts w:eastAsia="Calibri"/>
        </w:rPr>
        <w:t xml:space="preserve"> к рабочей программе.</w:t>
      </w:r>
    </w:p>
    <w:p w:rsidR="00125008" w:rsidRPr="008A6648" w:rsidRDefault="00125008" w:rsidP="00066FBC">
      <w:pPr>
        <w:autoSpaceDE w:val="0"/>
        <w:autoSpaceDN w:val="0"/>
        <w:adjustRightInd w:val="0"/>
        <w:ind w:firstLine="567"/>
        <w:contextualSpacing/>
        <w:jc w:val="both"/>
        <w:rPr>
          <w:rFonts w:ascii="TimesNewRomanPSMT" w:hAnsi="TimesNewRomanPSMT" w:cs="TimesNewRomanPSMT"/>
          <w:lang w:eastAsia="en-US"/>
        </w:rPr>
      </w:pPr>
    </w:p>
    <w:p w:rsidR="004B4FDF" w:rsidRPr="008A6648" w:rsidRDefault="00125008" w:rsidP="002F7321">
      <w:pPr>
        <w:pStyle w:val="a9"/>
        <w:autoSpaceDE w:val="0"/>
        <w:autoSpaceDN w:val="0"/>
        <w:adjustRightInd w:val="0"/>
        <w:ind w:left="0" w:firstLine="540"/>
        <w:jc w:val="right"/>
        <w:rPr>
          <w:rFonts w:ascii="TimesNewRomanPSMT" w:hAnsi="TimesNewRomanPSMT" w:cs="TimesNewRomanPSMT"/>
          <w:lang w:eastAsia="en-US"/>
        </w:rPr>
      </w:pPr>
      <w:r w:rsidRPr="008A6648">
        <w:rPr>
          <w:rFonts w:ascii="TimesNewRomanPSMT" w:hAnsi="TimesNewRomanPSMT" w:cs="TimesNewRomanPSMT"/>
          <w:lang w:eastAsia="en-US"/>
        </w:rPr>
        <w:br w:type="page"/>
      </w:r>
      <w:r w:rsidR="004B4FDF" w:rsidRPr="008A6648">
        <w:rPr>
          <w:rFonts w:ascii="TimesNewRomanPSMT" w:hAnsi="TimesNewRomanPSMT" w:cs="TimesNewRomanPSMT"/>
          <w:lang w:eastAsia="en-US"/>
        </w:rPr>
        <w:t>Приложение 1 к рабочей программе</w:t>
      </w:r>
    </w:p>
    <w:p w:rsidR="004B4FDF" w:rsidRPr="008A6648" w:rsidRDefault="004B4FDF" w:rsidP="004B4FDF">
      <w:pPr>
        <w:ind w:firstLine="709"/>
        <w:contextualSpacing/>
        <w:jc w:val="both"/>
        <w:rPr>
          <w:rFonts w:eastAsia="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7091"/>
      </w:tblGrid>
      <w:tr w:rsidR="00E64C60" w:rsidRPr="008A6648" w:rsidTr="00466C95">
        <w:tc>
          <w:tcPr>
            <w:tcW w:w="1295" w:type="pct"/>
            <w:tcBorders>
              <w:top w:val="single" w:sz="4" w:space="0" w:color="auto"/>
              <w:left w:val="single" w:sz="4" w:space="0" w:color="auto"/>
              <w:bottom w:val="single" w:sz="4" w:space="0" w:color="auto"/>
              <w:right w:val="single" w:sz="4" w:space="0" w:color="auto"/>
            </w:tcBorders>
          </w:tcPr>
          <w:p w:rsidR="00E64C60" w:rsidRPr="008A6648" w:rsidRDefault="00E64C60" w:rsidP="00466C95">
            <w:pPr>
              <w:contextualSpacing/>
              <w:jc w:val="center"/>
              <w:rPr>
                <w:color w:val="000000"/>
              </w:rPr>
            </w:pPr>
            <w:r w:rsidRPr="008A6648">
              <w:rPr>
                <w:color w:val="000000"/>
              </w:rPr>
              <w:t>Шифр</w:t>
            </w:r>
          </w:p>
        </w:tc>
        <w:tc>
          <w:tcPr>
            <w:tcW w:w="3705" w:type="pct"/>
            <w:tcBorders>
              <w:top w:val="single" w:sz="4" w:space="0" w:color="auto"/>
              <w:left w:val="single" w:sz="4" w:space="0" w:color="auto"/>
              <w:bottom w:val="single" w:sz="4" w:space="0" w:color="auto"/>
              <w:right w:val="single" w:sz="4" w:space="0" w:color="auto"/>
            </w:tcBorders>
          </w:tcPr>
          <w:p w:rsidR="00E64C60" w:rsidRPr="008A6648" w:rsidRDefault="009B05CF" w:rsidP="001F4949">
            <w:pPr>
              <w:contextualSpacing/>
              <w:jc w:val="center"/>
              <w:rPr>
                <w:color w:val="000000"/>
              </w:rPr>
            </w:pPr>
            <w:r>
              <w:rPr>
                <w:color w:val="000000"/>
              </w:rPr>
              <w:t>Наименование дисциплины</w:t>
            </w:r>
          </w:p>
        </w:tc>
      </w:tr>
      <w:tr w:rsidR="00E64C60" w:rsidRPr="001825BC" w:rsidTr="00466C95">
        <w:tc>
          <w:tcPr>
            <w:tcW w:w="1295" w:type="pct"/>
            <w:tcBorders>
              <w:top w:val="single" w:sz="4" w:space="0" w:color="auto"/>
              <w:left w:val="single" w:sz="4" w:space="0" w:color="auto"/>
              <w:bottom w:val="single" w:sz="4" w:space="0" w:color="auto"/>
              <w:right w:val="single" w:sz="4" w:space="0" w:color="auto"/>
            </w:tcBorders>
          </w:tcPr>
          <w:p w:rsidR="00E64C60" w:rsidRPr="001825BC" w:rsidRDefault="00E64C60" w:rsidP="00466C95">
            <w:pPr>
              <w:contextualSpacing/>
              <w:jc w:val="center"/>
              <w:rPr>
                <w:bCs/>
                <w:iCs/>
                <w:color w:val="000000"/>
              </w:rPr>
            </w:pPr>
            <w:r w:rsidRPr="001825BC">
              <w:rPr>
                <w:bCs/>
                <w:iCs/>
                <w:color w:val="000000"/>
              </w:rPr>
              <w:t>Б1.В.ДВ.1.2</w:t>
            </w:r>
          </w:p>
        </w:tc>
        <w:tc>
          <w:tcPr>
            <w:tcW w:w="3705" w:type="pct"/>
            <w:tcBorders>
              <w:top w:val="single" w:sz="4" w:space="0" w:color="auto"/>
              <w:left w:val="single" w:sz="4" w:space="0" w:color="auto"/>
              <w:bottom w:val="single" w:sz="4" w:space="0" w:color="auto"/>
              <w:right w:val="single" w:sz="4" w:space="0" w:color="auto"/>
            </w:tcBorders>
          </w:tcPr>
          <w:p w:rsidR="00E64C60" w:rsidRPr="001825BC" w:rsidRDefault="00E64C60" w:rsidP="00466C95">
            <w:pPr>
              <w:spacing w:line="276" w:lineRule="auto"/>
              <w:contextualSpacing/>
              <w:jc w:val="center"/>
              <w:rPr>
                <w:bCs/>
                <w:iCs/>
                <w:color w:val="000000"/>
              </w:rPr>
            </w:pPr>
            <w:r w:rsidRPr="001825BC">
              <w:rPr>
                <w:bCs/>
                <w:iCs/>
                <w:color w:val="000000"/>
              </w:rPr>
              <w:t>Методы экспериментального и численного моделирования</w:t>
            </w:r>
          </w:p>
        </w:tc>
      </w:tr>
    </w:tbl>
    <w:p w:rsidR="00E64C60" w:rsidRPr="001825BC" w:rsidRDefault="00E64C60" w:rsidP="00E64C60">
      <w:pPr>
        <w:contextualSpacing/>
        <w:jc w:val="center"/>
        <w:rPr>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6"/>
        <w:gridCol w:w="5734"/>
      </w:tblGrid>
      <w:tr w:rsidR="00E64C60" w:rsidRPr="001825BC" w:rsidTr="001F4949">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color w:val="000000"/>
                <w:lang w:eastAsia="en-US"/>
              </w:rPr>
            </w:pPr>
            <w:r w:rsidRPr="001825BC">
              <w:rPr>
                <w:color w:val="000000"/>
                <w:lang w:eastAsia="en-US"/>
              </w:rPr>
              <w:t>Код направления подготовки</w:t>
            </w:r>
          </w:p>
          <w:p w:rsidR="00E64C60" w:rsidRPr="001825BC" w:rsidRDefault="00E64C60" w:rsidP="00466C95">
            <w:pPr>
              <w:contextualSpacing/>
              <w:jc w:val="center"/>
              <w:rPr>
                <w:color w:val="000000"/>
                <w:lang w:eastAsia="en-US"/>
              </w:rPr>
            </w:pP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1F4949">
            <w:pPr>
              <w:contextualSpacing/>
              <w:jc w:val="center"/>
              <w:rPr>
                <w:color w:val="000000"/>
              </w:rPr>
            </w:pPr>
            <w:r w:rsidRPr="001825BC">
              <w:rPr>
                <w:color w:val="000000"/>
              </w:rPr>
              <w:t>15.04.03</w:t>
            </w:r>
          </w:p>
        </w:tc>
      </w:tr>
      <w:tr w:rsidR="00E64C60" w:rsidRPr="001825BC" w:rsidTr="001F4949">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color w:val="000000"/>
                <w:lang w:eastAsia="en-US"/>
              </w:rPr>
            </w:pPr>
            <w:r w:rsidRPr="001825BC">
              <w:rPr>
                <w:color w:val="000000"/>
                <w:lang w:eastAsia="en-US"/>
              </w:rPr>
              <w:t>Направление подготовки</w:t>
            </w:r>
          </w:p>
          <w:p w:rsidR="00E64C60" w:rsidRPr="001825BC" w:rsidRDefault="00E64C60" w:rsidP="00466C95">
            <w:pPr>
              <w:contextualSpacing/>
              <w:jc w:val="center"/>
              <w:rPr>
                <w:bCs/>
                <w:iCs/>
                <w:color w:val="000000"/>
                <w:lang w:eastAsia="en-US"/>
              </w:rPr>
            </w:pP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1F4949">
            <w:pPr>
              <w:contextualSpacing/>
              <w:jc w:val="center"/>
              <w:rPr>
                <w:bCs/>
                <w:iCs/>
                <w:color w:val="000000"/>
              </w:rPr>
            </w:pPr>
            <w:r w:rsidRPr="001825BC">
              <w:rPr>
                <w:bCs/>
                <w:iCs/>
                <w:color w:val="000000"/>
              </w:rPr>
              <w:t>Прикладная механика</w:t>
            </w:r>
          </w:p>
        </w:tc>
      </w:tr>
      <w:tr w:rsidR="00E64C60" w:rsidRPr="001825BC" w:rsidTr="00466C95">
        <w:trPr>
          <w:trHeight w:val="475"/>
        </w:trPr>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color w:val="000000"/>
                <w:lang w:eastAsia="en-US"/>
              </w:rPr>
            </w:pPr>
            <w:r w:rsidRPr="001825BC">
              <w:rPr>
                <w:bCs/>
                <w:color w:val="000000"/>
                <w:lang w:eastAsia="en-US"/>
              </w:rPr>
              <w:t xml:space="preserve">Наименование </w:t>
            </w:r>
            <w:r w:rsidRPr="001825BC">
              <w:rPr>
                <w:color w:val="000000"/>
                <w:lang w:eastAsia="en-US"/>
              </w:rPr>
              <w:t>ОПОП</w:t>
            </w:r>
          </w:p>
          <w:p w:rsidR="00E64C60" w:rsidRPr="001825BC" w:rsidRDefault="00E64C60" w:rsidP="00466C95">
            <w:pPr>
              <w:contextualSpacing/>
              <w:jc w:val="center"/>
              <w:rPr>
                <w:bCs/>
                <w:iCs/>
                <w:color w:val="000000"/>
                <w:lang w:eastAsia="en-US"/>
              </w:rPr>
            </w:pPr>
            <w:r w:rsidRPr="001825BC">
              <w:rPr>
                <w:color w:val="000000"/>
                <w:lang w:eastAsia="en-US"/>
              </w:rPr>
              <w:t>(профиль)</w:t>
            </w:r>
          </w:p>
        </w:tc>
        <w:tc>
          <w:tcPr>
            <w:tcW w:w="2996" w:type="pct"/>
            <w:tcBorders>
              <w:top w:val="single" w:sz="4" w:space="0" w:color="auto"/>
              <w:left w:val="single" w:sz="4" w:space="0" w:color="auto"/>
              <w:bottom w:val="single" w:sz="4" w:space="0" w:color="auto"/>
              <w:right w:val="single" w:sz="4" w:space="0" w:color="auto"/>
            </w:tcBorders>
          </w:tcPr>
          <w:p w:rsidR="00E64C60" w:rsidRPr="001825BC" w:rsidRDefault="00E64C60" w:rsidP="00466C95">
            <w:pPr>
              <w:contextualSpacing/>
              <w:jc w:val="center"/>
              <w:rPr>
                <w:bCs/>
                <w:iCs/>
                <w:color w:val="000000"/>
              </w:rPr>
            </w:pPr>
            <w:r w:rsidRPr="001825BC">
              <w:rPr>
                <w:bCs/>
                <w:iCs/>
                <w:color w:val="000000"/>
              </w:rPr>
              <w:t>Механика и компьютерное моделирование в строительстве</w:t>
            </w:r>
          </w:p>
        </w:tc>
      </w:tr>
      <w:tr w:rsidR="00E64C60" w:rsidRPr="001825BC" w:rsidTr="00466C95">
        <w:trPr>
          <w:trHeight w:val="475"/>
        </w:trPr>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color w:val="000000"/>
                <w:lang w:eastAsia="en-US"/>
              </w:rPr>
            </w:pPr>
            <w:r w:rsidRPr="001825BC">
              <w:rPr>
                <w:bCs/>
                <w:color w:val="000000"/>
                <w:lang w:eastAsia="en-US"/>
              </w:rPr>
              <w:t>Год начала реализации ОПОП</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iCs/>
                <w:color w:val="000000"/>
              </w:rPr>
            </w:pPr>
            <w:r w:rsidRPr="001825BC">
              <w:rPr>
                <w:bCs/>
                <w:iCs/>
                <w:color w:val="000000"/>
              </w:rPr>
              <w:t>2016</w:t>
            </w:r>
          </w:p>
        </w:tc>
      </w:tr>
      <w:tr w:rsidR="00E64C60" w:rsidRPr="001825BC" w:rsidTr="00466C95">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iCs/>
                <w:color w:val="000000"/>
                <w:lang w:eastAsia="en-US"/>
              </w:rPr>
            </w:pPr>
            <w:r w:rsidRPr="001825BC">
              <w:rPr>
                <w:color w:val="000000"/>
                <w:lang w:eastAsia="en-US"/>
              </w:rPr>
              <w:t>Уровень образования</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iCs/>
                <w:color w:val="000000"/>
              </w:rPr>
            </w:pPr>
            <w:r w:rsidRPr="001825BC">
              <w:rPr>
                <w:bCs/>
                <w:iCs/>
                <w:color w:val="000000"/>
              </w:rPr>
              <w:t>магистратура</w:t>
            </w:r>
          </w:p>
        </w:tc>
      </w:tr>
      <w:tr w:rsidR="00E64C60" w:rsidRPr="001825BC" w:rsidTr="00466C95">
        <w:trPr>
          <w:trHeight w:val="312"/>
        </w:trPr>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color w:val="000000"/>
              </w:rPr>
            </w:pPr>
            <w:r w:rsidRPr="001825BC">
              <w:rPr>
                <w:bCs/>
                <w:color w:val="000000"/>
                <w:lang w:eastAsia="en-US"/>
              </w:rPr>
              <w:t>Форма обучения</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iCs/>
                <w:color w:val="000000"/>
              </w:rPr>
            </w:pPr>
            <w:r w:rsidRPr="001825BC">
              <w:rPr>
                <w:bCs/>
                <w:iCs/>
                <w:color w:val="000000"/>
              </w:rPr>
              <w:t>очная</w:t>
            </w:r>
          </w:p>
        </w:tc>
      </w:tr>
      <w:tr w:rsidR="00E64C60" w:rsidRPr="001825BC" w:rsidTr="00466C95">
        <w:trPr>
          <w:trHeight w:val="131"/>
        </w:trPr>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color w:val="000000"/>
                <w:lang w:eastAsia="en-US"/>
              </w:rPr>
            </w:pPr>
            <w:r w:rsidRPr="001825BC">
              <w:rPr>
                <w:bCs/>
                <w:color w:val="000000"/>
                <w:lang w:eastAsia="en-US"/>
              </w:rPr>
              <w:t>Год разработки</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1825BC">
            <w:pPr>
              <w:contextualSpacing/>
              <w:jc w:val="center"/>
              <w:rPr>
                <w:bCs/>
                <w:iCs/>
                <w:color w:val="000000"/>
              </w:rPr>
            </w:pPr>
            <w:r w:rsidRPr="001825BC">
              <w:rPr>
                <w:bCs/>
                <w:iCs/>
                <w:color w:val="000000"/>
              </w:rPr>
              <w:t>201</w:t>
            </w:r>
            <w:r w:rsidR="001825BC" w:rsidRPr="001825BC">
              <w:rPr>
                <w:bCs/>
                <w:iCs/>
                <w:color w:val="000000"/>
              </w:rPr>
              <w:t>7</w:t>
            </w:r>
          </w:p>
        </w:tc>
      </w:tr>
    </w:tbl>
    <w:p w:rsidR="004B4FDF" w:rsidRPr="008A6648" w:rsidRDefault="004B4FDF" w:rsidP="004B4FDF">
      <w:pPr>
        <w:ind w:firstLine="709"/>
        <w:contextualSpacing/>
        <w:jc w:val="both"/>
        <w:rPr>
          <w:rFonts w:eastAsia="Calibri"/>
          <w:b/>
          <w:bCs/>
          <w:color w:val="000000"/>
          <w:sz w:val="22"/>
          <w:szCs w:val="22"/>
        </w:rPr>
      </w:pPr>
    </w:p>
    <w:p w:rsidR="004B4FDF" w:rsidRPr="008A6648" w:rsidRDefault="004B4FDF" w:rsidP="004B4FDF">
      <w:pPr>
        <w:pStyle w:val="a9"/>
        <w:tabs>
          <w:tab w:val="left" w:pos="284"/>
        </w:tabs>
        <w:autoSpaceDE w:val="0"/>
        <w:autoSpaceDN w:val="0"/>
        <w:adjustRightInd w:val="0"/>
        <w:ind w:left="0"/>
        <w:jc w:val="center"/>
        <w:rPr>
          <w:b/>
          <w:bCs/>
        </w:rPr>
      </w:pPr>
      <w:r w:rsidRPr="008A6648">
        <w:rPr>
          <w:b/>
          <w:bCs/>
        </w:rPr>
        <w:t xml:space="preserve">Фонд оценочных средств для проведения промежуточной аттестации и текущего контроля обучающихся по дисциплине (модулю) </w:t>
      </w:r>
    </w:p>
    <w:p w:rsidR="004B4FDF" w:rsidRPr="008A6648" w:rsidRDefault="004B4FDF" w:rsidP="004B4FDF">
      <w:pPr>
        <w:ind w:firstLine="709"/>
        <w:contextualSpacing/>
        <w:jc w:val="both"/>
        <w:rPr>
          <w:rFonts w:eastAsia="Calibri"/>
          <w:b/>
          <w:bCs/>
          <w:color w:val="000000"/>
          <w:sz w:val="22"/>
          <w:szCs w:val="22"/>
        </w:rPr>
      </w:pPr>
    </w:p>
    <w:p w:rsidR="004B4FDF" w:rsidRPr="008A6648" w:rsidRDefault="004B4FDF" w:rsidP="00CB6275">
      <w:pPr>
        <w:pStyle w:val="a9"/>
        <w:numPr>
          <w:ilvl w:val="0"/>
          <w:numId w:val="31"/>
        </w:numPr>
        <w:tabs>
          <w:tab w:val="left" w:pos="0"/>
          <w:tab w:val="left" w:pos="993"/>
        </w:tabs>
        <w:ind w:left="0" w:firstLine="709"/>
        <w:jc w:val="both"/>
        <w:rPr>
          <w:bCs/>
          <w:i/>
        </w:rPr>
      </w:pPr>
      <w:r w:rsidRPr="008A6648">
        <w:rPr>
          <w:bCs/>
          <w:i/>
        </w:rPr>
        <w:t xml:space="preserve">Перечень компетенций с указанием этапов их формирования в процессе освоения образовательной программы </w:t>
      </w:r>
    </w:p>
    <w:p w:rsidR="004B4FDF" w:rsidRPr="008A6648" w:rsidRDefault="004B4FDF" w:rsidP="004B4FDF">
      <w:pPr>
        <w:ind w:firstLine="709"/>
        <w:contextualSpacing/>
        <w:jc w:val="both"/>
      </w:pPr>
    </w:p>
    <w:p w:rsidR="004B4FDF" w:rsidRPr="008A6648" w:rsidRDefault="004B4FDF" w:rsidP="00D41374">
      <w:pPr>
        <w:ind w:firstLine="567"/>
        <w:contextualSpacing/>
        <w:jc w:val="both"/>
      </w:pPr>
      <w:r w:rsidRPr="008A6648">
        <w:t>Формирование компетенций при изучении дисциплины происходит поэтапно, по мере освоения о</w:t>
      </w:r>
      <w:r w:rsidR="00217079" w:rsidRPr="008A6648">
        <w:t>бучающимися разделов дисциплины.</w:t>
      </w:r>
    </w:p>
    <w:p w:rsidR="004B4FDF" w:rsidRPr="008A6648" w:rsidRDefault="004B4FDF" w:rsidP="004B4FDF">
      <w:pPr>
        <w:ind w:firstLine="709"/>
        <w:contextualSpacing/>
        <w:jc w:val="both"/>
        <w:rPr>
          <w:strik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135"/>
        <w:gridCol w:w="1133"/>
        <w:gridCol w:w="1135"/>
        <w:gridCol w:w="1133"/>
        <w:gridCol w:w="992"/>
        <w:gridCol w:w="992"/>
        <w:gridCol w:w="877"/>
      </w:tblGrid>
      <w:tr w:rsidR="004B4FDF" w:rsidRPr="008A6648" w:rsidTr="00DD5F26">
        <w:trPr>
          <w:trHeight w:val="270"/>
        </w:trPr>
        <w:tc>
          <w:tcPr>
            <w:tcW w:w="1070" w:type="pct"/>
            <w:vMerge w:val="restart"/>
            <w:shd w:val="clear" w:color="auto" w:fill="auto"/>
            <w:vAlign w:val="center"/>
          </w:tcPr>
          <w:p w:rsidR="004B4FDF" w:rsidRPr="008A6648" w:rsidRDefault="004B4FDF" w:rsidP="00FD1952">
            <w:pPr>
              <w:contextualSpacing/>
              <w:jc w:val="center"/>
            </w:pPr>
            <w:r w:rsidRPr="008A6648">
              <w:rPr>
                <w:sz w:val="22"/>
                <w:szCs w:val="22"/>
              </w:rPr>
              <w:t>Код компетенции</w:t>
            </w:r>
          </w:p>
          <w:p w:rsidR="004B4FDF" w:rsidRPr="008A6648" w:rsidRDefault="004B4FDF" w:rsidP="00FD1952">
            <w:pPr>
              <w:contextualSpacing/>
              <w:jc w:val="center"/>
            </w:pPr>
            <w:r w:rsidRPr="008A6648">
              <w:rPr>
                <w:sz w:val="22"/>
                <w:szCs w:val="22"/>
              </w:rPr>
              <w:t>по ФГОС</w:t>
            </w:r>
          </w:p>
        </w:tc>
        <w:tc>
          <w:tcPr>
            <w:tcW w:w="3930" w:type="pct"/>
            <w:gridSpan w:val="7"/>
            <w:vAlign w:val="center"/>
          </w:tcPr>
          <w:p w:rsidR="004B4FDF" w:rsidRPr="008A6648" w:rsidRDefault="004B4FDF" w:rsidP="00FD1952">
            <w:pPr>
              <w:contextualSpacing/>
              <w:jc w:val="center"/>
              <w:rPr>
                <w:iCs/>
              </w:rPr>
            </w:pPr>
            <w:r w:rsidRPr="008A6648">
              <w:rPr>
                <w:iCs/>
                <w:sz w:val="22"/>
                <w:szCs w:val="22"/>
              </w:rPr>
              <w:t>Этапы формирования компетенций (разделы теоретического обучения)</w:t>
            </w:r>
          </w:p>
        </w:tc>
      </w:tr>
      <w:tr w:rsidR="00DD5F26" w:rsidRPr="008A6648" w:rsidTr="00DD5F26">
        <w:trPr>
          <w:trHeight w:val="234"/>
        </w:trPr>
        <w:tc>
          <w:tcPr>
            <w:tcW w:w="1070" w:type="pct"/>
            <w:vMerge/>
            <w:shd w:val="clear" w:color="auto" w:fill="auto"/>
            <w:vAlign w:val="center"/>
          </w:tcPr>
          <w:p w:rsidR="00DD5F26" w:rsidRPr="008A6648" w:rsidRDefault="00DD5F26" w:rsidP="00FD1952">
            <w:pPr>
              <w:contextualSpacing/>
              <w:jc w:val="center"/>
              <w:rPr>
                <w:color w:val="FF0000"/>
              </w:rPr>
            </w:pPr>
          </w:p>
        </w:tc>
        <w:tc>
          <w:tcPr>
            <w:tcW w:w="603" w:type="pct"/>
            <w:shd w:val="clear" w:color="auto" w:fill="auto"/>
            <w:vAlign w:val="center"/>
          </w:tcPr>
          <w:p w:rsidR="00DD5F26" w:rsidRPr="008A6648" w:rsidRDefault="00DD5F26" w:rsidP="00FD1952">
            <w:pPr>
              <w:contextualSpacing/>
              <w:jc w:val="center"/>
            </w:pPr>
            <w:r w:rsidRPr="008A6648">
              <w:rPr>
                <w:sz w:val="22"/>
                <w:szCs w:val="22"/>
              </w:rPr>
              <w:t>1</w:t>
            </w:r>
          </w:p>
        </w:tc>
        <w:tc>
          <w:tcPr>
            <w:tcW w:w="602" w:type="pct"/>
            <w:shd w:val="clear" w:color="auto" w:fill="auto"/>
            <w:vAlign w:val="center"/>
          </w:tcPr>
          <w:p w:rsidR="00DD5F26" w:rsidRPr="008A6648" w:rsidRDefault="00DD5F26" w:rsidP="00FD1952">
            <w:pPr>
              <w:contextualSpacing/>
              <w:jc w:val="center"/>
            </w:pPr>
            <w:r w:rsidRPr="008A6648">
              <w:rPr>
                <w:sz w:val="22"/>
                <w:szCs w:val="22"/>
              </w:rPr>
              <w:t>2</w:t>
            </w:r>
          </w:p>
        </w:tc>
        <w:tc>
          <w:tcPr>
            <w:tcW w:w="603" w:type="pct"/>
            <w:shd w:val="clear" w:color="auto" w:fill="auto"/>
            <w:vAlign w:val="center"/>
          </w:tcPr>
          <w:p w:rsidR="00DD5F26" w:rsidRPr="008A6648" w:rsidRDefault="00DD5F26" w:rsidP="00FD1952">
            <w:pPr>
              <w:contextualSpacing/>
              <w:jc w:val="center"/>
            </w:pPr>
            <w:r w:rsidRPr="008A6648">
              <w:rPr>
                <w:sz w:val="22"/>
                <w:szCs w:val="22"/>
              </w:rPr>
              <w:t>3</w:t>
            </w:r>
          </w:p>
        </w:tc>
        <w:tc>
          <w:tcPr>
            <w:tcW w:w="602" w:type="pct"/>
            <w:shd w:val="clear" w:color="auto" w:fill="auto"/>
            <w:vAlign w:val="center"/>
          </w:tcPr>
          <w:p w:rsidR="00DD5F26" w:rsidRPr="008A6648" w:rsidRDefault="00DD5F26" w:rsidP="00FD1952">
            <w:pPr>
              <w:contextualSpacing/>
              <w:jc w:val="center"/>
            </w:pPr>
            <w:r w:rsidRPr="008A6648">
              <w:rPr>
                <w:sz w:val="22"/>
                <w:szCs w:val="22"/>
              </w:rPr>
              <w:t>4</w:t>
            </w:r>
          </w:p>
        </w:tc>
        <w:tc>
          <w:tcPr>
            <w:tcW w:w="527" w:type="pct"/>
            <w:shd w:val="clear" w:color="auto" w:fill="auto"/>
            <w:vAlign w:val="center"/>
          </w:tcPr>
          <w:p w:rsidR="00DD5F26" w:rsidRPr="008A6648" w:rsidRDefault="00DD5F26" w:rsidP="00FD1952">
            <w:pPr>
              <w:contextualSpacing/>
              <w:jc w:val="center"/>
            </w:pPr>
            <w:r w:rsidRPr="008A6648">
              <w:rPr>
                <w:sz w:val="22"/>
                <w:szCs w:val="22"/>
              </w:rPr>
              <w:t>5</w:t>
            </w:r>
          </w:p>
        </w:tc>
        <w:tc>
          <w:tcPr>
            <w:tcW w:w="527" w:type="pct"/>
            <w:shd w:val="clear" w:color="auto" w:fill="auto"/>
            <w:vAlign w:val="center"/>
          </w:tcPr>
          <w:p w:rsidR="00DD5F26" w:rsidRPr="008A6648" w:rsidRDefault="00DD5F26" w:rsidP="00FD1952">
            <w:pPr>
              <w:contextualSpacing/>
              <w:jc w:val="center"/>
            </w:pPr>
            <w:r w:rsidRPr="008A6648">
              <w:rPr>
                <w:sz w:val="22"/>
                <w:szCs w:val="22"/>
              </w:rPr>
              <w:t>6</w:t>
            </w:r>
          </w:p>
        </w:tc>
        <w:tc>
          <w:tcPr>
            <w:tcW w:w="466" w:type="pct"/>
            <w:shd w:val="clear" w:color="auto" w:fill="auto"/>
            <w:vAlign w:val="center"/>
          </w:tcPr>
          <w:p w:rsidR="00DD5F26" w:rsidRPr="008A6648" w:rsidRDefault="00DD5F26" w:rsidP="00FD1952">
            <w:pPr>
              <w:contextualSpacing/>
              <w:jc w:val="center"/>
            </w:pPr>
            <w:r w:rsidRPr="008A6648">
              <w:t>7</w:t>
            </w:r>
          </w:p>
        </w:tc>
      </w:tr>
      <w:tr w:rsidR="00C30A8B" w:rsidRPr="008A6648" w:rsidTr="00DD5F26">
        <w:trPr>
          <w:trHeight w:val="234"/>
        </w:trPr>
        <w:tc>
          <w:tcPr>
            <w:tcW w:w="1070" w:type="pct"/>
            <w:shd w:val="clear" w:color="auto" w:fill="auto"/>
            <w:vAlign w:val="center"/>
          </w:tcPr>
          <w:p w:rsidR="00C30A8B" w:rsidRPr="008A6648" w:rsidRDefault="00C30A8B" w:rsidP="00FD1952">
            <w:pPr>
              <w:contextualSpacing/>
              <w:jc w:val="center"/>
              <w:rPr>
                <w:sz w:val="20"/>
                <w:szCs w:val="20"/>
              </w:rPr>
            </w:pPr>
            <w:r w:rsidRPr="008A6648">
              <w:rPr>
                <w:sz w:val="20"/>
                <w:szCs w:val="20"/>
              </w:rPr>
              <w:t>ПК-5</w:t>
            </w:r>
          </w:p>
        </w:tc>
        <w:tc>
          <w:tcPr>
            <w:tcW w:w="603"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602"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603"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602"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527"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527"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466" w:type="pct"/>
            <w:shd w:val="clear" w:color="auto" w:fill="auto"/>
            <w:vAlign w:val="center"/>
          </w:tcPr>
          <w:p w:rsidR="00C30A8B" w:rsidRPr="008A6648" w:rsidRDefault="00C30A8B" w:rsidP="00FB0C16">
            <w:pPr>
              <w:contextualSpacing/>
              <w:jc w:val="center"/>
              <w:rPr>
                <w:sz w:val="20"/>
                <w:szCs w:val="20"/>
              </w:rPr>
            </w:pPr>
            <w:r w:rsidRPr="008A6648">
              <w:rPr>
                <w:sz w:val="20"/>
                <w:szCs w:val="20"/>
              </w:rPr>
              <w:t>+</w:t>
            </w:r>
          </w:p>
        </w:tc>
      </w:tr>
      <w:tr w:rsidR="00C30A8B" w:rsidRPr="008A6648" w:rsidTr="00DD5F26">
        <w:trPr>
          <w:trHeight w:val="234"/>
        </w:trPr>
        <w:tc>
          <w:tcPr>
            <w:tcW w:w="1070" w:type="pct"/>
            <w:shd w:val="clear" w:color="auto" w:fill="auto"/>
            <w:vAlign w:val="center"/>
          </w:tcPr>
          <w:p w:rsidR="00C30A8B" w:rsidRPr="008A6648" w:rsidRDefault="00C30A8B" w:rsidP="00FD1952">
            <w:pPr>
              <w:contextualSpacing/>
              <w:jc w:val="center"/>
              <w:rPr>
                <w:sz w:val="20"/>
                <w:szCs w:val="20"/>
              </w:rPr>
            </w:pPr>
            <w:r w:rsidRPr="008A6648">
              <w:rPr>
                <w:sz w:val="20"/>
                <w:szCs w:val="20"/>
              </w:rPr>
              <w:t>ПК-10</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466" w:type="pct"/>
            <w:shd w:val="clear" w:color="auto" w:fill="auto"/>
            <w:vAlign w:val="center"/>
          </w:tcPr>
          <w:p w:rsidR="00C30A8B" w:rsidRPr="008A6648" w:rsidRDefault="00C30A8B" w:rsidP="00FB0C16">
            <w:pPr>
              <w:jc w:val="center"/>
              <w:rPr>
                <w:sz w:val="20"/>
                <w:szCs w:val="20"/>
              </w:rPr>
            </w:pPr>
            <w:r w:rsidRPr="008A6648">
              <w:rPr>
                <w:sz w:val="20"/>
                <w:szCs w:val="20"/>
              </w:rPr>
              <w:t>+</w:t>
            </w:r>
          </w:p>
        </w:tc>
      </w:tr>
      <w:tr w:rsidR="00C30A8B" w:rsidRPr="008A6648" w:rsidTr="00DD5F26">
        <w:trPr>
          <w:trHeight w:val="234"/>
        </w:trPr>
        <w:tc>
          <w:tcPr>
            <w:tcW w:w="1070" w:type="pct"/>
            <w:shd w:val="clear" w:color="auto" w:fill="auto"/>
            <w:vAlign w:val="center"/>
          </w:tcPr>
          <w:p w:rsidR="00C30A8B" w:rsidRPr="008A6648" w:rsidRDefault="00C30A8B" w:rsidP="00FD1952">
            <w:pPr>
              <w:contextualSpacing/>
              <w:jc w:val="center"/>
              <w:rPr>
                <w:sz w:val="20"/>
                <w:szCs w:val="20"/>
              </w:rPr>
            </w:pPr>
            <w:r w:rsidRPr="008A6648">
              <w:rPr>
                <w:sz w:val="20"/>
                <w:szCs w:val="20"/>
              </w:rPr>
              <w:t>ПК-11</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466" w:type="pct"/>
            <w:shd w:val="clear" w:color="auto" w:fill="auto"/>
            <w:vAlign w:val="center"/>
          </w:tcPr>
          <w:p w:rsidR="00C30A8B" w:rsidRPr="008A6648" w:rsidRDefault="00C30A8B" w:rsidP="00FB0C16">
            <w:pPr>
              <w:jc w:val="center"/>
              <w:rPr>
                <w:sz w:val="20"/>
                <w:szCs w:val="20"/>
              </w:rPr>
            </w:pPr>
            <w:r w:rsidRPr="008A6648">
              <w:rPr>
                <w:sz w:val="20"/>
                <w:szCs w:val="20"/>
              </w:rPr>
              <w:t>+</w:t>
            </w:r>
          </w:p>
        </w:tc>
      </w:tr>
      <w:tr w:rsidR="00C30A8B" w:rsidRPr="008A6648" w:rsidTr="00DD5F26">
        <w:trPr>
          <w:trHeight w:val="234"/>
        </w:trPr>
        <w:tc>
          <w:tcPr>
            <w:tcW w:w="1070" w:type="pct"/>
            <w:shd w:val="clear" w:color="auto" w:fill="auto"/>
            <w:vAlign w:val="center"/>
          </w:tcPr>
          <w:p w:rsidR="00C30A8B" w:rsidRPr="008A6648" w:rsidRDefault="00C30A8B" w:rsidP="00FD1952">
            <w:pPr>
              <w:contextualSpacing/>
              <w:jc w:val="center"/>
              <w:rPr>
                <w:sz w:val="20"/>
                <w:szCs w:val="20"/>
              </w:rPr>
            </w:pPr>
            <w:r w:rsidRPr="008A6648">
              <w:rPr>
                <w:sz w:val="20"/>
                <w:szCs w:val="20"/>
              </w:rPr>
              <w:t>ПК-12</w:t>
            </w:r>
          </w:p>
        </w:tc>
        <w:tc>
          <w:tcPr>
            <w:tcW w:w="603"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602"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603"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602"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527"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527" w:type="pct"/>
            <w:shd w:val="clear" w:color="auto" w:fill="auto"/>
            <w:vAlign w:val="center"/>
          </w:tcPr>
          <w:p w:rsidR="00C30A8B" w:rsidRPr="008A6648" w:rsidRDefault="00C30A8B" w:rsidP="00FD1952">
            <w:pPr>
              <w:contextualSpacing/>
              <w:jc w:val="center"/>
              <w:rPr>
                <w:sz w:val="20"/>
                <w:szCs w:val="20"/>
              </w:rPr>
            </w:pPr>
            <w:r w:rsidRPr="008A6648">
              <w:rPr>
                <w:sz w:val="20"/>
                <w:szCs w:val="20"/>
              </w:rPr>
              <w:t>+</w:t>
            </w:r>
          </w:p>
        </w:tc>
        <w:tc>
          <w:tcPr>
            <w:tcW w:w="466" w:type="pct"/>
            <w:shd w:val="clear" w:color="auto" w:fill="auto"/>
            <w:vAlign w:val="center"/>
          </w:tcPr>
          <w:p w:rsidR="00C30A8B" w:rsidRPr="008A6648" w:rsidRDefault="00C30A8B" w:rsidP="00FB0C16">
            <w:pPr>
              <w:contextualSpacing/>
              <w:jc w:val="center"/>
              <w:rPr>
                <w:sz w:val="20"/>
                <w:szCs w:val="20"/>
              </w:rPr>
            </w:pPr>
            <w:r w:rsidRPr="008A6648">
              <w:rPr>
                <w:sz w:val="20"/>
                <w:szCs w:val="20"/>
              </w:rPr>
              <w:t>+</w:t>
            </w:r>
          </w:p>
        </w:tc>
      </w:tr>
      <w:tr w:rsidR="00C30A8B" w:rsidRPr="008A6648" w:rsidTr="00DD5F26">
        <w:trPr>
          <w:trHeight w:val="234"/>
        </w:trPr>
        <w:tc>
          <w:tcPr>
            <w:tcW w:w="1070" w:type="pct"/>
            <w:shd w:val="clear" w:color="auto" w:fill="auto"/>
            <w:vAlign w:val="center"/>
          </w:tcPr>
          <w:p w:rsidR="00C30A8B" w:rsidRPr="008A6648" w:rsidRDefault="00C30A8B" w:rsidP="00FD1952">
            <w:pPr>
              <w:contextualSpacing/>
              <w:jc w:val="center"/>
              <w:rPr>
                <w:sz w:val="20"/>
                <w:szCs w:val="20"/>
              </w:rPr>
            </w:pPr>
            <w:r w:rsidRPr="008A6648">
              <w:rPr>
                <w:sz w:val="20"/>
                <w:szCs w:val="20"/>
              </w:rPr>
              <w:t>ПК-18</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466" w:type="pct"/>
            <w:shd w:val="clear" w:color="auto" w:fill="auto"/>
            <w:vAlign w:val="center"/>
          </w:tcPr>
          <w:p w:rsidR="00C30A8B" w:rsidRPr="008A6648" w:rsidRDefault="00C30A8B" w:rsidP="00FB0C16">
            <w:pPr>
              <w:jc w:val="center"/>
              <w:rPr>
                <w:sz w:val="20"/>
                <w:szCs w:val="20"/>
              </w:rPr>
            </w:pPr>
            <w:r w:rsidRPr="008A6648">
              <w:rPr>
                <w:sz w:val="20"/>
                <w:szCs w:val="20"/>
              </w:rPr>
              <w:t>+</w:t>
            </w:r>
          </w:p>
        </w:tc>
      </w:tr>
      <w:tr w:rsidR="00C30A8B" w:rsidRPr="008A6648" w:rsidTr="00DD5F26">
        <w:trPr>
          <w:trHeight w:val="234"/>
        </w:trPr>
        <w:tc>
          <w:tcPr>
            <w:tcW w:w="1070" w:type="pct"/>
            <w:shd w:val="clear" w:color="auto" w:fill="auto"/>
            <w:vAlign w:val="center"/>
          </w:tcPr>
          <w:p w:rsidR="00C30A8B" w:rsidRPr="008A6648" w:rsidRDefault="00C30A8B" w:rsidP="00FD1952">
            <w:pPr>
              <w:contextualSpacing/>
              <w:jc w:val="center"/>
              <w:rPr>
                <w:sz w:val="20"/>
                <w:szCs w:val="20"/>
              </w:rPr>
            </w:pPr>
            <w:r w:rsidRPr="008A6648">
              <w:rPr>
                <w:sz w:val="20"/>
                <w:szCs w:val="20"/>
              </w:rPr>
              <w:t>ПК-19</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466" w:type="pct"/>
            <w:shd w:val="clear" w:color="auto" w:fill="auto"/>
            <w:vAlign w:val="center"/>
          </w:tcPr>
          <w:p w:rsidR="00C30A8B" w:rsidRPr="008A6648" w:rsidRDefault="00C30A8B" w:rsidP="00FB0C16">
            <w:pPr>
              <w:jc w:val="center"/>
              <w:rPr>
                <w:sz w:val="20"/>
                <w:szCs w:val="20"/>
              </w:rPr>
            </w:pPr>
            <w:r w:rsidRPr="008A6648">
              <w:rPr>
                <w:sz w:val="20"/>
                <w:szCs w:val="20"/>
              </w:rPr>
              <w:t>+</w:t>
            </w:r>
          </w:p>
        </w:tc>
      </w:tr>
      <w:tr w:rsidR="00C30A8B" w:rsidRPr="008A6648" w:rsidTr="00DD5F26">
        <w:trPr>
          <w:trHeight w:val="234"/>
        </w:trPr>
        <w:tc>
          <w:tcPr>
            <w:tcW w:w="1070" w:type="pct"/>
            <w:shd w:val="clear" w:color="auto" w:fill="auto"/>
            <w:vAlign w:val="center"/>
          </w:tcPr>
          <w:p w:rsidR="00C30A8B" w:rsidRPr="008A6648" w:rsidRDefault="00C30A8B" w:rsidP="00FD1952">
            <w:pPr>
              <w:contextualSpacing/>
              <w:jc w:val="center"/>
              <w:rPr>
                <w:sz w:val="20"/>
                <w:szCs w:val="20"/>
              </w:rPr>
            </w:pPr>
            <w:r w:rsidRPr="008A6648">
              <w:rPr>
                <w:sz w:val="20"/>
                <w:szCs w:val="20"/>
              </w:rPr>
              <w:t>ПК-23</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466" w:type="pct"/>
            <w:shd w:val="clear" w:color="auto" w:fill="auto"/>
            <w:vAlign w:val="center"/>
          </w:tcPr>
          <w:p w:rsidR="00C30A8B" w:rsidRPr="008A6648" w:rsidRDefault="00C30A8B" w:rsidP="00FB0C16">
            <w:pPr>
              <w:jc w:val="center"/>
              <w:rPr>
                <w:sz w:val="20"/>
                <w:szCs w:val="20"/>
              </w:rPr>
            </w:pPr>
            <w:r w:rsidRPr="008A6648">
              <w:rPr>
                <w:sz w:val="20"/>
                <w:szCs w:val="20"/>
              </w:rPr>
              <w:t>+</w:t>
            </w:r>
          </w:p>
        </w:tc>
      </w:tr>
      <w:tr w:rsidR="00C30A8B" w:rsidRPr="008A6648" w:rsidTr="00DD5F26">
        <w:trPr>
          <w:trHeight w:val="234"/>
        </w:trPr>
        <w:tc>
          <w:tcPr>
            <w:tcW w:w="1070" w:type="pct"/>
            <w:shd w:val="clear" w:color="auto" w:fill="auto"/>
            <w:vAlign w:val="center"/>
          </w:tcPr>
          <w:p w:rsidR="00C30A8B" w:rsidRPr="008A6648" w:rsidRDefault="00C30A8B" w:rsidP="00FD1952">
            <w:pPr>
              <w:contextualSpacing/>
              <w:jc w:val="center"/>
              <w:rPr>
                <w:sz w:val="20"/>
                <w:szCs w:val="20"/>
              </w:rPr>
            </w:pPr>
            <w:r w:rsidRPr="008A6648">
              <w:rPr>
                <w:sz w:val="20"/>
                <w:szCs w:val="20"/>
              </w:rPr>
              <w:t>ПК-26</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603" w:type="pct"/>
            <w:shd w:val="clear" w:color="auto" w:fill="auto"/>
            <w:vAlign w:val="center"/>
          </w:tcPr>
          <w:p w:rsidR="00C30A8B" w:rsidRPr="008A6648" w:rsidRDefault="00C30A8B">
            <w:pPr>
              <w:jc w:val="center"/>
              <w:rPr>
                <w:sz w:val="20"/>
                <w:szCs w:val="20"/>
              </w:rPr>
            </w:pPr>
            <w:r w:rsidRPr="008A6648">
              <w:rPr>
                <w:sz w:val="20"/>
                <w:szCs w:val="20"/>
              </w:rPr>
              <w:t>+</w:t>
            </w:r>
          </w:p>
        </w:tc>
        <w:tc>
          <w:tcPr>
            <w:tcW w:w="602"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527" w:type="pct"/>
            <w:shd w:val="clear" w:color="auto" w:fill="auto"/>
            <w:vAlign w:val="center"/>
          </w:tcPr>
          <w:p w:rsidR="00C30A8B" w:rsidRPr="008A6648" w:rsidRDefault="00C30A8B">
            <w:pPr>
              <w:jc w:val="center"/>
              <w:rPr>
                <w:sz w:val="20"/>
                <w:szCs w:val="20"/>
              </w:rPr>
            </w:pPr>
            <w:r w:rsidRPr="008A6648">
              <w:rPr>
                <w:sz w:val="20"/>
                <w:szCs w:val="20"/>
              </w:rPr>
              <w:t>+</w:t>
            </w:r>
          </w:p>
        </w:tc>
        <w:tc>
          <w:tcPr>
            <w:tcW w:w="466" w:type="pct"/>
            <w:shd w:val="clear" w:color="auto" w:fill="auto"/>
            <w:vAlign w:val="center"/>
          </w:tcPr>
          <w:p w:rsidR="00C30A8B" w:rsidRPr="008A6648" w:rsidRDefault="00C30A8B" w:rsidP="00FB0C16">
            <w:pPr>
              <w:jc w:val="center"/>
              <w:rPr>
                <w:sz w:val="20"/>
                <w:szCs w:val="20"/>
              </w:rPr>
            </w:pPr>
            <w:r w:rsidRPr="008A6648">
              <w:rPr>
                <w:sz w:val="20"/>
                <w:szCs w:val="20"/>
              </w:rPr>
              <w:t>+</w:t>
            </w:r>
          </w:p>
        </w:tc>
      </w:tr>
    </w:tbl>
    <w:p w:rsidR="004B4FDF" w:rsidRPr="008A6648" w:rsidRDefault="004B4FDF" w:rsidP="004B4FDF">
      <w:pPr>
        <w:tabs>
          <w:tab w:val="left" w:pos="3540"/>
        </w:tabs>
        <w:contextualSpacing/>
        <w:rPr>
          <w:i/>
        </w:rPr>
      </w:pPr>
    </w:p>
    <w:p w:rsidR="004B4FDF" w:rsidRPr="008A6648" w:rsidRDefault="004B4FDF" w:rsidP="004B4FDF">
      <w:pPr>
        <w:pStyle w:val="a9"/>
        <w:numPr>
          <w:ilvl w:val="0"/>
          <w:numId w:val="31"/>
        </w:numPr>
        <w:tabs>
          <w:tab w:val="left" w:pos="1134"/>
        </w:tabs>
        <w:jc w:val="both"/>
        <w:rPr>
          <w:bCs/>
          <w:i/>
        </w:rPr>
      </w:pPr>
      <w:r w:rsidRPr="008A6648">
        <w:rPr>
          <w:bCs/>
          <w:i/>
        </w:rPr>
        <w:t>Описание показателей и критериев оценивания компетенций на различных этапах их формирования, описание шкал оценивания</w:t>
      </w:r>
    </w:p>
    <w:p w:rsidR="004B4FDF" w:rsidRPr="008A6648" w:rsidRDefault="004B4FDF" w:rsidP="004B4FDF">
      <w:pPr>
        <w:tabs>
          <w:tab w:val="left" w:pos="3540"/>
        </w:tabs>
        <w:contextualSpacing/>
        <w:rPr>
          <w:i/>
        </w:rPr>
      </w:pPr>
    </w:p>
    <w:p w:rsidR="004B4FDF" w:rsidRPr="008A6648" w:rsidRDefault="004B4FDF" w:rsidP="00D41374">
      <w:pPr>
        <w:ind w:firstLine="567"/>
        <w:contextualSpacing/>
        <w:jc w:val="both"/>
      </w:pPr>
      <w:r w:rsidRPr="008A6648">
        <w:t>Оценивание формирования компетенций осуществляется посредством прохождения обучающимися форм промежуточной аттестации и текущего контроля.</w:t>
      </w:r>
    </w:p>
    <w:p w:rsidR="004B4FDF" w:rsidRPr="008A6648" w:rsidRDefault="004B4FDF" w:rsidP="00D41374">
      <w:pPr>
        <w:ind w:firstLine="567"/>
        <w:contextualSpacing/>
        <w:jc w:val="both"/>
      </w:pPr>
      <w:r w:rsidRPr="008A6648">
        <w:t xml:space="preserve">Оценивание формирования компетенций производится на основе показателей </w:t>
      </w:r>
      <w:r w:rsidR="00CB6275" w:rsidRPr="008A6648">
        <w:t>оценивания</w:t>
      </w:r>
      <w:r w:rsidRPr="008A6648">
        <w:t>, указанных в п.2. рабочей программы.</w:t>
      </w:r>
    </w:p>
    <w:p w:rsidR="004B4FDF" w:rsidRPr="008A6648" w:rsidRDefault="004B4FDF" w:rsidP="004B4FDF">
      <w:pPr>
        <w:tabs>
          <w:tab w:val="left" w:pos="3540"/>
        </w:tabs>
        <w:contextualSpacing/>
        <w:rPr>
          <w:i/>
        </w:rPr>
      </w:pPr>
    </w:p>
    <w:p w:rsidR="004B4FDF" w:rsidRPr="008A6648" w:rsidRDefault="004B4FDF" w:rsidP="004B4FDF">
      <w:pPr>
        <w:pStyle w:val="a9"/>
        <w:numPr>
          <w:ilvl w:val="1"/>
          <w:numId w:val="31"/>
        </w:numPr>
        <w:tabs>
          <w:tab w:val="left" w:pos="851"/>
        </w:tabs>
        <w:jc w:val="both"/>
        <w:rPr>
          <w:bCs/>
          <w:i/>
        </w:rPr>
      </w:pPr>
      <w:r w:rsidRPr="008A6648">
        <w:rPr>
          <w:bCs/>
          <w:i/>
        </w:rPr>
        <w:t>Описание показателей и форм оценивания компетенций</w:t>
      </w:r>
    </w:p>
    <w:p w:rsidR="004B4FDF" w:rsidRPr="008A6648" w:rsidRDefault="00CF0665" w:rsidP="004B4FDF">
      <w:pPr>
        <w:tabs>
          <w:tab w:val="left" w:pos="3540"/>
        </w:tabs>
        <w:contextualSpacing/>
        <w:jc w:val="both"/>
        <w:rPr>
          <w:bCs/>
          <w:i/>
          <w:iCs/>
          <w:lang w:eastAsia="en-US"/>
        </w:rPr>
      </w:pPr>
      <w:r w:rsidRPr="008A6648">
        <w:rPr>
          <w:bCs/>
          <w:i/>
          <w:iCs/>
          <w:lang w:eastAsia="en-US"/>
        </w:rPr>
        <w:t xml:space="preserve"> </w:t>
      </w:r>
    </w:p>
    <w:p w:rsidR="004B4FDF" w:rsidRPr="008A6648" w:rsidRDefault="004B4FDF" w:rsidP="00D41374">
      <w:pPr>
        <w:tabs>
          <w:tab w:val="left" w:pos="3540"/>
        </w:tabs>
        <w:ind w:firstLine="567"/>
        <w:contextualSpacing/>
        <w:jc w:val="both"/>
        <w:rPr>
          <w:bCs/>
          <w:iCs/>
          <w:lang w:eastAsia="en-US"/>
        </w:rPr>
      </w:pPr>
      <w:r w:rsidRPr="008A6648">
        <w:rPr>
          <w:bCs/>
          <w:iCs/>
          <w:lang w:eastAsia="en-US"/>
        </w:rPr>
        <w:t>Формами оценивания компетенций являются мероприятия промежуточной аттестации и текущего контроля по дисциплине</w:t>
      </w:r>
      <w:r w:rsidR="00CB6275" w:rsidRPr="008A6648">
        <w:rPr>
          <w:bCs/>
          <w:iCs/>
          <w:lang w:eastAsia="en-US"/>
        </w:rPr>
        <w:t>, указанные в учебном плане и в</w:t>
      </w:r>
      <w:r w:rsidR="00E64C60" w:rsidRPr="008A6648">
        <w:rPr>
          <w:bCs/>
          <w:iCs/>
          <w:lang w:eastAsia="en-US"/>
        </w:rPr>
        <w:t xml:space="preserve"> </w:t>
      </w:r>
      <w:r w:rsidR="00CB6275" w:rsidRPr="008A6648">
        <w:rPr>
          <w:bCs/>
          <w:iCs/>
          <w:lang w:eastAsia="en-US"/>
        </w:rPr>
        <w:t>п.4 рабочей программы.</w:t>
      </w:r>
    </w:p>
    <w:p w:rsidR="004B4FDF" w:rsidRPr="008A6648" w:rsidRDefault="004B4FDF" w:rsidP="00D41374">
      <w:pPr>
        <w:tabs>
          <w:tab w:val="left" w:pos="3540"/>
        </w:tabs>
        <w:ind w:firstLine="567"/>
        <w:contextualSpacing/>
        <w:jc w:val="both"/>
        <w:rPr>
          <w:bCs/>
          <w:iCs/>
          <w:lang w:eastAsia="en-US"/>
        </w:rPr>
      </w:pPr>
      <w:r w:rsidRPr="008A6648">
        <w:rPr>
          <w:bCs/>
          <w:iCs/>
          <w:lang w:eastAsia="en-US"/>
        </w:rPr>
        <w:t>Взаимосвязь форм и показателей оценивания компетенций приведена в таблице.</w:t>
      </w:r>
    </w:p>
    <w:p w:rsidR="00CB6275" w:rsidRPr="008A6648" w:rsidRDefault="00CB6275" w:rsidP="00D41374">
      <w:pPr>
        <w:tabs>
          <w:tab w:val="left" w:pos="3540"/>
        </w:tabs>
        <w:ind w:firstLine="567"/>
        <w:contextualSpacing/>
        <w:jc w:val="both"/>
        <w:rPr>
          <w:bCs/>
          <w:i/>
          <w:iCs/>
          <w:lang w:eastAsia="en-US"/>
        </w:rPr>
      </w:pPr>
    </w:p>
    <w:p w:rsidR="00C32D0E" w:rsidRPr="008A6648" w:rsidRDefault="00C32D0E" w:rsidP="004B4FDF">
      <w:pPr>
        <w:tabs>
          <w:tab w:val="left" w:pos="3540"/>
        </w:tabs>
        <w:ind w:firstLine="720"/>
        <w:contextualSpacing/>
        <w:jc w:val="both"/>
        <w:rPr>
          <w:bCs/>
          <w:i/>
          <w:iCs/>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999"/>
        <w:gridCol w:w="972"/>
        <w:gridCol w:w="974"/>
        <w:gridCol w:w="888"/>
        <w:gridCol w:w="505"/>
        <w:gridCol w:w="572"/>
        <w:gridCol w:w="748"/>
        <w:gridCol w:w="748"/>
        <w:gridCol w:w="1028"/>
      </w:tblGrid>
      <w:tr w:rsidR="00584A45" w:rsidRPr="008A6648" w:rsidTr="00584A45">
        <w:trPr>
          <w:jc w:val="center"/>
        </w:trPr>
        <w:tc>
          <w:tcPr>
            <w:tcW w:w="593" w:type="pct"/>
            <w:vMerge w:val="restart"/>
            <w:textDirection w:val="btLr"/>
            <w:vAlign w:val="center"/>
          </w:tcPr>
          <w:p w:rsidR="00584A45" w:rsidRPr="008A6648" w:rsidRDefault="00584A45" w:rsidP="00A27096">
            <w:pPr>
              <w:ind w:left="113" w:right="113"/>
              <w:contextualSpacing/>
              <w:jc w:val="center"/>
            </w:pPr>
            <w:r w:rsidRPr="008A6648">
              <w:rPr>
                <w:sz w:val="22"/>
                <w:szCs w:val="22"/>
              </w:rPr>
              <w:t>Код компетенции по ФГОС</w:t>
            </w:r>
          </w:p>
        </w:tc>
        <w:tc>
          <w:tcPr>
            <w:tcW w:w="1043" w:type="pct"/>
            <w:vMerge w:val="restart"/>
            <w:vAlign w:val="center"/>
          </w:tcPr>
          <w:p w:rsidR="00584A45" w:rsidRPr="008A6648" w:rsidRDefault="00584A45" w:rsidP="00FD1952">
            <w:pPr>
              <w:contextualSpacing/>
              <w:jc w:val="center"/>
            </w:pPr>
            <w:r w:rsidRPr="008A6648">
              <w:rPr>
                <w:sz w:val="22"/>
                <w:szCs w:val="22"/>
              </w:rPr>
              <w:t>Показатели освоения</w:t>
            </w:r>
          </w:p>
          <w:p w:rsidR="00584A45" w:rsidRPr="008A6648" w:rsidRDefault="00584A45" w:rsidP="00CB6275">
            <w:pPr>
              <w:contextualSpacing/>
              <w:jc w:val="center"/>
            </w:pPr>
            <w:r w:rsidRPr="008A6648">
              <w:rPr>
                <w:sz w:val="22"/>
                <w:szCs w:val="22"/>
              </w:rPr>
              <w:t>(Код показателя оценивания)</w:t>
            </w:r>
          </w:p>
        </w:tc>
        <w:tc>
          <w:tcPr>
            <w:tcW w:w="2825" w:type="pct"/>
            <w:gridSpan w:val="7"/>
          </w:tcPr>
          <w:p w:rsidR="00584A45" w:rsidRPr="008A6648" w:rsidRDefault="00584A45" w:rsidP="00FD1952">
            <w:pPr>
              <w:contextualSpacing/>
              <w:jc w:val="center"/>
            </w:pPr>
            <w:r w:rsidRPr="008A6648">
              <w:rPr>
                <w:sz w:val="22"/>
                <w:szCs w:val="22"/>
              </w:rPr>
              <w:t>Формы оценивания</w:t>
            </w:r>
          </w:p>
        </w:tc>
        <w:tc>
          <w:tcPr>
            <w:tcW w:w="538" w:type="pct"/>
            <w:vMerge w:val="restart"/>
            <w:textDirection w:val="btLr"/>
            <w:vAlign w:val="center"/>
          </w:tcPr>
          <w:p w:rsidR="00584A45" w:rsidRPr="008A6648" w:rsidRDefault="00584A45" w:rsidP="00FD1952">
            <w:pPr>
              <w:ind w:left="113" w:right="113"/>
              <w:contextualSpacing/>
              <w:jc w:val="center"/>
            </w:pPr>
            <w:r w:rsidRPr="008A6648">
              <w:rPr>
                <w:sz w:val="22"/>
                <w:szCs w:val="22"/>
              </w:rPr>
              <w:t>Обеспеченность оценивания компетенции</w:t>
            </w:r>
          </w:p>
        </w:tc>
      </w:tr>
      <w:tr w:rsidR="00584A45" w:rsidRPr="008A6648" w:rsidTr="00584A45">
        <w:trPr>
          <w:jc w:val="center"/>
        </w:trPr>
        <w:tc>
          <w:tcPr>
            <w:tcW w:w="593" w:type="pct"/>
            <w:vMerge/>
            <w:textDirection w:val="btLr"/>
            <w:vAlign w:val="center"/>
          </w:tcPr>
          <w:p w:rsidR="00584A45" w:rsidRPr="008A6648" w:rsidRDefault="00584A45" w:rsidP="00FD1952">
            <w:pPr>
              <w:ind w:left="113" w:right="113"/>
              <w:contextualSpacing/>
            </w:pPr>
          </w:p>
        </w:tc>
        <w:tc>
          <w:tcPr>
            <w:tcW w:w="1043" w:type="pct"/>
            <w:vMerge/>
            <w:vAlign w:val="center"/>
          </w:tcPr>
          <w:p w:rsidR="00584A45" w:rsidRPr="008A6648" w:rsidRDefault="00584A45" w:rsidP="00FD1952">
            <w:pPr>
              <w:contextualSpacing/>
              <w:jc w:val="center"/>
            </w:pPr>
          </w:p>
        </w:tc>
        <w:tc>
          <w:tcPr>
            <w:tcW w:w="1481" w:type="pct"/>
            <w:gridSpan w:val="3"/>
            <w:vAlign w:val="center"/>
          </w:tcPr>
          <w:p w:rsidR="00584A45" w:rsidRPr="008A6648" w:rsidRDefault="00584A45" w:rsidP="00FD1952">
            <w:pPr>
              <w:contextualSpacing/>
              <w:jc w:val="center"/>
              <w:rPr>
                <w:sz w:val="22"/>
                <w:szCs w:val="22"/>
              </w:rPr>
            </w:pPr>
            <w:r w:rsidRPr="008A6648">
              <w:rPr>
                <w:sz w:val="22"/>
                <w:szCs w:val="22"/>
              </w:rPr>
              <w:t>Текущий контроль</w:t>
            </w:r>
          </w:p>
        </w:tc>
        <w:tc>
          <w:tcPr>
            <w:tcW w:w="1344" w:type="pct"/>
            <w:gridSpan w:val="4"/>
            <w:vAlign w:val="center"/>
          </w:tcPr>
          <w:p w:rsidR="00584A45" w:rsidRPr="008A6648" w:rsidRDefault="00584A45" w:rsidP="00FD1952">
            <w:pPr>
              <w:contextualSpacing/>
              <w:jc w:val="center"/>
            </w:pPr>
            <w:r w:rsidRPr="008A6648">
              <w:rPr>
                <w:sz w:val="22"/>
                <w:szCs w:val="22"/>
              </w:rPr>
              <w:t>Промежуточная аттестация</w:t>
            </w:r>
          </w:p>
        </w:tc>
        <w:tc>
          <w:tcPr>
            <w:tcW w:w="538" w:type="pct"/>
            <w:vMerge/>
            <w:textDirection w:val="btLr"/>
            <w:vAlign w:val="center"/>
          </w:tcPr>
          <w:p w:rsidR="00584A45" w:rsidRPr="008A6648" w:rsidRDefault="00584A45" w:rsidP="00FD1952">
            <w:pPr>
              <w:ind w:left="113" w:right="113"/>
              <w:contextualSpacing/>
              <w:jc w:val="center"/>
            </w:pPr>
          </w:p>
        </w:tc>
      </w:tr>
      <w:tr w:rsidR="00584A45" w:rsidRPr="008A6648" w:rsidTr="00584A45">
        <w:trPr>
          <w:cantSplit/>
          <w:trHeight w:val="1958"/>
          <w:jc w:val="center"/>
        </w:trPr>
        <w:tc>
          <w:tcPr>
            <w:tcW w:w="593" w:type="pct"/>
            <w:vMerge/>
          </w:tcPr>
          <w:p w:rsidR="00584A45" w:rsidRPr="008A6648" w:rsidRDefault="00584A45" w:rsidP="00FD1952">
            <w:pPr>
              <w:contextualSpacing/>
              <w:jc w:val="center"/>
            </w:pPr>
          </w:p>
        </w:tc>
        <w:tc>
          <w:tcPr>
            <w:tcW w:w="1043" w:type="pct"/>
            <w:vMerge/>
          </w:tcPr>
          <w:p w:rsidR="00584A45" w:rsidRPr="008A6648" w:rsidRDefault="00584A45" w:rsidP="00FD1952">
            <w:pPr>
              <w:contextualSpacing/>
              <w:jc w:val="center"/>
            </w:pPr>
          </w:p>
        </w:tc>
        <w:tc>
          <w:tcPr>
            <w:tcW w:w="508" w:type="pct"/>
            <w:textDirection w:val="btLr"/>
          </w:tcPr>
          <w:p w:rsidR="00584A45" w:rsidRPr="008A6648" w:rsidRDefault="00584A45" w:rsidP="00CF0665">
            <w:pPr>
              <w:ind w:left="113" w:right="113"/>
              <w:contextualSpacing/>
              <w:jc w:val="center"/>
            </w:pPr>
            <w:r w:rsidRPr="008A6648">
              <w:rPr>
                <w:sz w:val="22"/>
                <w:szCs w:val="22"/>
              </w:rPr>
              <w:t>Контрольная работа 1</w:t>
            </w:r>
          </w:p>
        </w:tc>
        <w:tc>
          <w:tcPr>
            <w:tcW w:w="509" w:type="pct"/>
            <w:textDirection w:val="btLr"/>
          </w:tcPr>
          <w:p w:rsidR="00584A45" w:rsidRPr="008A6648" w:rsidRDefault="00584A45" w:rsidP="00CF0665">
            <w:pPr>
              <w:ind w:left="113" w:right="113"/>
              <w:contextualSpacing/>
              <w:jc w:val="center"/>
            </w:pPr>
            <w:r w:rsidRPr="008A6648">
              <w:rPr>
                <w:sz w:val="22"/>
                <w:szCs w:val="22"/>
              </w:rPr>
              <w:t>Контрольная работа 2</w:t>
            </w:r>
          </w:p>
        </w:tc>
        <w:tc>
          <w:tcPr>
            <w:tcW w:w="464" w:type="pct"/>
            <w:textDirection w:val="btLr"/>
          </w:tcPr>
          <w:p w:rsidR="00584A45" w:rsidRPr="008A6648" w:rsidRDefault="00584A45" w:rsidP="00CF0665">
            <w:pPr>
              <w:ind w:left="113" w:right="113"/>
              <w:contextualSpacing/>
              <w:jc w:val="center"/>
            </w:pPr>
            <w:r w:rsidRPr="008A6648">
              <w:rPr>
                <w:sz w:val="22"/>
                <w:szCs w:val="22"/>
              </w:rPr>
              <w:t>Контрольная работа 3</w:t>
            </w:r>
          </w:p>
        </w:tc>
        <w:tc>
          <w:tcPr>
            <w:tcW w:w="264" w:type="pct"/>
            <w:textDirection w:val="btLr"/>
            <w:vAlign w:val="center"/>
          </w:tcPr>
          <w:p w:rsidR="00584A45" w:rsidRPr="008A6648" w:rsidRDefault="00584A45" w:rsidP="00D9332E">
            <w:pPr>
              <w:ind w:left="113" w:right="113"/>
              <w:contextualSpacing/>
              <w:jc w:val="center"/>
            </w:pPr>
            <w:r>
              <w:rPr>
                <w:sz w:val="22"/>
                <w:szCs w:val="22"/>
              </w:rPr>
              <w:t>Зачет</w:t>
            </w:r>
          </w:p>
        </w:tc>
        <w:tc>
          <w:tcPr>
            <w:tcW w:w="299" w:type="pct"/>
            <w:textDirection w:val="btLr"/>
            <w:vAlign w:val="center"/>
          </w:tcPr>
          <w:p w:rsidR="00584A45" w:rsidRPr="008A6648" w:rsidRDefault="00584A45" w:rsidP="00FB0C16">
            <w:pPr>
              <w:ind w:left="113" w:right="113"/>
              <w:contextualSpacing/>
              <w:jc w:val="center"/>
            </w:pPr>
            <w:r w:rsidRPr="008A6648">
              <w:rPr>
                <w:sz w:val="22"/>
                <w:szCs w:val="22"/>
              </w:rPr>
              <w:t>Экзамен</w:t>
            </w:r>
          </w:p>
        </w:tc>
        <w:tc>
          <w:tcPr>
            <w:tcW w:w="391" w:type="pct"/>
            <w:textDirection w:val="btLr"/>
            <w:vAlign w:val="center"/>
          </w:tcPr>
          <w:p w:rsidR="00584A45" w:rsidRPr="008A6648" w:rsidRDefault="00584A45" w:rsidP="00FB0C16">
            <w:pPr>
              <w:ind w:left="113" w:right="113"/>
              <w:contextualSpacing/>
              <w:jc w:val="center"/>
            </w:pPr>
            <w:r w:rsidRPr="008A6648">
              <w:rPr>
                <w:sz w:val="22"/>
                <w:szCs w:val="22"/>
              </w:rPr>
              <w:t>Защита курсовой работы 1</w:t>
            </w:r>
          </w:p>
        </w:tc>
        <w:tc>
          <w:tcPr>
            <w:tcW w:w="391" w:type="pct"/>
            <w:textDirection w:val="btLr"/>
          </w:tcPr>
          <w:p w:rsidR="00584A45" w:rsidRPr="008A6648" w:rsidRDefault="00584A45" w:rsidP="00FB0C16">
            <w:pPr>
              <w:ind w:left="113" w:right="113"/>
              <w:contextualSpacing/>
              <w:jc w:val="center"/>
              <w:rPr>
                <w:sz w:val="22"/>
                <w:szCs w:val="22"/>
              </w:rPr>
            </w:pPr>
            <w:r w:rsidRPr="008A6648">
              <w:rPr>
                <w:sz w:val="22"/>
                <w:szCs w:val="22"/>
              </w:rPr>
              <w:t>Защита курсовой работы 2</w:t>
            </w:r>
          </w:p>
        </w:tc>
        <w:tc>
          <w:tcPr>
            <w:tcW w:w="538" w:type="pct"/>
            <w:vMerge/>
          </w:tcPr>
          <w:p w:rsidR="00584A45" w:rsidRPr="008A6648" w:rsidRDefault="00584A45" w:rsidP="00FD1952">
            <w:pPr>
              <w:contextualSpacing/>
              <w:jc w:val="center"/>
            </w:pPr>
          </w:p>
        </w:tc>
      </w:tr>
      <w:tr w:rsidR="00584A45" w:rsidRPr="008A6648" w:rsidTr="00584A45">
        <w:trPr>
          <w:jc w:val="center"/>
        </w:trPr>
        <w:tc>
          <w:tcPr>
            <w:tcW w:w="593" w:type="pct"/>
          </w:tcPr>
          <w:p w:rsidR="00584A45" w:rsidRPr="005B00BB" w:rsidRDefault="00584A45" w:rsidP="00FD1952">
            <w:pPr>
              <w:contextualSpacing/>
              <w:jc w:val="center"/>
              <w:rPr>
                <w:sz w:val="22"/>
                <w:szCs w:val="22"/>
              </w:rPr>
            </w:pPr>
            <w:r w:rsidRPr="005B00BB">
              <w:rPr>
                <w:sz w:val="22"/>
                <w:szCs w:val="22"/>
              </w:rPr>
              <w:t>1</w:t>
            </w:r>
          </w:p>
        </w:tc>
        <w:tc>
          <w:tcPr>
            <w:tcW w:w="1043" w:type="pct"/>
          </w:tcPr>
          <w:p w:rsidR="00584A45" w:rsidRPr="005B00BB" w:rsidRDefault="00584A45" w:rsidP="00FD1952">
            <w:pPr>
              <w:contextualSpacing/>
              <w:jc w:val="center"/>
              <w:rPr>
                <w:sz w:val="22"/>
                <w:szCs w:val="22"/>
              </w:rPr>
            </w:pPr>
            <w:r w:rsidRPr="005B00BB">
              <w:rPr>
                <w:sz w:val="22"/>
                <w:szCs w:val="22"/>
              </w:rPr>
              <w:t>2</w:t>
            </w:r>
          </w:p>
        </w:tc>
        <w:tc>
          <w:tcPr>
            <w:tcW w:w="508" w:type="pct"/>
            <w:vAlign w:val="center"/>
          </w:tcPr>
          <w:p w:rsidR="00584A45" w:rsidRPr="005B00BB" w:rsidRDefault="00584A45" w:rsidP="00FD1952">
            <w:pPr>
              <w:contextualSpacing/>
              <w:jc w:val="center"/>
              <w:rPr>
                <w:sz w:val="22"/>
                <w:szCs w:val="22"/>
              </w:rPr>
            </w:pPr>
            <w:r w:rsidRPr="005B00BB">
              <w:rPr>
                <w:sz w:val="22"/>
                <w:szCs w:val="22"/>
              </w:rPr>
              <w:t>3</w:t>
            </w:r>
          </w:p>
        </w:tc>
        <w:tc>
          <w:tcPr>
            <w:tcW w:w="509" w:type="pct"/>
          </w:tcPr>
          <w:p w:rsidR="00584A45" w:rsidRPr="005B00BB" w:rsidRDefault="00584A45" w:rsidP="00FD1952">
            <w:pPr>
              <w:contextualSpacing/>
              <w:jc w:val="center"/>
              <w:rPr>
                <w:sz w:val="22"/>
                <w:szCs w:val="22"/>
              </w:rPr>
            </w:pPr>
            <w:r w:rsidRPr="005B00BB">
              <w:rPr>
                <w:sz w:val="22"/>
                <w:szCs w:val="22"/>
              </w:rPr>
              <w:t>4</w:t>
            </w:r>
          </w:p>
        </w:tc>
        <w:tc>
          <w:tcPr>
            <w:tcW w:w="464" w:type="pct"/>
          </w:tcPr>
          <w:p w:rsidR="00584A45" w:rsidRPr="005B00BB" w:rsidRDefault="00584A45" w:rsidP="00FD1952">
            <w:pPr>
              <w:contextualSpacing/>
              <w:jc w:val="center"/>
              <w:rPr>
                <w:sz w:val="22"/>
                <w:szCs w:val="22"/>
              </w:rPr>
            </w:pPr>
            <w:r w:rsidRPr="005B00BB">
              <w:rPr>
                <w:sz w:val="22"/>
                <w:szCs w:val="22"/>
              </w:rPr>
              <w:t>5</w:t>
            </w:r>
          </w:p>
        </w:tc>
        <w:tc>
          <w:tcPr>
            <w:tcW w:w="264" w:type="pct"/>
          </w:tcPr>
          <w:p w:rsidR="00584A45" w:rsidRPr="005B00BB" w:rsidRDefault="00584A45" w:rsidP="00FD1952">
            <w:pPr>
              <w:contextualSpacing/>
              <w:jc w:val="center"/>
              <w:rPr>
                <w:sz w:val="22"/>
                <w:szCs w:val="22"/>
              </w:rPr>
            </w:pPr>
            <w:r>
              <w:rPr>
                <w:sz w:val="22"/>
                <w:szCs w:val="22"/>
              </w:rPr>
              <w:t>6</w:t>
            </w:r>
          </w:p>
        </w:tc>
        <w:tc>
          <w:tcPr>
            <w:tcW w:w="299" w:type="pct"/>
          </w:tcPr>
          <w:p w:rsidR="00584A45" w:rsidRPr="005B00BB" w:rsidRDefault="00584A45" w:rsidP="00FB0C16">
            <w:pPr>
              <w:contextualSpacing/>
              <w:jc w:val="center"/>
              <w:rPr>
                <w:sz w:val="22"/>
                <w:szCs w:val="22"/>
              </w:rPr>
            </w:pPr>
            <w:r>
              <w:rPr>
                <w:sz w:val="22"/>
                <w:szCs w:val="22"/>
              </w:rPr>
              <w:t>7</w:t>
            </w:r>
          </w:p>
        </w:tc>
        <w:tc>
          <w:tcPr>
            <w:tcW w:w="391" w:type="pct"/>
            <w:vAlign w:val="center"/>
          </w:tcPr>
          <w:p w:rsidR="00584A45" w:rsidRPr="005B00BB" w:rsidRDefault="00584A45" w:rsidP="00FB0C16">
            <w:pPr>
              <w:contextualSpacing/>
              <w:jc w:val="center"/>
              <w:rPr>
                <w:sz w:val="22"/>
                <w:szCs w:val="22"/>
              </w:rPr>
            </w:pPr>
            <w:r>
              <w:rPr>
                <w:sz w:val="22"/>
                <w:szCs w:val="22"/>
              </w:rPr>
              <w:t>8</w:t>
            </w:r>
          </w:p>
        </w:tc>
        <w:tc>
          <w:tcPr>
            <w:tcW w:w="391" w:type="pct"/>
            <w:vAlign w:val="center"/>
          </w:tcPr>
          <w:p w:rsidR="00584A45" w:rsidRPr="005B00BB" w:rsidRDefault="00584A45" w:rsidP="00FB0C16">
            <w:pPr>
              <w:contextualSpacing/>
              <w:jc w:val="center"/>
              <w:rPr>
                <w:sz w:val="22"/>
                <w:szCs w:val="22"/>
              </w:rPr>
            </w:pPr>
            <w:r>
              <w:rPr>
                <w:sz w:val="22"/>
                <w:szCs w:val="22"/>
              </w:rPr>
              <w:t>9</w:t>
            </w:r>
          </w:p>
        </w:tc>
        <w:tc>
          <w:tcPr>
            <w:tcW w:w="538" w:type="pct"/>
          </w:tcPr>
          <w:p w:rsidR="00584A45" w:rsidRPr="005B00BB" w:rsidRDefault="00584A45" w:rsidP="00584A45">
            <w:pPr>
              <w:contextualSpacing/>
              <w:jc w:val="center"/>
              <w:rPr>
                <w:sz w:val="22"/>
                <w:szCs w:val="22"/>
              </w:rPr>
            </w:pPr>
            <w:r w:rsidRPr="005B00BB">
              <w:rPr>
                <w:sz w:val="22"/>
                <w:szCs w:val="22"/>
              </w:rPr>
              <w:t>1</w:t>
            </w:r>
            <w:r>
              <w:rPr>
                <w:sz w:val="22"/>
                <w:szCs w:val="22"/>
              </w:rPr>
              <w:t>0</w:t>
            </w:r>
          </w:p>
        </w:tc>
      </w:tr>
      <w:tr w:rsidR="00584A45" w:rsidRPr="008A6648" w:rsidTr="00584A45">
        <w:trPr>
          <w:jc w:val="center"/>
        </w:trPr>
        <w:tc>
          <w:tcPr>
            <w:tcW w:w="593" w:type="pct"/>
            <w:vMerge w:val="restart"/>
          </w:tcPr>
          <w:p w:rsidR="00584A45" w:rsidRPr="008A6648" w:rsidRDefault="00584A45" w:rsidP="00FD1952">
            <w:pPr>
              <w:contextualSpacing/>
              <w:jc w:val="center"/>
              <w:rPr>
                <w:sz w:val="20"/>
                <w:szCs w:val="20"/>
              </w:rPr>
            </w:pPr>
            <w:r w:rsidRPr="008A6648">
              <w:rPr>
                <w:sz w:val="20"/>
                <w:szCs w:val="20"/>
              </w:rPr>
              <w:t>ПК-5</w:t>
            </w:r>
          </w:p>
        </w:tc>
        <w:tc>
          <w:tcPr>
            <w:tcW w:w="1043" w:type="pct"/>
          </w:tcPr>
          <w:p w:rsidR="00584A45" w:rsidRPr="008A6648" w:rsidRDefault="00584A45" w:rsidP="00741FBA">
            <w:pPr>
              <w:contextualSpacing/>
              <w:jc w:val="center"/>
              <w:rPr>
                <w:sz w:val="20"/>
                <w:szCs w:val="20"/>
              </w:rPr>
            </w:pPr>
            <w:r w:rsidRPr="008A6648">
              <w:rPr>
                <w:sz w:val="20"/>
                <w:szCs w:val="20"/>
              </w:rPr>
              <w:t>З1</w:t>
            </w:r>
          </w:p>
        </w:tc>
        <w:tc>
          <w:tcPr>
            <w:tcW w:w="508" w:type="pct"/>
          </w:tcPr>
          <w:p w:rsidR="00584A45" w:rsidRPr="008A6648" w:rsidRDefault="00584A45" w:rsidP="00FD1952">
            <w:pPr>
              <w:contextualSpacing/>
              <w:jc w:val="center"/>
              <w:rPr>
                <w:sz w:val="20"/>
                <w:szCs w:val="20"/>
              </w:rPr>
            </w:pPr>
            <w:r w:rsidRPr="008A6648">
              <w:rPr>
                <w:sz w:val="20"/>
                <w:szCs w:val="20"/>
              </w:rPr>
              <w:t>+</w:t>
            </w:r>
          </w:p>
        </w:tc>
        <w:tc>
          <w:tcPr>
            <w:tcW w:w="509" w:type="pct"/>
          </w:tcPr>
          <w:p w:rsidR="00584A45" w:rsidRPr="008A6648" w:rsidRDefault="00584A45" w:rsidP="00FD1952">
            <w:pPr>
              <w:contextualSpacing/>
              <w:jc w:val="center"/>
              <w:rPr>
                <w:sz w:val="20"/>
                <w:szCs w:val="20"/>
              </w:rPr>
            </w:pPr>
            <w:r w:rsidRPr="008A6648">
              <w:rPr>
                <w:sz w:val="20"/>
                <w:szCs w:val="20"/>
              </w:rPr>
              <w:t>+</w:t>
            </w:r>
          </w:p>
        </w:tc>
        <w:tc>
          <w:tcPr>
            <w:tcW w:w="464" w:type="pct"/>
          </w:tcPr>
          <w:p w:rsidR="00584A45" w:rsidRPr="008A6648" w:rsidRDefault="00584A45" w:rsidP="00FD1952">
            <w:pPr>
              <w:contextualSpacing/>
              <w:jc w:val="center"/>
              <w:rPr>
                <w:sz w:val="20"/>
                <w:szCs w:val="20"/>
              </w:rPr>
            </w:pPr>
            <w:r w:rsidRPr="008A6648">
              <w:rPr>
                <w:sz w:val="20"/>
                <w:szCs w:val="20"/>
              </w:rPr>
              <w:t>+</w:t>
            </w:r>
          </w:p>
        </w:tc>
        <w:tc>
          <w:tcPr>
            <w:tcW w:w="264" w:type="pct"/>
          </w:tcPr>
          <w:p w:rsidR="00584A45" w:rsidRPr="008A6648" w:rsidRDefault="00584A45" w:rsidP="00FD1952">
            <w:pPr>
              <w:contextualSpacing/>
              <w:jc w:val="center"/>
              <w:rPr>
                <w:sz w:val="20"/>
                <w:szCs w:val="20"/>
              </w:rPr>
            </w:pPr>
          </w:p>
        </w:tc>
        <w:tc>
          <w:tcPr>
            <w:tcW w:w="299"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538" w:type="pct"/>
          </w:tcPr>
          <w:p w:rsidR="00584A45" w:rsidRPr="008A6648" w:rsidRDefault="00584A45" w:rsidP="00FD1952">
            <w:pPr>
              <w:contextualSpacing/>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FD1952">
            <w:pPr>
              <w:contextualSpacing/>
              <w:jc w:val="center"/>
              <w:rPr>
                <w:sz w:val="20"/>
                <w:szCs w:val="20"/>
              </w:rPr>
            </w:pPr>
          </w:p>
        </w:tc>
        <w:tc>
          <w:tcPr>
            <w:tcW w:w="1043" w:type="pct"/>
          </w:tcPr>
          <w:p w:rsidR="00584A45" w:rsidRPr="008A6648" w:rsidRDefault="00584A45" w:rsidP="00741FBA">
            <w:pPr>
              <w:contextualSpacing/>
              <w:jc w:val="center"/>
              <w:rPr>
                <w:sz w:val="20"/>
                <w:szCs w:val="20"/>
              </w:rPr>
            </w:pPr>
            <w:r w:rsidRPr="008A6648">
              <w:rPr>
                <w:sz w:val="20"/>
                <w:szCs w:val="20"/>
              </w:rPr>
              <w:t>У1</w:t>
            </w:r>
          </w:p>
        </w:tc>
        <w:tc>
          <w:tcPr>
            <w:tcW w:w="508" w:type="pct"/>
          </w:tcPr>
          <w:p w:rsidR="00584A45" w:rsidRPr="008A6648" w:rsidRDefault="00584A45" w:rsidP="00B0619F">
            <w:pPr>
              <w:contextualSpacing/>
              <w:jc w:val="center"/>
              <w:rPr>
                <w:sz w:val="20"/>
                <w:szCs w:val="20"/>
              </w:rPr>
            </w:pPr>
            <w:r w:rsidRPr="008A6648">
              <w:rPr>
                <w:sz w:val="20"/>
                <w:szCs w:val="20"/>
              </w:rPr>
              <w:t>+</w:t>
            </w:r>
          </w:p>
        </w:tc>
        <w:tc>
          <w:tcPr>
            <w:tcW w:w="509" w:type="pct"/>
          </w:tcPr>
          <w:p w:rsidR="00584A45" w:rsidRPr="008A6648" w:rsidRDefault="00584A45" w:rsidP="00B0619F">
            <w:pPr>
              <w:contextualSpacing/>
              <w:jc w:val="center"/>
              <w:rPr>
                <w:sz w:val="20"/>
                <w:szCs w:val="20"/>
              </w:rPr>
            </w:pPr>
            <w:r w:rsidRPr="008A6648">
              <w:rPr>
                <w:sz w:val="20"/>
                <w:szCs w:val="20"/>
              </w:rPr>
              <w:t>+</w:t>
            </w:r>
          </w:p>
        </w:tc>
        <w:tc>
          <w:tcPr>
            <w:tcW w:w="464" w:type="pct"/>
          </w:tcPr>
          <w:p w:rsidR="00584A45" w:rsidRPr="008A6648" w:rsidRDefault="00584A45" w:rsidP="00B0619F">
            <w:pPr>
              <w:contextualSpacing/>
              <w:jc w:val="center"/>
              <w:rPr>
                <w:sz w:val="20"/>
                <w:szCs w:val="20"/>
              </w:rPr>
            </w:pPr>
            <w:r w:rsidRPr="008A6648">
              <w:rPr>
                <w:sz w:val="20"/>
                <w:szCs w:val="20"/>
              </w:rPr>
              <w:t>+</w:t>
            </w:r>
          </w:p>
        </w:tc>
        <w:tc>
          <w:tcPr>
            <w:tcW w:w="264" w:type="pct"/>
          </w:tcPr>
          <w:p w:rsidR="00584A45" w:rsidRPr="008A6648" w:rsidRDefault="00584A45" w:rsidP="00B0619F">
            <w:pPr>
              <w:contextualSpacing/>
              <w:jc w:val="center"/>
              <w:rPr>
                <w:sz w:val="20"/>
                <w:szCs w:val="20"/>
              </w:rPr>
            </w:pPr>
          </w:p>
        </w:tc>
        <w:tc>
          <w:tcPr>
            <w:tcW w:w="299"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538" w:type="pct"/>
          </w:tcPr>
          <w:p w:rsidR="00584A45" w:rsidRPr="008A6648" w:rsidRDefault="00584A45" w:rsidP="00B0619F">
            <w:pPr>
              <w:contextualSpacing/>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FD1952">
            <w:pPr>
              <w:contextualSpacing/>
              <w:jc w:val="center"/>
              <w:rPr>
                <w:sz w:val="20"/>
                <w:szCs w:val="20"/>
              </w:rPr>
            </w:pPr>
          </w:p>
        </w:tc>
        <w:tc>
          <w:tcPr>
            <w:tcW w:w="1043" w:type="pct"/>
          </w:tcPr>
          <w:p w:rsidR="00584A45" w:rsidRPr="008A6648" w:rsidRDefault="00584A45" w:rsidP="00741FBA">
            <w:pPr>
              <w:contextualSpacing/>
              <w:jc w:val="center"/>
              <w:rPr>
                <w:sz w:val="20"/>
                <w:szCs w:val="20"/>
              </w:rPr>
            </w:pPr>
            <w:r w:rsidRPr="008A6648">
              <w:rPr>
                <w:sz w:val="20"/>
                <w:szCs w:val="20"/>
              </w:rPr>
              <w:t>Н1</w:t>
            </w:r>
          </w:p>
        </w:tc>
        <w:tc>
          <w:tcPr>
            <w:tcW w:w="508" w:type="pct"/>
          </w:tcPr>
          <w:p w:rsidR="00584A45" w:rsidRPr="008A6648" w:rsidRDefault="00584A45" w:rsidP="00B0619F">
            <w:pPr>
              <w:contextualSpacing/>
              <w:jc w:val="center"/>
              <w:rPr>
                <w:sz w:val="20"/>
                <w:szCs w:val="20"/>
              </w:rPr>
            </w:pPr>
            <w:r w:rsidRPr="008A6648">
              <w:rPr>
                <w:sz w:val="20"/>
                <w:szCs w:val="20"/>
              </w:rPr>
              <w:t>+</w:t>
            </w:r>
          </w:p>
        </w:tc>
        <w:tc>
          <w:tcPr>
            <w:tcW w:w="509" w:type="pct"/>
          </w:tcPr>
          <w:p w:rsidR="00584A45" w:rsidRPr="008A6648" w:rsidRDefault="00584A45" w:rsidP="00B0619F">
            <w:pPr>
              <w:contextualSpacing/>
              <w:jc w:val="center"/>
              <w:rPr>
                <w:sz w:val="20"/>
                <w:szCs w:val="20"/>
              </w:rPr>
            </w:pPr>
            <w:r w:rsidRPr="008A6648">
              <w:rPr>
                <w:sz w:val="20"/>
                <w:szCs w:val="20"/>
              </w:rPr>
              <w:t>+</w:t>
            </w:r>
          </w:p>
        </w:tc>
        <w:tc>
          <w:tcPr>
            <w:tcW w:w="464" w:type="pct"/>
          </w:tcPr>
          <w:p w:rsidR="00584A45" w:rsidRPr="008A6648" w:rsidRDefault="00584A45" w:rsidP="00B0619F">
            <w:pPr>
              <w:contextualSpacing/>
              <w:jc w:val="center"/>
              <w:rPr>
                <w:sz w:val="20"/>
                <w:szCs w:val="20"/>
              </w:rPr>
            </w:pPr>
            <w:r w:rsidRPr="008A6648">
              <w:rPr>
                <w:sz w:val="20"/>
                <w:szCs w:val="20"/>
              </w:rPr>
              <w:t>+</w:t>
            </w:r>
          </w:p>
        </w:tc>
        <w:tc>
          <w:tcPr>
            <w:tcW w:w="264" w:type="pct"/>
          </w:tcPr>
          <w:p w:rsidR="00584A45" w:rsidRPr="008A6648" w:rsidRDefault="00584A45" w:rsidP="00B0619F">
            <w:pPr>
              <w:contextualSpacing/>
              <w:jc w:val="center"/>
              <w:rPr>
                <w:sz w:val="20"/>
                <w:szCs w:val="20"/>
              </w:rPr>
            </w:pPr>
          </w:p>
        </w:tc>
        <w:tc>
          <w:tcPr>
            <w:tcW w:w="299"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538" w:type="pct"/>
          </w:tcPr>
          <w:p w:rsidR="00584A45" w:rsidRPr="008A6648" w:rsidRDefault="00584A45" w:rsidP="00B0619F">
            <w:pPr>
              <w:contextualSpacing/>
              <w:jc w:val="center"/>
              <w:rPr>
                <w:sz w:val="20"/>
                <w:szCs w:val="20"/>
              </w:rPr>
            </w:pPr>
            <w:r w:rsidRPr="008A6648">
              <w:rPr>
                <w:sz w:val="20"/>
                <w:szCs w:val="20"/>
              </w:rPr>
              <w:t>+</w:t>
            </w:r>
          </w:p>
        </w:tc>
      </w:tr>
      <w:tr w:rsidR="00584A45" w:rsidRPr="008A6648" w:rsidTr="00584A45">
        <w:trPr>
          <w:jc w:val="center"/>
        </w:trPr>
        <w:tc>
          <w:tcPr>
            <w:tcW w:w="593" w:type="pct"/>
            <w:vMerge w:val="restart"/>
          </w:tcPr>
          <w:p w:rsidR="00584A45" w:rsidRPr="008A6648" w:rsidRDefault="00584A45" w:rsidP="00741FBA">
            <w:pPr>
              <w:contextualSpacing/>
              <w:jc w:val="center"/>
              <w:rPr>
                <w:sz w:val="20"/>
                <w:szCs w:val="20"/>
              </w:rPr>
            </w:pPr>
            <w:r w:rsidRPr="008A6648">
              <w:rPr>
                <w:sz w:val="20"/>
                <w:szCs w:val="20"/>
              </w:rPr>
              <w:t>ПК-10</w:t>
            </w:r>
          </w:p>
        </w:tc>
        <w:tc>
          <w:tcPr>
            <w:tcW w:w="1043" w:type="pct"/>
          </w:tcPr>
          <w:p w:rsidR="00584A45" w:rsidRPr="008A6648" w:rsidRDefault="00584A45" w:rsidP="00741FBA">
            <w:pPr>
              <w:contextualSpacing/>
              <w:jc w:val="center"/>
              <w:rPr>
                <w:sz w:val="20"/>
                <w:szCs w:val="20"/>
              </w:rPr>
            </w:pPr>
            <w:r w:rsidRPr="008A6648">
              <w:rPr>
                <w:sz w:val="20"/>
                <w:szCs w:val="20"/>
              </w:rPr>
              <w:t>З2</w:t>
            </w:r>
          </w:p>
        </w:tc>
        <w:tc>
          <w:tcPr>
            <w:tcW w:w="508" w:type="pct"/>
          </w:tcPr>
          <w:p w:rsidR="00584A45" w:rsidRPr="008A6648" w:rsidRDefault="00584A45" w:rsidP="00B0619F">
            <w:pPr>
              <w:contextualSpacing/>
              <w:jc w:val="center"/>
              <w:rPr>
                <w:sz w:val="20"/>
                <w:szCs w:val="20"/>
              </w:rPr>
            </w:pPr>
            <w:r w:rsidRPr="008A6648">
              <w:rPr>
                <w:sz w:val="20"/>
                <w:szCs w:val="20"/>
              </w:rPr>
              <w:t>+</w:t>
            </w:r>
          </w:p>
        </w:tc>
        <w:tc>
          <w:tcPr>
            <w:tcW w:w="509" w:type="pct"/>
          </w:tcPr>
          <w:p w:rsidR="00584A45" w:rsidRPr="008A6648" w:rsidRDefault="00584A45" w:rsidP="00B0619F">
            <w:pPr>
              <w:contextualSpacing/>
              <w:jc w:val="center"/>
              <w:rPr>
                <w:sz w:val="20"/>
                <w:szCs w:val="20"/>
              </w:rPr>
            </w:pPr>
            <w:r w:rsidRPr="008A6648">
              <w:rPr>
                <w:sz w:val="20"/>
                <w:szCs w:val="20"/>
              </w:rPr>
              <w:t>+</w:t>
            </w:r>
          </w:p>
        </w:tc>
        <w:tc>
          <w:tcPr>
            <w:tcW w:w="464" w:type="pct"/>
          </w:tcPr>
          <w:p w:rsidR="00584A45" w:rsidRPr="008A6648" w:rsidRDefault="00584A45" w:rsidP="00B0619F">
            <w:pPr>
              <w:contextualSpacing/>
              <w:jc w:val="center"/>
              <w:rPr>
                <w:sz w:val="20"/>
                <w:szCs w:val="20"/>
              </w:rPr>
            </w:pPr>
            <w:r w:rsidRPr="008A6648">
              <w:rPr>
                <w:sz w:val="20"/>
                <w:szCs w:val="20"/>
              </w:rPr>
              <w:t>+</w:t>
            </w:r>
          </w:p>
        </w:tc>
        <w:tc>
          <w:tcPr>
            <w:tcW w:w="264" w:type="pct"/>
          </w:tcPr>
          <w:p w:rsidR="00584A45" w:rsidRPr="008A6648" w:rsidRDefault="00584A45" w:rsidP="00B0619F">
            <w:pPr>
              <w:contextualSpacing/>
              <w:jc w:val="center"/>
              <w:rPr>
                <w:sz w:val="20"/>
                <w:szCs w:val="20"/>
              </w:rPr>
            </w:pPr>
          </w:p>
        </w:tc>
        <w:tc>
          <w:tcPr>
            <w:tcW w:w="299"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538" w:type="pct"/>
          </w:tcPr>
          <w:p w:rsidR="00584A45" w:rsidRPr="008A6648" w:rsidRDefault="00584A45" w:rsidP="00B0619F">
            <w:pPr>
              <w:contextualSpacing/>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741FBA">
            <w:pPr>
              <w:contextualSpacing/>
              <w:jc w:val="center"/>
              <w:rPr>
                <w:sz w:val="20"/>
                <w:szCs w:val="20"/>
              </w:rPr>
            </w:pPr>
            <w:r w:rsidRPr="008A6648">
              <w:rPr>
                <w:sz w:val="20"/>
                <w:szCs w:val="20"/>
              </w:rPr>
              <w:t>У2</w:t>
            </w:r>
          </w:p>
        </w:tc>
        <w:tc>
          <w:tcPr>
            <w:tcW w:w="508" w:type="pct"/>
          </w:tcPr>
          <w:p w:rsidR="00584A45" w:rsidRPr="008A6648" w:rsidRDefault="00584A45" w:rsidP="00B0619F">
            <w:pPr>
              <w:contextualSpacing/>
              <w:jc w:val="center"/>
              <w:rPr>
                <w:sz w:val="20"/>
                <w:szCs w:val="20"/>
              </w:rPr>
            </w:pPr>
            <w:r w:rsidRPr="008A6648">
              <w:rPr>
                <w:sz w:val="20"/>
                <w:szCs w:val="20"/>
              </w:rPr>
              <w:t>+</w:t>
            </w:r>
          </w:p>
        </w:tc>
        <w:tc>
          <w:tcPr>
            <w:tcW w:w="509" w:type="pct"/>
          </w:tcPr>
          <w:p w:rsidR="00584A45" w:rsidRPr="008A6648" w:rsidRDefault="00584A45" w:rsidP="00B0619F">
            <w:pPr>
              <w:contextualSpacing/>
              <w:jc w:val="center"/>
              <w:rPr>
                <w:sz w:val="20"/>
                <w:szCs w:val="20"/>
              </w:rPr>
            </w:pPr>
            <w:r w:rsidRPr="008A6648">
              <w:rPr>
                <w:sz w:val="20"/>
                <w:szCs w:val="20"/>
              </w:rPr>
              <w:t>+</w:t>
            </w:r>
          </w:p>
        </w:tc>
        <w:tc>
          <w:tcPr>
            <w:tcW w:w="464" w:type="pct"/>
          </w:tcPr>
          <w:p w:rsidR="00584A45" w:rsidRPr="008A6648" w:rsidRDefault="00584A45" w:rsidP="00B0619F">
            <w:pPr>
              <w:contextualSpacing/>
              <w:jc w:val="center"/>
              <w:rPr>
                <w:sz w:val="20"/>
                <w:szCs w:val="20"/>
              </w:rPr>
            </w:pPr>
            <w:r w:rsidRPr="008A6648">
              <w:rPr>
                <w:sz w:val="20"/>
                <w:szCs w:val="20"/>
              </w:rPr>
              <w:t>+</w:t>
            </w:r>
          </w:p>
        </w:tc>
        <w:tc>
          <w:tcPr>
            <w:tcW w:w="264" w:type="pct"/>
          </w:tcPr>
          <w:p w:rsidR="00584A45" w:rsidRPr="008A6648" w:rsidRDefault="00584A45" w:rsidP="00B0619F">
            <w:pPr>
              <w:contextualSpacing/>
              <w:jc w:val="center"/>
              <w:rPr>
                <w:sz w:val="20"/>
                <w:szCs w:val="20"/>
              </w:rPr>
            </w:pPr>
          </w:p>
        </w:tc>
        <w:tc>
          <w:tcPr>
            <w:tcW w:w="299"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538" w:type="pct"/>
          </w:tcPr>
          <w:p w:rsidR="00584A45" w:rsidRPr="008A6648" w:rsidRDefault="00584A45" w:rsidP="00B0619F">
            <w:pPr>
              <w:contextualSpacing/>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741FBA">
            <w:pPr>
              <w:contextualSpacing/>
              <w:jc w:val="center"/>
              <w:rPr>
                <w:sz w:val="20"/>
                <w:szCs w:val="20"/>
              </w:rPr>
            </w:pPr>
            <w:r w:rsidRPr="008A6648">
              <w:rPr>
                <w:sz w:val="20"/>
                <w:szCs w:val="20"/>
              </w:rPr>
              <w:t>Н2</w:t>
            </w:r>
          </w:p>
        </w:tc>
        <w:tc>
          <w:tcPr>
            <w:tcW w:w="508" w:type="pct"/>
          </w:tcPr>
          <w:p w:rsidR="00584A45" w:rsidRPr="008A6648" w:rsidRDefault="00584A45" w:rsidP="00B0619F">
            <w:pPr>
              <w:contextualSpacing/>
              <w:jc w:val="center"/>
              <w:rPr>
                <w:sz w:val="20"/>
                <w:szCs w:val="20"/>
              </w:rPr>
            </w:pPr>
            <w:r w:rsidRPr="008A6648">
              <w:rPr>
                <w:sz w:val="20"/>
                <w:szCs w:val="20"/>
              </w:rPr>
              <w:t>+</w:t>
            </w:r>
          </w:p>
        </w:tc>
        <w:tc>
          <w:tcPr>
            <w:tcW w:w="509" w:type="pct"/>
          </w:tcPr>
          <w:p w:rsidR="00584A45" w:rsidRPr="008A6648" w:rsidRDefault="00584A45" w:rsidP="00B0619F">
            <w:pPr>
              <w:contextualSpacing/>
              <w:jc w:val="center"/>
              <w:rPr>
                <w:sz w:val="20"/>
                <w:szCs w:val="20"/>
              </w:rPr>
            </w:pPr>
            <w:r w:rsidRPr="008A6648">
              <w:rPr>
                <w:sz w:val="20"/>
                <w:szCs w:val="20"/>
              </w:rPr>
              <w:t>+</w:t>
            </w:r>
          </w:p>
        </w:tc>
        <w:tc>
          <w:tcPr>
            <w:tcW w:w="464" w:type="pct"/>
          </w:tcPr>
          <w:p w:rsidR="00584A45" w:rsidRPr="008A6648" w:rsidRDefault="00584A45" w:rsidP="00B0619F">
            <w:pPr>
              <w:contextualSpacing/>
              <w:jc w:val="center"/>
              <w:rPr>
                <w:sz w:val="20"/>
                <w:szCs w:val="20"/>
              </w:rPr>
            </w:pPr>
            <w:r w:rsidRPr="008A6648">
              <w:rPr>
                <w:sz w:val="20"/>
                <w:szCs w:val="20"/>
              </w:rPr>
              <w:t>+</w:t>
            </w:r>
          </w:p>
        </w:tc>
        <w:tc>
          <w:tcPr>
            <w:tcW w:w="264" w:type="pct"/>
          </w:tcPr>
          <w:p w:rsidR="00584A45" w:rsidRPr="008A6648" w:rsidRDefault="00584A45" w:rsidP="00B0619F">
            <w:pPr>
              <w:contextualSpacing/>
              <w:jc w:val="center"/>
              <w:rPr>
                <w:sz w:val="20"/>
                <w:szCs w:val="20"/>
              </w:rPr>
            </w:pPr>
          </w:p>
        </w:tc>
        <w:tc>
          <w:tcPr>
            <w:tcW w:w="299"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538" w:type="pct"/>
          </w:tcPr>
          <w:p w:rsidR="00584A45" w:rsidRPr="008A6648" w:rsidRDefault="00584A45" w:rsidP="00B0619F">
            <w:pPr>
              <w:contextualSpacing/>
              <w:jc w:val="center"/>
              <w:rPr>
                <w:sz w:val="20"/>
                <w:szCs w:val="20"/>
              </w:rPr>
            </w:pPr>
            <w:r w:rsidRPr="008A6648">
              <w:rPr>
                <w:sz w:val="20"/>
                <w:szCs w:val="20"/>
              </w:rPr>
              <w:t>+</w:t>
            </w:r>
          </w:p>
        </w:tc>
      </w:tr>
      <w:tr w:rsidR="00584A45" w:rsidRPr="008A6648" w:rsidTr="00584A45">
        <w:trPr>
          <w:jc w:val="center"/>
        </w:trPr>
        <w:tc>
          <w:tcPr>
            <w:tcW w:w="593" w:type="pct"/>
            <w:vMerge w:val="restart"/>
          </w:tcPr>
          <w:p w:rsidR="00584A45" w:rsidRPr="008A6648" w:rsidRDefault="00584A45" w:rsidP="00741FBA">
            <w:pPr>
              <w:contextualSpacing/>
              <w:jc w:val="center"/>
              <w:rPr>
                <w:sz w:val="20"/>
                <w:szCs w:val="20"/>
              </w:rPr>
            </w:pPr>
            <w:r w:rsidRPr="008A6648">
              <w:rPr>
                <w:sz w:val="20"/>
                <w:szCs w:val="20"/>
              </w:rPr>
              <w:t>ПК-11</w:t>
            </w:r>
          </w:p>
        </w:tc>
        <w:tc>
          <w:tcPr>
            <w:tcW w:w="1043" w:type="pct"/>
          </w:tcPr>
          <w:p w:rsidR="00584A45" w:rsidRPr="008A6648" w:rsidRDefault="00584A45" w:rsidP="00466C95">
            <w:pPr>
              <w:contextualSpacing/>
              <w:jc w:val="center"/>
              <w:rPr>
                <w:sz w:val="20"/>
                <w:szCs w:val="20"/>
              </w:rPr>
            </w:pPr>
            <w:r w:rsidRPr="008A6648">
              <w:rPr>
                <w:sz w:val="20"/>
                <w:szCs w:val="20"/>
              </w:rPr>
              <w:t>З3</w:t>
            </w:r>
          </w:p>
        </w:tc>
        <w:tc>
          <w:tcPr>
            <w:tcW w:w="508" w:type="pct"/>
          </w:tcPr>
          <w:p w:rsidR="00584A45" w:rsidRPr="008A6648" w:rsidRDefault="00584A45" w:rsidP="00B0619F">
            <w:pPr>
              <w:contextualSpacing/>
              <w:jc w:val="center"/>
              <w:rPr>
                <w:sz w:val="20"/>
                <w:szCs w:val="20"/>
              </w:rPr>
            </w:pPr>
            <w:r w:rsidRPr="008A6648">
              <w:rPr>
                <w:sz w:val="20"/>
                <w:szCs w:val="20"/>
              </w:rPr>
              <w:t>+</w:t>
            </w:r>
          </w:p>
        </w:tc>
        <w:tc>
          <w:tcPr>
            <w:tcW w:w="509" w:type="pct"/>
          </w:tcPr>
          <w:p w:rsidR="00584A45" w:rsidRPr="008A6648" w:rsidRDefault="00584A45" w:rsidP="00B0619F">
            <w:pPr>
              <w:contextualSpacing/>
              <w:jc w:val="center"/>
              <w:rPr>
                <w:sz w:val="20"/>
                <w:szCs w:val="20"/>
              </w:rPr>
            </w:pPr>
            <w:r w:rsidRPr="008A6648">
              <w:rPr>
                <w:sz w:val="20"/>
                <w:szCs w:val="20"/>
              </w:rPr>
              <w:t>+</w:t>
            </w:r>
          </w:p>
        </w:tc>
        <w:tc>
          <w:tcPr>
            <w:tcW w:w="464" w:type="pct"/>
          </w:tcPr>
          <w:p w:rsidR="00584A45" w:rsidRPr="008A6648" w:rsidRDefault="00584A45" w:rsidP="00B0619F">
            <w:pPr>
              <w:contextualSpacing/>
              <w:jc w:val="center"/>
              <w:rPr>
                <w:sz w:val="20"/>
                <w:szCs w:val="20"/>
              </w:rPr>
            </w:pPr>
            <w:r w:rsidRPr="008A6648">
              <w:rPr>
                <w:sz w:val="20"/>
                <w:szCs w:val="20"/>
              </w:rPr>
              <w:t>+</w:t>
            </w:r>
          </w:p>
        </w:tc>
        <w:tc>
          <w:tcPr>
            <w:tcW w:w="264" w:type="pct"/>
          </w:tcPr>
          <w:p w:rsidR="00584A45" w:rsidRPr="008A6648" w:rsidRDefault="00584A45" w:rsidP="00B0619F">
            <w:pPr>
              <w:contextualSpacing/>
              <w:jc w:val="center"/>
              <w:rPr>
                <w:sz w:val="20"/>
                <w:szCs w:val="20"/>
              </w:rPr>
            </w:pPr>
          </w:p>
        </w:tc>
        <w:tc>
          <w:tcPr>
            <w:tcW w:w="299"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538" w:type="pct"/>
          </w:tcPr>
          <w:p w:rsidR="00584A45" w:rsidRPr="008A6648" w:rsidRDefault="00584A45" w:rsidP="00B0619F">
            <w:pPr>
              <w:contextualSpacing/>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У3</w:t>
            </w:r>
          </w:p>
        </w:tc>
        <w:tc>
          <w:tcPr>
            <w:tcW w:w="508" w:type="pct"/>
          </w:tcPr>
          <w:p w:rsidR="00584A45" w:rsidRPr="008A6648" w:rsidRDefault="00584A45" w:rsidP="00B0619F">
            <w:pPr>
              <w:contextualSpacing/>
              <w:jc w:val="center"/>
              <w:rPr>
                <w:sz w:val="20"/>
                <w:szCs w:val="20"/>
              </w:rPr>
            </w:pPr>
            <w:r w:rsidRPr="008A6648">
              <w:rPr>
                <w:sz w:val="20"/>
                <w:szCs w:val="20"/>
              </w:rPr>
              <w:t>+</w:t>
            </w:r>
          </w:p>
        </w:tc>
        <w:tc>
          <w:tcPr>
            <w:tcW w:w="509" w:type="pct"/>
          </w:tcPr>
          <w:p w:rsidR="00584A45" w:rsidRPr="008A6648" w:rsidRDefault="00584A45" w:rsidP="00B0619F">
            <w:pPr>
              <w:contextualSpacing/>
              <w:jc w:val="center"/>
              <w:rPr>
                <w:sz w:val="20"/>
                <w:szCs w:val="20"/>
              </w:rPr>
            </w:pPr>
            <w:r w:rsidRPr="008A6648">
              <w:rPr>
                <w:sz w:val="20"/>
                <w:szCs w:val="20"/>
              </w:rPr>
              <w:t>+</w:t>
            </w:r>
          </w:p>
        </w:tc>
        <w:tc>
          <w:tcPr>
            <w:tcW w:w="464" w:type="pct"/>
          </w:tcPr>
          <w:p w:rsidR="00584A45" w:rsidRPr="008A6648" w:rsidRDefault="00584A45" w:rsidP="00B0619F">
            <w:pPr>
              <w:contextualSpacing/>
              <w:jc w:val="center"/>
              <w:rPr>
                <w:sz w:val="20"/>
                <w:szCs w:val="20"/>
              </w:rPr>
            </w:pPr>
            <w:r w:rsidRPr="008A6648">
              <w:rPr>
                <w:sz w:val="20"/>
                <w:szCs w:val="20"/>
              </w:rPr>
              <w:t>+</w:t>
            </w:r>
          </w:p>
        </w:tc>
        <w:tc>
          <w:tcPr>
            <w:tcW w:w="264" w:type="pct"/>
          </w:tcPr>
          <w:p w:rsidR="00584A45" w:rsidRPr="008A6648" w:rsidRDefault="00584A45" w:rsidP="00B0619F">
            <w:pPr>
              <w:contextualSpacing/>
              <w:jc w:val="center"/>
              <w:rPr>
                <w:sz w:val="20"/>
                <w:szCs w:val="20"/>
              </w:rPr>
            </w:pPr>
          </w:p>
        </w:tc>
        <w:tc>
          <w:tcPr>
            <w:tcW w:w="299"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391" w:type="pct"/>
          </w:tcPr>
          <w:p w:rsidR="00584A45" w:rsidRPr="008A6648" w:rsidRDefault="00584A45" w:rsidP="00FB0C16">
            <w:pPr>
              <w:contextualSpacing/>
              <w:jc w:val="center"/>
              <w:rPr>
                <w:sz w:val="20"/>
                <w:szCs w:val="20"/>
              </w:rPr>
            </w:pPr>
            <w:r w:rsidRPr="008A6648">
              <w:rPr>
                <w:sz w:val="20"/>
                <w:szCs w:val="20"/>
              </w:rPr>
              <w:t>+</w:t>
            </w:r>
          </w:p>
        </w:tc>
        <w:tc>
          <w:tcPr>
            <w:tcW w:w="538" w:type="pct"/>
          </w:tcPr>
          <w:p w:rsidR="00584A45" w:rsidRPr="008A6648" w:rsidRDefault="00584A45" w:rsidP="00B0619F">
            <w:pPr>
              <w:contextualSpacing/>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Н3</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val="restart"/>
          </w:tcPr>
          <w:p w:rsidR="00584A45" w:rsidRPr="008A6648" w:rsidRDefault="00584A45" w:rsidP="00741FBA">
            <w:pPr>
              <w:contextualSpacing/>
              <w:jc w:val="center"/>
              <w:rPr>
                <w:sz w:val="20"/>
                <w:szCs w:val="20"/>
              </w:rPr>
            </w:pPr>
            <w:r w:rsidRPr="008A6648">
              <w:rPr>
                <w:sz w:val="20"/>
                <w:szCs w:val="20"/>
              </w:rPr>
              <w:t>ПК-12</w:t>
            </w:r>
          </w:p>
        </w:tc>
        <w:tc>
          <w:tcPr>
            <w:tcW w:w="1043" w:type="pct"/>
          </w:tcPr>
          <w:p w:rsidR="00584A45" w:rsidRPr="008A6648" w:rsidRDefault="00584A45" w:rsidP="00466C95">
            <w:pPr>
              <w:contextualSpacing/>
              <w:jc w:val="center"/>
              <w:rPr>
                <w:sz w:val="20"/>
                <w:szCs w:val="20"/>
              </w:rPr>
            </w:pPr>
            <w:r w:rsidRPr="008A6648">
              <w:rPr>
                <w:sz w:val="20"/>
                <w:szCs w:val="20"/>
              </w:rPr>
              <w:t>З4</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У4</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Н4</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val="restart"/>
          </w:tcPr>
          <w:p w:rsidR="00584A45" w:rsidRPr="008A6648" w:rsidRDefault="00584A45" w:rsidP="00741FBA">
            <w:pPr>
              <w:contextualSpacing/>
              <w:jc w:val="center"/>
              <w:rPr>
                <w:sz w:val="20"/>
                <w:szCs w:val="20"/>
              </w:rPr>
            </w:pPr>
            <w:r w:rsidRPr="008A6648">
              <w:rPr>
                <w:sz w:val="20"/>
                <w:szCs w:val="20"/>
              </w:rPr>
              <w:t>ПК-18</w:t>
            </w:r>
          </w:p>
        </w:tc>
        <w:tc>
          <w:tcPr>
            <w:tcW w:w="1043" w:type="pct"/>
          </w:tcPr>
          <w:p w:rsidR="00584A45" w:rsidRPr="008A6648" w:rsidRDefault="00584A45" w:rsidP="00466C95">
            <w:pPr>
              <w:contextualSpacing/>
              <w:jc w:val="center"/>
              <w:rPr>
                <w:sz w:val="20"/>
                <w:szCs w:val="20"/>
              </w:rPr>
            </w:pPr>
            <w:r w:rsidRPr="008A6648">
              <w:rPr>
                <w:sz w:val="20"/>
                <w:szCs w:val="20"/>
              </w:rPr>
              <w:t>З5</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У5</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Н5</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val="restart"/>
          </w:tcPr>
          <w:p w:rsidR="00584A45" w:rsidRPr="008A6648" w:rsidRDefault="00584A45" w:rsidP="00741FBA">
            <w:pPr>
              <w:contextualSpacing/>
              <w:jc w:val="center"/>
              <w:rPr>
                <w:sz w:val="20"/>
                <w:szCs w:val="20"/>
              </w:rPr>
            </w:pPr>
            <w:r w:rsidRPr="008A6648">
              <w:rPr>
                <w:sz w:val="20"/>
                <w:szCs w:val="20"/>
              </w:rPr>
              <w:t>ПК-19</w:t>
            </w:r>
          </w:p>
        </w:tc>
        <w:tc>
          <w:tcPr>
            <w:tcW w:w="1043" w:type="pct"/>
          </w:tcPr>
          <w:p w:rsidR="00584A45" w:rsidRPr="008A6648" w:rsidRDefault="00584A45" w:rsidP="00466C95">
            <w:pPr>
              <w:contextualSpacing/>
              <w:jc w:val="center"/>
              <w:rPr>
                <w:sz w:val="20"/>
                <w:szCs w:val="20"/>
              </w:rPr>
            </w:pPr>
            <w:r w:rsidRPr="008A6648">
              <w:rPr>
                <w:sz w:val="20"/>
                <w:szCs w:val="20"/>
              </w:rPr>
              <w:t>З6</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У6</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Н6</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val="restart"/>
          </w:tcPr>
          <w:p w:rsidR="00584A45" w:rsidRPr="008A6648" w:rsidRDefault="00584A45" w:rsidP="00741FBA">
            <w:pPr>
              <w:contextualSpacing/>
              <w:jc w:val="center"/>
              <w:rPr>
                <w:sz w:val="20"/>
                <w:szCs w:val="20"/>
              </w:rPr>
            </w:pPr>
            <w:r w:rsidRPr="008A6648">
              <w:rPr>
                <w:sz w:val="20"/>
                <w:szCs w:val="20"/>
              </w:rPr>
              <w:t>ПК-23</w:t>
            </w:r>
          </w:p>
        </w:tc>
        <w:tc>
          <w:tcPr>
            <w:tcW w:w="1043" w:type="pct"/>
          </w:tcPr>
          <w:p w:rsidR="00584A45" w:rsidRPr="008A6648" w:rsidRDefault="00584A45" w:rsidP="00466C95">
            <w:pPr>
              <w:contextualSpacing/>
              <w:jc w:val="center"/>
              <w:rPr>
                <w:sz w:val="20"/>
                <w:szCs w:val="20"/>
              </w:rPr>
            </w:pPr>
            <w:r w:rsidRPr="008A6648">
              <w:rPr>
                <w:sz w:val="20"/>
                <w:szCs w:val="20"/>
              </w:rPr>
              <w:t>З7</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У7</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Н7</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val="restart"/>
          </w:tcPr>
          <w:p w:rsidR="00584A45" w:rsidRPr="008A6648" w:rsidRDefault="00584A45" w:rsidP="00741FBA">
            <w:pPr>
              <w:contextualSpacing/>
              <w:jc w:val="center"/>
              <w:rPr>
                <w:sz w:val="20"/>
                <w:szCs w:val="20"/>
              </w:rPr>
            </w:pPr>
            <w:r w:rsidRPr="008A6648">
              <w:rPr>
                <w:sz w:val="20"/>
                <w:szCs w:val="20"/>
              </w:rPr>
              <w:t>ПК-26</w:t>
            </w:r>
          </w:p>
        </w:tc>
        <w:tc>
          <w:tcPr>
            <w:tcW w:w="1043" w:type="pct"/>
          </w:tcPr>
          <w:p w:rsidR="00584A45" w:rsidRPr="008A6648" w:rsidRDefault="00584A45" w:rsidP="00466C95">
            <w:pPr>
              <w:contextualSpacing/>
              <w:jc w:val="center"/>
              <w:rPr>
                <w:sz w:val="20"/>
                <w:szCs w:val="20"/>
              </w:rPr>
            </w:pPr>
            <w:r w:rsidRPr="008A6648">
              <w:rPr>
                <w:sz w:val="20"/>
                <w:szCs w:val="20"/>
              </w:rPr>
              <w:t>З8</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У8</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jc w:val="center"/>
        </w:trPr>
        <w:tc>
          <w:tcPr>
            <w:tcW w:w="593" w:type="pct"/>
            <w:vMerge/>
          </w:tcPr>
          <w:p w:rsidR="00584A45" w:rsidRPr="008A6648" w:rsidRDefault="00584A45" w:rsidP="00741FBA">
            <w:pPr>
              <w:contextualSpacing/>
              <w:jc w:val="center"/>
              <w:rPr>
                <w:sz w:val="20"/>
                <w:szCs w:val="20"/>
              </w:rPr>
            </w:pPr>
          </w:p>
        </w:tc>
        <w:tc>
          <w:tcPr>
            <w:tcW w:w="1043" w:type="pct"/>
          </w:tcPr>
          <w:p w:rsidR="00584A45" w:rsidRPr="008A6648" w:rsidRDefault="00584A45" w:rsidP="00466C95">
            <w:pPr>
              <w:contextualSpacing/>
              <w:jc w:val="center"/>
              <w:rPr>
                <w:sz w:val="20"/>
                <w:szCs w:val="20"/>
              </w:rPr>
            </w:pPr>
            <w:r w:rsidRPr="008A6648">
              <w:rPr>
                <w:sz w:val="20"/>
                <w:szCs w:val="20"/>
              </w:rPr>
              <w:t>Н8</w:t>
            </w:r>
          </w:p>
        </w:tc>
        <w:tc>
          <w:tcPr>
            <w:tcW w:w="508" w:type="pct"/>
          </w:tcPr>
          <w:p w:rsidR="00584A45" w:rsidRPr="008A6648" w:rsidRDefault="00584A45">
            <w:pPr>
              <w:jc w:val="center"/>
              <w:rPr>
                <w:sz w:val="20"/>
                <w:szCs w:val="20"/>
              </w:rPr>
            </w:pPr>
            <w:r w:rsidRPr="008A6648">
              <w:rPr>
                <w:sz w:val="20"/>
                <w:szCs w:val="20"/>
              </w:rPr>
              <w:t>+</w:t>
            </w:r>
          </w:p>
        </w:tc>
        <w:tc>
          <w:tcPr>
            <w:tcW w:w="509" w:type="pct"/>
          </w:tcPr>
          <w:p w:rsidR="00584A45" w:rsidRPr="008A6648" w:rsidRDefault="00584A45">
            <w:pPr>
              <w:jc w:val="center"/>
              <w:rPr>
                <w:sz w:val="20"/>
                <w:szCs w:val="20"/>
              </w:rPr>
            </w:pPr>
            <w:r w:rsidRPr="008A6648">
              <w:rPr>
                <w:sz w:val="20"/>
                <w:szCs w:val="20"/>
              </w:rPr>
              <w:t>+</w:t>
            </w:r>
          </w:p>
        </w:tc>
        <w:tc>
          <w:tcPr>
            <w:tcW w:w="464" w:type="pct"/>
          </w:tcPr>
          <w:p w:rsidR="00584A45" w:rsidRPr="008A6648" w:rsidRDefault="00584A45">
            <w:pPr>
              <w:jc w:val="center"/>
              <w:rPr>
                <w:sz w:val="20"/>
                <w:szCs w:val="20"/>
              </w:rPr>
            </w:pPr>
            <w:r w:rsidRPr="008A6648">
              <w:rPr>
                <w:sz w:val="20"/>
                <w:szCs w:val="20"/>
              </w:rPr>
              <w:t>+</w:t>
            </w:r>
          </w:p>
        </w:tc>
        <w:tc>
          <w:tcPr>
            <w:tcW w:w="264" w:type="pct"/>
          </w:tcPr>
          <w:p w:rsidR="00584A45" w:rsidRPr="008A6648" w:rsidRDefault="00584A45">
            <w:pPr>
              <w:jc w:val="center"/>
              <w:rPr>
                <w:sz w:val="20"/>
                <w:szCs w:val="20"/>
              </w:rPr>
            </w:pPr>
          </w:p>
        </w:tc>
        <w:tc>
          <w:tcPr>
            <w:tcW w:w="299"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391" w:type="pct"/>
          </w:tcPr>
          <w:p w:rsidR="00584A45" w:rsidRPr="008A6648" w:rsidRDefault="00584A45" w:rsidP="00FB0C16">
            <w:pPr>
              <w:jc w:val="center"/>
              <w:rPr>
                <w:sz w:val="20"/>
                <w:szCs w:val="20"/>
              </w:rPr>
            </w:pPr>
            <w:r w:rsidRPr="008A6648">
              <w:rPr>
                <w:sz w:val="20"/>
                <w:szCs w:val="20"/>
              </w:rPr>
              <w:t>+</w:t>
            </w:r>
          </w:p>
        </w:tc>
        <w:tc>
          <w:tcPr>
            <w:tcW w:w="538" w:type="pct"/>
          </w:tcPr>
          <w:p w:rsidR="00584A45" w:rsidRPr="008A6648" w:rsidRDefault="00584A45">
            <w:pPr>
              <w:jc w:val="center"/>
              <w:rPr>
                <w:sz w:val="20"/>
                <w:szCs w:val="20"/>
              </w:rPr>
            </w:pPr>
            <w:r w:rsidRPr="008A6648">
              <w:rPr>
                <w:sz w:val="20"/>
                <w:szCs w:val="20"/>
              </w:rPr>
              <w:t>+</w:t>
            </w:r>
          </w:p>
        </w:tc>
      </w:tr>
      <w:tr w:rsidR="00584A45" w:rsidRPr="008A6648" w:rsidTr="00584A45">
        <w:trPr>
          <w:trHeight w:val="343"/>
          <w:jc w:val="center"/>
        </w:trPr>
        <w:tc>
          <w:tcPr>
            <w:tcW w:w="1637" w:type="pct"/>
            <w:gridSpan w:val="2"/>
            <w:vAlign w:val="center"/>
          </w:tcPr>
          <w:p w:rsidR="00584A45" w:rsidRPr="008A6648" w:rsidRDefault="00584A45" w:rsidP="00B33844">
            <w:pPr>
              <w:contextualSpacing/>
              <w:jc w:val="center"/>
              <w:rPr>
                <w:sz w:val="20"/>
                <w:szCs w:val="20"/>
              </w:rPr>
            </w:pPr>
            <w:r w:rsidRPr="008A6648">
              <w:rPr>
                <w:sz w:val="20"/>
                <w:szCs w:val="20"/>
              </w:rPr>
              <w:t>ИТОГО</w:t>
            </w:r>
          </w:p>
        </w:tc>
        <w:tc>
          <w:tcPr>
            <w:tcW w:w="508" w:type="pct"/>
            <w:vAlign w:val="center"/>
          </w:tcPr>
          <w:p w:rsidR="00584A45" w:rsidRPr="008A6648" w:rsidRDefault="00584A45" w:rsidP="00B33844">
            <w:pPr>
              <w:contextualSpacing/>
              <w:jc w:val="center"/>
              <w:rPr>
                <w:sz w:val="20"/>
                <w:szCs w:val="20"/>
              </w:rPr>
            </w:pPr>
            <w:r w:rsidRPr="008A6648">
              <w:rPr>
                <w:sz w:val="20"/>
                <w:szCs w:val="20"/>
              </w:rPr>
              <w:t>+</w:t>
            </w:r>
          </w:p>
        </w:tc>
        <w:tc>
          <w:tcPr>
            <w:tcW w:w="509" w:type="pct"/>
            <w:vAlign w:val="center"/>
          </w:tcPr>
          <w:p w:rsidR="00584A45" w:rsidRPr="008A6648" w:rsidRDefault="00584A45" w:rsidP="00B33844">
            <w:pPr>
              <w:contextualSpacing/>
              <w:jc w:val="center"/>
              <w:rPr>
                <w:sz w:val="20"/>
                <w:szCs w:val="20"/>
              </w:rPr>
            </w:pPr>
            <w:r w:rsidRPr="008A6648">
              <w:rPr>
                <w:sz w:val="20"/>
                <w:szCs w:val="20"/>
              </w:rPr>
              <w:t>+</w:t>
            </w:r>
          </w:p>
        </w:tc>
        <w:tc>
          <w:tcPr>
            <w:tcW w:w="464" w:type="pct"/>
            <w:vAlign w:val="center"/>
          </w:tcPr>
          <w:p w:rsidR="00584A45" w:rsidRPr="008A6648" w:rsidRDefault="00584A45" w:rsidP="00B33844">
            <w:pPr>
              <w:contextualSpacing/>
              <w:jc w:val="center"/>
              <w:rPr>
                <w:sz w:val="20"/>
                <w:szCs w:val="20"/>
              </w:rPr>
            </w:pPr>
            <w:r w:rsidRPr="008A6648">
              <w:rPr>
                <w:sz w:val="20"/>
                <w:szCs w:val="20"/>
              </w:rPr>
              <w:t>+</w:t>
            </w:r>
          </w:p>
        </w:tc>
        <w:tc>
          <w:tcPr>
            <w:tcW w:w="264" w:type="pct"/>
            <w:vAlign w:val="center"/>
          </w:tcPr>
          <w:p w:rsidR="00584A45" w:rsidRPr="008A6648" w:rsidRDefault="00584A45" w:rsidP="00B33844">
            <w:pPr>
              <w:contextualSpacing/>
              <w:jc w:val="center"/>
              <w:rPr>
                <w:sz w:val="20"/>
                <w:szCs w:val="20"/>
              </w:rPr>
            </w:pPr>
          </w:p>
        </w:tc>
        <w:tc>
          <w:tcPr>
            <w:tcW w:w="299" w:type="pct"/>
            <w:vAlign w:val="center"/>
          </w:tcPr>
          <w:p w:rsidR="00584A45" w:rsidRPr="008A6648" w:rsidRDefault="00584A45" w:rsidP="00B33844">
            <w:pPr>
              <w:contextualSpacing/>
              <w:jc w:val="center"/>
              <w:rPr>
                <w:sz w:val="20"/>
                <w:szCs w:val="20"/>
              </w:rPr>
            </w:pPr>
          </w:p>
        </w:tc>
        <w:tc>
          <w:tcPr>
            <w:tcW w:w="391" w:type="pct"/>
            <w:vAlign w:val="center"/>
          </w:tcPr>
          <w:p w:rsidR="00584A45" w:rsidRPr="008A6648" w:rsidRDefault="00584A45" w:rsidP="00FB0C16">
            <w:pPr>
              <w:contextualSpacing/>
              <w:jc w:val="center"/>
              <w:rPr>
                <w:sz w:val="20"/>
                <w:szCs w:val="20"/>
              </w:rPr>
            </w:pPr>
          </w:p>
        </w:tc>
        <w:tc>
          <w:tcPr>
            <w:tcW w:w="391" w:type="pct"/>
            <w:vAlign w:val="center"/>
          </w:tcPr>
          <w:p w:rsidR="00584A45" w:rsidRPr="008A6648" w:rsidRDefault="00584A45" w:rsidP="00FB0C16">
            <w:pPr>
              <w:contextualSpacing/>
              <w:jc w:val="center"/>
              <w:rPr>
                <w:sz w:val="20"/>
                <w:szCs w:val="20"/>
              </w:rPr>
            </w:pPr>
            <w:r w:rsidRPr="008A6648">
              <w:rPr>
                <w:sz w:val="20"/>
                <w:szCs w:val="20"/>
              </w:rPr>
              <w:t>+</w:t>
            </w:r>
          </w:p>
        </w:tc>
        <w:tc>
          <w:tcPr>
            <w:tcW w:w="538" w:type="pct"/>
            <w:vAlign w:val="center"/>
          </w:tcPr>
          <w:p w:rsidR="00584A45" w:rsidRPr="008A6648" w:rsidRDefault="00584A45" w:rsidP="00FB0C16">
            <w:pPr>
              <w:contextualSpacing/>
              <w:jc w:val="center"/>
              <w:rPr>
                <w:sz w:val="20"/>
                <w:szCs w:val="20"/>
              </w:rPr>
            </w:pPr>
            <w:r w:rsidRPr="008A6648">
              <w:rPr>
                <w:sz w:val="20"/>
                <w:szCs w:val="20"/>
              </w:rPr>
              <w:t>+</w:t>
            </w:r>
          </w:p>
        </w:tc>
      </w:tr>
    </w:tbl>
    <w:p w:rsidR="004B4FDF" w:rsidRPr="008A6648" w:rsidRDefault="004B4FDF" w:rsidP="004B4FDF">
      <w:pPr>
        <w:ind w:firstLine="709"/>
        <w:contextualSpacing/>
        <w:jc w:val="both"/>
        <w:rPr>
          <w:i/>
          <w:color w:val="008000"/>
          <w:sz w:val="20"/>
          <w:szCs w:val="20"/>
        </w:rPr>
      </w:pPr>
    </w:p>
    <w:p w:rsidR="004209ED" w:rsidRPr="008A6648" w:rsidRDefault="004B4FDF" w:rsidP="004B4FDF">
      <w:pPr>
        <w:pStyle w:val="a9"/>
        <w:numPr>
          <w:ilvl w:val="1"/>
          <w:numId w:val="31"/>
        </w:numPr>
        <w:tabs>
          <w:tab w:val="left" w:pos="851"/>
        </w:tabs>
        <w:jc w:val="both"/>
        <w:rPr>
          <w:bCs/>
          <w:i/>
        </w:rPr>
      </w:pPr>
      <w:r w:rsidRPr="008A6648">
        <w:rPr>
          <w:bCs/>
          <w:i/>
        </w:rPr>
        <w:t>Описание шкалы и критериев оценивания</w:t>
      </w:r>
    </w:p>
    <w:p w:rsidR="004B4FDF" w:rsidRPr="008A6648" w:rsidRDefault="004B4FDF" w:rsidP="004B4FDF">
      <w:pPr>
        <w:pStyle w:val="a9"/>
        <w:autoSpaceDE w:val="0"/>
        <w:autoSpaceDN w:val="0"/>
        <w:adjustRightInd w:val="0"/>
        <w:spacing w:line="276" w:lineRule="auto"/>
        <w:ind w:left="0" w:firstLine="720"/>
        <w:jc w:val="both"/>
        <w:rPr>
          <w:bCs/>
          <w:iCs/>
          <w:color w:val="000000"/>
          <w:lang w:eastAsia="en-US"/>
        </w:rPr>
      </w:pPr>
    </w:p>
    <w:p w:rsidR="004B4FDF" w:rsidRPr="008A6648" w:rsidRDefault="00CB6275" w:rsidP="004B4FDF">
      <w:pPr>
        <w:pStyle w:val="a9"/>
        <w:autoSpaceDE w:val="0"/>
        <w:autoSpaceDN w:val="0"/>
        <w:adjustRightInd w:val="0"/>
        <w:spacing w:line="276" w:lineRule="auto"/>
        <w:ind w:left="0" w:firstLine="720"/>
        <w:jc w:val="both"/>
        <w:rPr>
          <w:bCs/>
          <w:iCs/>
          <w:color w:val="000000"/>
          <w:lang w:eastAsia="en-US"/>
        </w:rPr>
      </w:pPr>
      <w:r w:rsidRPr="008A6648">
        <w:rPr>
          <w:bCs/>
          <w:iCs/>
          <w:color w:val="000000"/>
          <w:lang w:eastAsia="en-US"/>
        </w:rPr>
        <w:t xml:space="preserve">При проведении промежуточной аттестации в форме экзамена, </w:t>
      </w:r>
      <w:r w:rsidR="00217079" w:rsidRPr="008A6648">
        <w:rPr>
          <w:bCs/>
          <w:iCs/>
          <w:color w:val="000000"/>
          <w:lang w:eastAsia="en-US"/>
        </w:rPr>
        <w:t>защиты курсовых работ</w:t>
      </w:r>
      <w:r w:rsidRPr="008A6648">
        <w:rPr>
          <w:bCs/>
          <w:iCs/>
          <w:color w:val="000000"/>
          <w:lang w:eastAsia="en-US"/>
        </w:rPr>
        <w:t xml:space="preserve"> и</w:t>
      </w:r>
      <w:r w:rsidR="004B4FDF" w:rsidRPr="008A6648">
        <w:rPr>
          <w:bCs/>
          <w:iCs/>
          <w:color w:val="000000"/>
          <w:lang w:eastAsia="en-US"/>
        </w:rPr>
        <w:t>спользуется четырёх балльная шкала оценивания: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640"/>
      </w:tblGrid>
      <w:tr w:rsidR="004B4FDF" w:rsidRPr="008A6648" w:rsidTr="002F7321">
        <w:tc>
          <w:tcPr>
            <w:tcW w:w="2576" w:type="pct"/>
            <w:shd w:val="clear" w:color="auto" w:fill="auto"/>
          </w:tcPr>
          <w:p w:rsidR="004B4FDF" w:rsidRPr="008A6648" w:rsidRDefault="004B4FDF" w:rsidP="00FD1952">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Уровень освоения</w:t>
            </w:r>
          </w:p>
        </w:tc>
        <w:tc>
          <w:tcPr>
            <w:tcW w:w="2424" w:type="pct"/>
            <w:shd w:val="clear" w:color="auto" w:fill="auto"/>
          </w:tcPr>
          <w:p w:rsidR="004B4FDF" w:rsidRPr="008A6648" w:rsidRDefault="004B4FDF" w:rsidP="00FD1952">
            <w:pPr>
              <w:pStyle w:val="a9"/>
              <w:autoSpaceDE w:val="0"/>
              <w:autoSpaceDN w:val="0"/>
              <w:adjustRightInd w:val="0"/>
              <w:spacing w:line="276" w:lineRule="auto"/>
              <w:ind w:left="0" w:firstLine="720"/>
              <w:jc w:val="center"/>
              <w:rPr>
                <w:bCs/>
                <w:iCs/>
                <w:color w:val="000000"/>
                <w:lang w:eastAsia="en-US"/>
              </w:rPr>
            </w:pPr>
            <w:r w:rsidRPr="008A6648">
              <w:rPr>
                <w:bCs/>
                <w:iCs/>
                <w:color w:val="000000"/>
                <w:lang w:eastAsia="en-US"/>
              </w:rPr>
              <w:t>Оценка</w:t>
            </w:r>
          </w:p>
        </w:tc>
      </w:tr>
      <w:tr w:rsidR="004B4FDF" w:rsidRPr="008A6648" w:rsidTr="002F7321">
        <w:tc>
          <w:tcPr>
            <w:tcW w:w="2576" w:type="pct"/>
            <w:shd w:val="clear" w:color="auto" w:fill="auto"/>
          </w:tcPr>
          <w:p w:rsidR="004B4FDF" w:rsidRPr="008A6648" w:rsidRDefault="004B4FDF" w:rsidP="00FD1952">
            <w:pPr>
              <w:autoSpaceDE w:val="0"/>
              <w:autoSpaceDN w:val="0"/>
              <w:adjustRightInd w:val="0"/>
              <w:spacing w:line="276" w:lineRule="auto"/>
              <w:jc w:val="center"/>
              <w:rPr>
                <w:bCs/>
                <w:iCs/>
                <w:color w:val="000000"/>
                <w:lang w:eastAsia="en-US"/>
              </w:rPr>
            </w:pPr>
            <w:r w:rsidRPr="008A6648">
              <w:rPr>
                <w:bCs/>
                <w:iCs/>
                <w:color w:val="000000"/>
                <w:lang w:eastAsia="en-US"/>
              </w:rPr>
              <w:t>Минимальный</w:t>
            </w:r>
          </w:p>
        </w:tc>
        <w:tc>
          <w:tcPr>
            <w:tcW w:w="2424" w:type="pct"/>
            <w:shd w:val="clear" w:color="auto" w:fill="auto"/>
          </w:tcPr>
          <w:p w:rsidR="004B4FDF" w:rsidRPr="008A6648" w:rsidRDefault="004B4FDF" w:rsidP="00FD1952">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«2» (неудовлетворительно)</w:t>
            </w:r>
          </w:p>
        </w:tc>
      </w:tr>
      <w:tr w:rsidR="004B4FDF" w:rsidRPr="008A6648" w:rsidTr="002F7321">
        <w:tc>
          <w:tcPr>
            <w:tcW w:w="2576" w:type="pct"/>
            <w:shd w:val="clear" w:color="auto" w:fill="auto"/>
          </w:tcPr>
          <w:p w:rsidR="004B4FDF" w:rsidRPr="008A6648" w:rsidRDefault="004B4FDF" w:rsidP="00FD1952">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Пороговый</w:t>
            </w:r>
          </w:p>
        </w:tc>
        <w:tc>
          <w:tcPr>
            <w:tcW w:w="2424" w:type="pct"/>
            <w:shd w:val="clear" w:color="auto" w:fill="auto"/>
          </w:tcPr>
          <w:p w:rsidR="004B4FDF" w:rsidRPr="008A6648" w:rsidRDefault="004B4FDF" w:rsidP="00FD1952">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«3» (удовлетворительно)</w:t>
            </w:r>
          </w:p>
        </w:tc>
      </w:tr>
      <w:tr w:rsidR="004B4FDF" w:rsidRPr="008A6648" w:rsidTr="002F7321">
        <w:tc>
          <w:tcPr>
            <w:tcW w:w="2576" w:type="pct"/>
            <w:shd w:val="clear" w:color="auto" w:fill="auto"/>
          </w:tcPr>
          <w:p w:rsidR="004B4FDF" w:rsidRPr="008A6648" w:rsidRDefault="004B4FDF" w:rsidP="00FD1952">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Углубленный</w:t>
            </w:r>
          </w:p>
        </w:tc>
        <w:tc>
          <w:tcPr>
            <w:tcW w:w="2424" w:type="pct"/>
            <w:shd w:val="clear" w:color="auto" w:fill="auto"/>
          </w:tcPr>
          <w:p w:rsidR="004B4FDF" w:rsidRPr="008A6648" w:rsidRDefault="004B4FDF" w:rsidP="00FD1952">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«4» (хорошо)</w:t>
            </w:r>
          </w:p>
        </w:tc>
      </w:tr>
      <w:tr w:rsidR="004B4FDF" w:rsidRPr="008A6648" w:rsidTr="002F7321">
        <w:tc>
          <w:tcPr>
            <w:tcW w:w="2576" w:type="pct"/>
            <w:shd w:val="clear" w:color="auto" w:fill="auto"/>
          </w:tcPr>
          <w:p w:rsidR="004B4FDF" w:rsidRPr="008A6648" w:rsidRDefault="004B4FDF" w:rsidP="00FD1952">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Продвинутый</w:t>
            </w:r>
          </w:p>
        </w:tc>
        <w:tc>
          <w:tcPr>
            <w:tcW w:w="2424" w:type="pct"/>
            <w:shd w:val="clear" w:color="auto" w:fill="auto"/>
          </w:tcPr>
          <w:p w:rsidR="004B4FDF" w:rsidRPr="008A6648" w:rsidRDefault="004B4FDF" w:rsidP="00FD1952">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«5» (отлично)</w:t>
            </w:r>
          </w:p>
        </w:tc>
      </w:tr>
    </w:tbl>
    <w:p w:rsidR="004B4FDF" w:rsidRPr="008A6648" w:rsidRDefault="004B4FDF" w:rsidP="004B4FDF">
      <w:pPr>
        <w:autoSpaceDE w:val="0"/>
        <w:autoSpaceDN w:val="0"/>
        <w:adjustRightInd w:val="0"/>
        <w:contextualSpacing/>
        <w:rPr>
          <w:bCs/>
          <w:i/>
          <w:iCs/>
          <w:lang w:eastAsia="en-US"/>
        </w:rPr>
      </w:pPr>
    </w:p>
    <w:p w:rsidR="004209ED" w:rsidRPr="008A6648" w:rsidRDefault="00CB6275" w:rsidP="004209ED">
      <w:pPr>
        <w:pStyle w:val="a9"/>
        <w:autoSpaceDE w:val="0"/>
        <w:autoSpaceDN w:val="0"/>
        <w:adjustRightInd w:val="0"/>
        <w:spacing w:line="276" w:lineRule="auto"/>
        <w:ind w:left="0" w:firstLine="720"/>
        <w:jc w:val="both"/>
        <w:rPr>
          <w:bCs/>
          <w:iCs/>
          <w:color w:val="000000"/>
          <w:lang w:eastAsia="en-US"/>
        </w:rPr>
      </w:pPr>
      <w:r w:rsidRPr="008A6648">
        <w:rPr>
          <w:bCs/>
          <w:iCs/>
          <w:color w:val="000000"/>
          <w:lang w:eastAsia="en-US"/>
        </w:rPr>
        <w:t>При проведении промежуточной аттестации в форме зачёта и</w:t>
      </w:r>
      <w:r w:rsidR="004209ED" w:rsidRPr="008A6648">
        <w:rPr>
          <w:bCs/>
          <w:iCs/>
          <w:color w:val="000000"/>
          <w:lang w:eastAsia="en-US"/>
        </w:rPr>
        <w:t>спользуется би</w:t>
      </w:r>
      <w:r w:rsidRPr="008A6648">
        <w:rPr>
          <w:bCs/>
          <w:iCs/>
          <w:color w:val="000000"/>
          <w:lang w:eastAsia="en-US"/>
        </w:rPr>
        <w:t>нарная шкала</w:t>
      </w:r>
      <w:r w:rsidR="004209ED" w:rsidRPr="008A6648">
        <w:rPr>
          <w:bCs/>
          <w:iCs/>
          <w:color w:val="00000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640"/>
      </w:tblGrid>
      <w:tr w:rsidR="004209ED" w:rsidRPr="008A6648" w:rsidTr="002F7321">
        <w:tc>
          <w:tcPr>
            <w:tcW w:w="2576" w:type="pct"/>
            <w:shd w:val="clear" w:color="auto" w:fill="auto"/>
          </w:tcPr>
          <w:p w:rsidR="004209ED" w:rsidRPr="008A6648" w:rsidRDefault="004209ED" w:rsidP="007A42A3">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 xml:space="preserve">Уровень освоения </w:t>
            </w:r>
          </w:p>
        </w:tc>
        <w:tc>
          <w:tcPr>
            <w:tcW w:w="2424" w:type="pct"/>
            <w:shd w:val="clear" w:color="auto" w:fill="auto"/>
          </w:tcPr>
          <w:p w:rsidR="004209ED" w:rsidRPr="008A6648" w:rsidRDefault="004209ED" w:rsidP="007A42A3">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Оценка</w:t>
            </w:r>
          </w:p>
        </w:tc>
      </w:tr>
      <w:tr w:rsidR="004209ED" w:rsidRPr="008A6648" w:rsidTr="002F7321">
        <w:tc>
          <w:tcPr>
            <w:tcW w:w="2576" w:type="pct"/>
            <w:shd w:val="clear" w:color="auto" w:fill="auto"/>
          </w:tcPr>
          <w:p w:rsidR="004209ED" w:rsidRPr="008A6648" w:rsidRDefault="004209ED" w:rsidP="007A42A3">
            <w:pPr>
              <w:autoSpaceDE w:val="0"/>
              <w:autoSpaceDN w:val="0"/>
              <w:adjustRightInd w:val="0"/>
              <w:spacing w:line="276" w:lineRule="auto"/>
              <w:jc w:val="center"/>
              <w:rPr>
                <w:bCs/>
                <w:iCs/>
                <w:color w:val="000000"/>
                <w:lang w:eastAsia="en-US"/>
              </w:rPr>
            </w:pPr>
            <w:r w:rsidRPr="008A6648">
              <w:rPr>
                <w:bCs/>
                <w:iCs/>
                <w:color w:val="000000"/>
                <w:lang w:eastAsia="en-US"/>
              </w:rPr>
              <w:t>Ниже порогового</w:t>
            </w:r>
          </w:p>
        </w:tc>
        <w:tc>
          <w:tcPr>
            <w:tcW w:w="2424" w:type="pct"/>
            <w:shd w:val="clear" w:color="auto" w:fill="auto"/>
          </w:tcPr>
          <w:p w:rsidR="004209ED" w:rsidRPr="008A6648" w:rsidRDefault="004209ED" w:rsidP="007A42A3">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Не зачтено</w:t>
            </w:r>
          </w:p>
        </w:tc>
      </w:tr>
      <w:tr w:rsidR="004209ED" w:rsidRPr="008A6648" w:rsidTr="002F7321">
        <w:tc>
          <w:tcPr>
            <w:tcW w:w="2576" w:type="pct"/>
            <w:shd w:val="clear" w:color="auto" w:fill="auto"/>
          </w:tcPr>
          <w:p w:rsidR="004209ED" w:rsidRPr="008A6648" w:rsidRDefault="004209ED" w:rsidP="007A42A3">
            <w:pPr>
              <w:autoSpaceDE w:val="0"/>
              <w:autoSpaceDN w:val="0"/>
              <w:adjustRightInd w:val="0"/>
              <w:spacing w:line="276" w:lineRule="auto"/>
              <w:jc w:val="center"/>
              <w:rPr>
                <w:bCs/>
                <w:iCs/>
                <w:color w:val="000000"/>
                <w:lang w:eastAsia="en-US"/>
              </w:rPr>
            </w:pPr>
            <w:r w:rsidRPr="008A6648">
              <w:rPr>
                <w:bCs/>
                <w:iCs/>
                <w:color w:val="000000"/>
                <w:lang w:eastAsia="en-US"/>
              </w:rPr>
              <w:t>Пороговый</w:t>
            </w:r>
          </w:p>
        </w:tc>
        <w:tc>
          <w:tcPr>
            <w:tcW w:w="2424" w:type="pct"/>
            <w:shd w:val="clear" w:color="auto" w:fill="auto"/>
          </w:tcPr>
          <w:p w:rsidR="004209ED" w:rsidRPr="008A6648" w:rsidRDefault="004209ED" w:rsidP="007A42A3">
            <w:pPr>
              <w:pStyle w:val="a9"/>
              <w:autoSpaceDE w:val="0"/>
              <w:autoSpaceDN w:val="0"/>
              <w:adjustRightInd w:val="0"/>
              <w:spacing w:line="276" w:lineRule="auto"/>
              <w:ind w:left="0"/>
              <w:jc w:val="center"/>
              <w:rPr>
                <w:bCs/>
                <w:iCs/>
                <w:color w:val="000000"/>
                <w:lang w:eastAsia="en-US"/>
              </w:rPr>
            </w:pPr>
            <w:r w:rsidRPr="008A6648">
              <w:rPr>
                <w:bCs/>
                <w:iCs/>
                <w:color w:val="000000"/>
                <w:lang w:eastAsia="en-US"/>
              </w:rPr>
              <w:t>Зачтено</w:t>
            </w:r>
          </w:p>
        </w:tc>
      </w:tr>
    </w:tbl>
    <w:p w:rsidR="004209ED" w:rsidRPr="008A6648" w:rsidRDefault="004209ED" w:rsidP="004B4FDF">
      <w:pPr>
        <w:autoSpaceDE w:val="0"/>
        <w:autoSpaceDN w:val="0"/>
        <w:adjustRightInd w:val="0"/>
        <w:contextualSpacing/>
        <w:rPr>
          <w:bCs/>
          <w:i/>
          <w:iCs/>
          <w:lang w:eastAsia="en-US"/>
        </w:rPr>
      </w:pPr>
    </w:p>
    <w:p w:rsidR="004B4FDF" w:rsidRPr="008A6648" w:rsidRDefault="004B4FDF" w:rsidP="004B4FDF">
      <w:pPr>
        <w:pStyle w:val="a9"/>
        <w:autoSpaceDE w:val="0"/>
        <w:autoSpaceDN w:val="0"/>
        <w:adjustRightInd w:val="0"/>
        <w:spacing w:line="276" w:lineRule="auto"/>
        <w:ind w:left="0" w:firstLine="720"/>
        <w:jc w:val="both"/>
        <w:rPr>
          <w:bCs/>
          <w:iCs/>
          <w:lang w:eastAsia="en-US"/>
        </w:rPr>
      </w:pPr>
      <w:r w:rsidRPr="008A6648">
        <w:rPr>
          <w:bCs/>
          <w:iCs/>
          <w:lang w:eastAsia="en-US"/>
        </w:rPr>
        <w:t>Критериями оценивания уровня освоения компетенций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740"/>
      </w:tblGrid>
      <w:tr w:rsidR="004B4FDF" w:rsidRPr="008A6648" w:rsidTr="002F7321">
        <w:trPr>
          <w:trHeight w:val="393"/>
        </w:trPr>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B4FDF" w:rsidRPr="008A6648" w:rsidRDefault="004B4FDF" w:rsidP="00FD1952">
            <w:pPr>
              <w:jc w:val="center"/>
              <w:rPr>
                <w:bCs/>
                <w:iCs/>
                <w:lang w:eastAsia="en-US"/>
              </w:rPr>
            </w:pPr>
            <w:r w:rsidRPr="008A6648">
              <w:t>Показатели оценивания</w:t>
            </w:r>
          </w:p>
        </w:tc>
        <w:tc>
          <w:tcPr>
            <w:tcW w:w="4044" w:type="pct"/>
            <w:tcBorders>
              <w:top w:val="single" w:sz="4" w:space="0" w:color="auto"/>
              <w:left w:val="single" w:sz="4" w:space="0" w:color="auto"/>
              <w:bottom w:val="single" w:sz="4" w:space="0" w:color="auto"/>
              <w:right w:val="single" w:sz="4" w:space="0" w:color="auto"/>
            </w:tcBorders>
            <w:shd w:val="clear" w:color="auto" w:fill="auto"/>
            <w:vAlign w:val="center"/>
          </w:tcPr>
          <w:p w:rsidR="004B4FDF" w:rsidRPr="008A6648" w:rsidRDefault="004B4FDF" w:rsidP="00FD1952">
            <w:pPr>
              <w:contextualSpacing/>
              <w:jc w:val="center"/>
              <w:rPr>
                <w:bCs/>
                <w:iCs/>
                <w:lang w:eastAsia="en-US"/>
              </w:rPr>
            </w:pPr>
            <w:r w:rsidRPr="008A6648">
              <w:t>Критерии оценивания</w:t>
            </w:r>
          </w:p>
        </w:tc>
      </w:tr>
      <w:tr w:rsidR="004B4FDF" w:rsidRPr="008A6648" w:rsidTr="002F7321">
        <w:trPr>
          <w:trHeight w:val="330"/>
        </w:trPr>
        <w:tc>
          <w:tcPr>
            <w:tcW w:w="956" w:type="pct"/>
            <w:vMerge w:val="restart"/>
            <w:tcBorders>
              <w:top w:val="single" w:sz="4" w:space="0" w:color="auto"/>
              <w:left w:val="single" w:sz="4" w:space="0" w:color="auto"/>
              <w:right w:val="single" w:sz="4" w:space="0" w:color="auto"/>
            </w:tcBorders>
            <w:shd w:val="clear" w:color="auto" w:fill="auto"/>
            <w:vAlign w:val="center"/>
          </w:tcPr>
          <w:p w:rsidR="004B4FDF" w:rsidRPr="008A6648" w:rsidRDefault="004B4FDF" w:rsidP="00FD1952">
            <w:pPr>
              <w:autoSpaceDE w:val="0"/>
              <w:autoSpaceDN w:val="0"/>
              <w:adjustRightInd w:val="0"/>
              <w:jc w:val="center"/>
              <w:rPr>
                <w:bCs/>
                <w:iCs/>
                <w:lang w:eastAsia="en-US"/>
              </w:rPr>
            </w:pPr>
            <w:r w:rsidRPr="008A6648">
              <w:t>Знания</w:t>
            </w:r>
            <w:r w:rsidRPr="008A6648">
              <w:rPr>
                <w:bCs/>
                <w:iCs/>
                <w:lang w:eastAsia="en-US"/>
              </w:rPr>
              <w:t xml:space="preserve"> </w:t>
            </w:r>
          </w:p>
        </w:tc>
        <w:tc>
          <w:tcPr>
            <w:tcW w:w="4044" w:type="pct"/>
            <w:tcBorders>
              <w:top w:val="single" w:sz="4" w:space="0" w:color="auto"/>
              <w:left w:val="single" w:sz="4" w:space="0" w:color="auto"/>
              <w:bottom w:val="single" w:sz="4" w:space="0" w:color="auto"/>
              <w:right w:val="single" w:sz="4" w:space="0" w:color="auto"/>
            </w:tcBorders>
            <w:shd w:val="clear" w:color="auto" w:fill="auto"/>
            <w:vAlign w:val="center"/>
          </w:tcPr>
          <w:p w:rsidR="004B4FDF" w:rsidRPr="008A6648" w:rsidRDefault="004B4FDF" w:rsidP="00FD1952">
            <w:pPr>
              <w:jc w:val="center"/>
              <w:rPr>
                <w:bCs/>
                <w:iCs/>
                <w:lang w:eastAsia="en-US"/>
              </w:rPr>
            </w:pPr>
            <w:r w:rsidRPr="008A6648">
              <w:rPr>
                <w:bCs/>
                <w:iCs/>
                <w:lang w:eastAsia="en-US"/>
              </w:rPr>
              <w:t>Знание терминов и определений, понятий</w:t>
            </w:r>
          </w:p>
        </w:tc>
      </w:tr>
      <w:tr w:rsidR="004B4FDF" w:rsidRPr="008A6648" w:rsidTr="002F7321">
        <w:trPr>
          <w:trHeight w:val="330"/>
        </w:trPr>
        <w:tc>
          <w:tcPr>
            <w:tcW w:w="956" w:type="pct"/>
            <w:vMerge/>
            <w:tcBorders>
              <w:left w:val="single" w:sz="4" w:space="0" w:color="auto"/>
              <w:right w:val="single" w:sz="4" w:space="0" w:color="auto"/>
            </w:tcBorders>
            <w:shd w:val="clear" w:color="auto" w:fill="auto"/>
            <w:vAlign w:val="center"/>
          </w:tcPr>
          <w:p w:rsidR="004B4FDF" w:rsidRPr="008A6648" w:rsidRDefault="004B4FDF" w:rsidP="00FD1952">
            <w:pPr>
              <w:autoSpaceDE w:val="0"/>
              <w:autoSpaceDN w:val="0"/>
              <w:adjustRightInd w:val="0"/>
              <w:jc w:val="center"/>
            </w:pPr>
          </w:p>
        </w:tc>
        <w:tc>
          <w:tcPr>
            <w:tcW w:w="4044" w:type="pct"/>
            <w:tcBorders>
              <w:top w:val="single" w:sz="4" w:space="0" w:color="auto"/>
              <w:left w:val="single" w:sz="4" w:space="0" w:color="auto"/>
              <w:bottom w:val="single" w:sz="4" w:space="0" w:color="auto"/>
              <w:right w:val="single" w:sz="4" w:space="0" w:color="auto"/>
            </w:tcBorders>
            <w:shd w:val="clear" w:color="auto" w:fill="auto"/>
            <w:vAlign w:val="center"/>
          </w:tcPr>
          <w:p w:rsidR="004B4FDF" w:rsidRPr="008A6648" w:rsidRDefault="004B4FDF" w:rsidP="00FD1952">
            <w:pPr>
              <w:jc w:val="center"/>
              <w:rPr>
                <w:bCs/>
                <w:iCs/>
                <w:lang w:eastAsia="en-US"/>
              </w:rPr>
            </w:pPr>
            <w:r w:rsidRPr="008A6648">
              <w:rPr>
                <w:bCs/>
                <w:iCs/>
                <w:lang w:eastAsia="en-US"/>
              </w:rPr>
              <w:t>Знание основных закономерностей и соотношений, принципов</w:t>
            </w:r>
          </w:p>
        </w:tc>
      </w:tr>
      <w:tr w:rsidR="004B4FDF" w:rsidRPr="008A6648" w:rsidTr="002F7321">
        <w:trPr>
          <w:trHeight w:val="330"/>
        </w:trPr>
        <w:tc>
          <w:tcPr>
            <w:tcW w:w="956" w:type="pct"/>
            <w:vMerge/>
            <w:tcBorders>
              <w:left w:val="single" w:sz="4" w:space="0" w:color="auto"/>
              <w:right w:val="single" w:sz="4" w:space="0" w:color="auto"/>
            </w:tcBorders>
            <w:shd w:val="clear" w:color="auto" w:fill="auto"/>
            <w:vAlign w:val="center"/>
          </w:tcPr>
          <w:p w:rsidR="004B4FDF" w:rsidRPr="008A6648" w:rsidRDefault="004B4FDF" w:rsidP="00FD1952">
            <w:pPr>
              <w:autoSpaceDE w:val="0"/>
              <w:autoSpaceDN w:val="0"/>
              <w:adjustRightInd w:val="0"/>
              <w:jc w:val="center"/>
            </w:pPr>
          </w:p>
        </w:tc>
        <w:tc>
          <w:tcPr>
            <w:tcW w:w="4044" w:type="pct"/>
            <w:tcBorders>
              <w:top w:val="single" w:sz="4" w:space="0" w:color="auto"/>
              <w:left w:val="single" w:sz="4" w:space="0" w:color="auto"/>
              <w:bottom w:val="single" w:sz="4" w:space="0" w:color="auto"/>
              <w:right w:val="single" w:sz="4" w:space="0" w:color="auto"/>
            </w:tcBorders>
            <w:shd w:val="clear" w:color="auto" w:fill="auto"/>
            <w:vAlign w:val="center"/>
          </w:tcPr>
          <w:p w:rsidR="004B4FDF" w:rsidRPr="008A6648" w:rsidRDefault="004B4FDF" w:rsidP="00FD1952">
            <w:pPr>
              <w:jc w:val="center"/>
              <w:rPr>
                <w:bCs/>
                <w:iCs/>
                <w:lang w:eastAsia="en-US"/>
              </w:rPr>
            </w:pPr>
            <w:r w:rsidRPr="008A6648">
              <w:rPr>
                <w:bCs/>
                <w:iCs/>
                <w:lang w:eastAsia="en-US"/>
              </w:rPr>
              <w:t>Объём освоенного материала, усвоение всех дидактических единиц (разделов)</w:t>
            </w:r>
          </w:p>
        </w:tc>
      </w:tr>
      <w:tr w:rsidR="004B4FDF" w:rsidRPr="008A6648" w:rsidTr="002F7321">
        <w:trPr>
          <w:trHeight w:val="330"/>
        </w:trPr>
        <w:tc>
          <w:tcPr>
            <w:tcW w:w="956" w:type="pct"/>
            <w:vMerge/>
            <w:tcBorders>
              <w:left w:val="single" w:sz="4" w:space="0" w:color="auto"/>
              <w:right w:val="single" w:sz="4" w:space="0" w:color="auto"/>
            </w:tcBorders>
            <w:shd w:val="clear" w:color="auto" w:fill="auto"/>
            <w:vAlign w:val="center"/>
          </w:tcPr>
          <w:p w:rsidR="004B4FDF" w:rsidRPr="008A6648" w:rsidRDefault="004B4FDF" w:rsidP="00FD1952">
            <w:pPr>
              <w:autoSpaceDE w:val="0"/>
              <w:autoSpaceDN w:val="0"/>
              <w:adjustRightInd w:val="0"/>
              <w:jc w:val="center"/>
            </w:pPr>
          </w:p>
        </w:tc>
        <w:tc>
          <w:tcPr>
            <w:tcW w:w="4044" w:type="pct"/>
            <w:tcBorders>
              <w:top w:val="single" w:sz="4" w:space="0" w:color="auto"/>
              <w:left w:val="single" w:sz="4" w:space="0" w:color="auto"/>
              <w:bottom w:val="single" w:sz="4" w:space="0" w:color="auto"/>
              <w:right w:val="single" w:sz="4" w:space="0" w:color="auto"/>
            </w:tcBorders>
            <w:shd w:val="clear" w:color="auto" w:fill="auto"/>
            <w:vAlign w:val="center"/>
          </w:tcPr>
          <w:p w:rsidR="004B4FDF" w:rsidRPr="008A6648" w:rsidRDefault="004B4FDF" w:rsidP="00FD1952">
            <w:pPr>
              <w:jc w:val="center"/>
              <w:rPr>
                <w:bCs/>
                <w:iCs/>
                <w:lang w:eastAsia="en-US"/>
              </w:rPr>
            </w:pPr>
            <w:r w:rsidRPr="008A6648">
              <w:rPr>
                <w:bCs/>
                <w:iCs/>
                <w:lang w:eastAsia="en-US"/>
              </w:rPr>
              <w:t>Полнота ответов</w:t>
            </w:r>
          </w:p>
        </w:tc>
      </w:tr>
      <w:tr w:rsidR="004B4FDF" w:rsidRPr="008A6648" w:rsidTr="002F7321">
        <w:trPr>
          <w:trHeight w:val="330"/>
        </w:trPr>
        <w:tc>
          <w:tcPr>
            <w:tcW w:w="956" w:type="pct"/>
            <w:vMerge/>
            <w:tcBorders>
              <w:left w:val="single" w:sz="4" w:space="0" w:color="auto"/>
              <w:right w:val="single" w:sz="4" w:space="0" w:color="auto"/>
            </w:tcBorders>
            <w:shd w:val="clear" w:color="auto" w:fill="auto"/>
            <w:vAlign w:val="center"/>
          </w:tcPr>
          <w:p w:rsidR="004B4FDF" w:rsidRPr="008A6648" w:rsidRDefault="004B4FDF" w:rsidP="00FD1952">
            <w:pPr>
              <w:autoSpaceDE w:val="0"/>
              <w:autoSpaceDN w:val="0"/>
              <w:adjustRightInd w:val="0"/>
              <w:jc w:val="center"/>
            </w:pPr>
          </w:p>
        </w:tc>
        <w:tc>
          <w:tcPr>
            <w:tcW w:w="4044" w:type="pct"/>
            <w:tcBorders>
              <w:top w:val="single" w:sz="4" w:space="0" w:color="auto"/>
              <w:left w:val="single" w:sz="4" w:space="0" w:color="auto"/>
              <w:bottom w:val="single" w:sz="4" w:space="0" w:color="auto"/>
              <w:right w:val="single" w:sz="4" w:space="0" w:color="auto"/>
            </w:tcBorders>
            <w:shd w:val="clear" w:color="auto" w:fill="auto"/>
            <w:vAlign w:val="center"/>
          </w:tcPr>
          <w:p w:rsidR="004B4FDF" w:rsidRPr="008A6648" w:rsidRDefault="004B4FDF" w:rsidP="00FD1952">
            <w:pPr>
              <w:tabs>
                <w:tab w:val="left" w:pos="223"/>
              </w:tabs>
              <w:autoSpaceDE w:val="0"/>
              <w:autoSpaceDN w:val="0"/>
              <w:adjustRightInd w:val="0"/>
              <w:ind w:left="81"/>
              <w:jc w:val="center"/>
              <w:rPr>
                <w:bCs/>
                <w:iCs/>
                <w:lang w:eastAsia="en-US"/>
              </w:rPr>
            </w:pPr>
            <w:r w:rsidRPr="008A6648">
              <w:rPr>
                <w:bCs/>
                <w:iCs/>
                <w:lang w:eastAsia="en-US"/>
              </w:rPr>
              <w:t>Правильность ответов</w:t>
            </w:r>
          </w:p>
        </w:tc>
      </w:tr>
      <w:tr w:rsidR="004B4FDF" w:rsidRPr="008A6648" w:rsidTr="002F7321">
        <w:trPr>
          <w:trHeight w:val="278"/>
        </w:trPr>
        <w:tc>
          <w:tcPr>
            <w:tcW w:w="956" w:type="pct"/>
            <w:vMerge/>
            <w:tcBorders>
              <w:left w:val="single" w:sz="4" w:space="0" w:color="auto"/>
              <w:right w:val="single" w:sz="4" w:space="0" w:color="auto"/>
            </w:tcBorders>
            <w:shd w:val="clear" w:color="auto" w:fill="auto"/>
            <w:vAlign w:val="center"/>
          </w:tcPr>
          <w:p w:rsidR="004B4FDF" w:rsidRPr="008A6648" w:rsidRDefault="004B4FDF" w:rsidP="00FD1952">
            <w:pPr>
              <w:autoSpaceDE w:val="0"/>
              <w:autoSpaceDN w:val="0"/>
              <w:adjustRightInd w:val="0"/>
              <w:jc w:val="center"/>
            </w:pPr>
          </w:p>
        </w:tc>
        <w:tc>
          <w:tcPr>
            <w:tcW w:w="4044" w:type="pct"/>
            <w:tcBorders>
              <w:top w:val="single" w:sz="4" w:space="0" w:color="auto"/>
              <w:left w:val="single" w:sz="4" w:space="0" w:color="auto"/>
              <w:right w:val="single" w:sz="4" w:space="0" w:color="auto"/>
            </w:tcBorders>
            <w:shd w:val="clear" w:color="auto" w:fill="auto"/>
            <w:vAlign w:val="center"/>
          </w:tcPr>
          <w:p w:rsidR="004B4FDF" w:rsidRPr="008A6648" w:rsidRDefault="004B4FDF" w:rsidP="00FD1952">
            <w:pPr>
              <w:tabs>
                <w:tab w:val="left" w:pos="223"/>
              </w:tabs>
              <w:autoSpaceDE w:val="0"/>
              <w:autoSpaceDN w:val="0"/>
              <w:adjustRightInd w:val="0"/>
              <w:ind w:left="81"/>
              <w:jc w:val="center"/>
              <w:rPr>
                <w:bCs/>
                <w:iCs/>
                <w:lang w:eastAsia="en-US"/>
              </w:rPr>
            </w:pPr>
            <w:r w:rsidRPr="008A6648">
              <w:rPr>
                <w:bCs/>
                <w:iCs/>
                <w:lang w:eastAsia="en-US"/>
              </w:rPr>
              <w:t>Чёткость изложения и интерпретации знаний</w:t>
            </w:r>
          </w:p>
        </w:tc>
      </w:tr>
      <w:tr w:rsidR="004B4FDF" w:rsidRPr="008A6648" w:rsidTr="002F7321">
        <w:trPr>
          <w:trHeight w:val="549"/>
        </w:trPr>
        <w:tc>
          <w:tcPr>
            <w:tcW w:w="956" w:type="pct"/>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autoSpaceDE w:val="0"/>
              <w:autoSpaceDN w:val="0"/>
              <w:adjustRightInd w:val="0"/>
              <w:jc w:val="center"/>
            </w:pPr>
            <w:r w:rsidRPr="008A6648">
              <w:t>Умения</w:t>
            </w:r>
          </w:p>
        </w:tc>
        <w:tc>
          <w:tcPr>
            <w:tcW w:w="4044"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tabs>
                <w:tab w:val="left" w:pos="223"/>
              </w:tabs>
              <w:autoSpaceDE w:val="0"/>
              <w:autoSpaceDN w:val="0"/>
              <w:adjustRightInd w:val="0"/>
              <w:jc w:val="center"/>
              <w:rPr>
                <w:bCs/>
                <w:iCs/>
                <w:lang w:eastAsia="en-US"/>
              </w:rPr>
            </w:pPr>
            <w:r w:rsidRPr="008A6648">
              <w:rPr>
                <w:bCs/>
                <w:iCs/>
                <w:lang w:eastAsia="en-US"/>
              </w:rPr>
              <w:t xml:space="preserve">Освоение методик - умение решать </w:t>
            </w:r>
            <w:r w:rsidR="00FF3AB1" w:rsidRPr="008A6648">
              <w:rPr>
                <w:bCs/>
                <w:iCs/>
                <w:lang w:eastAsia="en-US"/>
              </w:rPr>
              <w:t xml:space="preserve">(типовые) </w:t>
            </w:r>
            <w:r w:rsidRPr="008A6648">
              <w:rPr>
                <w:bCs/>
                <w:iCs/>
                <w:lang w:eastAsia="en-US"/>
              </w:rPr>
              <w:t xml:space="preserve">практические задачи, выполнять </w:t>
            </w:r>
            <w:r w:rsidR="00FF3AB1" w:rsidRPr="008A6648">
              <w:rPr>
                <w:bCs/>
                <w:iCs/>
                <w:lang w:eastAsia="en-US"/>
              </w:rPr>
              <w:t xml:space="preserve">(типовые) </w:t>
            </w:r>
            <w:r w:rsidRPr="008A6648">
              <w:rPr>
                <w:bCs/>
                <w:iCs/>
                <w:lang w:eastAsia="en-US"/>
              </w:rPr>
              <w:t>задания</w:t>
            </w:r>
          </w:p>
        </w:tc>
      </w:tr>
      <w:tr w:rsidR="00FF3AB1" w:rsidRPr="008A6648" w:rsidTr="002F7321">
        <w:trPr>
          <w:trHeight w:val="680"/>
        </w:trPr>
        <w:tc>
          <w:tcPr>
            <w:tcW w:w="956"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FF3AB1" w:rsidRPr="008A6648" w:rsidRDefault="00FF3AB1" w:rsidP="00FD1952">
            <w:pPr>
              <w:autoSpaceDE w:val="0"/>
              <w:autoSpaceDN w:val="0"/>
              <w:adjustRightInd w:val="0"/>
              <w:jc w:val="center"/>
            </w:pPr>
          </w:p>
        </w:tc>
        <w:tc>
          <w:tcPr>
            <w:tcW w:w="4044"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FF3AB1" w:rsidRPr="008A6648" w:rsidRDefault="00FF3AB1" w:rsidP="00FD1952">
            <w:pPr>
              <w:tabs>
                <w:tab w:val="left" w:pos="223"/>
              </w:tabs>
              <w:autoSpaceDE w:val="0"/>
              <w:autoSpaceDN w:val="0"/>
              <w:adjustRightInd w:val="0"/>
              <w:jc w:val="center"/>
              <w:rPr>
                <w:bCs/>
                <w:iCs/>
                <w:lang w:eastAsia="en-US"/>
              </w:rPr>
            </w:pPr>
            <w:r w:rsidRPr="008A6648">
              <w:rPr>
                <w:bCs/>
                <w:iCs/>
                <w:lang w:eastAsia="en-US"/>
              </w:rPr>
              <w:t>Умение использовать теоретические знания для выбора методики решения задач, выполнения заданий</w:t>
            </w:r>
          </w:p>
        </w:tc>
      </w:tr>
      <w:tr w:rsidR="004B4FDF" w:rsidRPr="008A6648" w:rsidTr="002F7321">
        <w:trPr>
          <w:trHeight w:val="182"/>
        </w:trPr>
        <w:tc>
          <w:tcPr>
            <w:tcW w:w="956"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autoSpaceDE w:val="0"/>
              <w:autoSpaceDN w:val="0"/>
              <w:adjustRightInd w:val="0"/>
              <w:jc w:val="center"/>
            </w:pPr>
          </w:p>
        </w:tc>
        <w:tc>
          <w:tcPr>
            <w:tcW w:w="4044"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tabs>
                <w:tab w:val="left" w:pos="223"/>
              </w:tabs>
              <w:autoSpaceDE w:val="0"/>
              <w:autoSpaceDN w:val="0"/>
              <w:adjustRightInd w:val="0"/>
              <w:jc w:val="center"/>
              <w:rPr>
                <w:bCs/>
                <w:iCs/>
                <w:lang w:eastAsia="en-US"/>
              </w:rPr>
            </w:pPr>
            <w:r w:rsidRPr="008A6648">
              <w:rPr>
                <w:bCs/>
                <w:iCs/>
                <w:lang w:eastAsia="en-US"/>
              </w:rPr>
              <w:t xml:space="preserve">Умение проверять решение и анализировать результаты </w:t>
            </w:r>
          </w:p>
        </w:tc>
      </w:tr>
      <w:tr w:rsidR="004B4FDF" w:rsidRPr="008A6648" w:rsidTr="002F7321">
        <w:trPr>
          <w:trHeight w:val="143"/>
        </w:trPr>
        <w:tc>
          <w:tcPr>
            <w:tcW w:w="956"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autoSpaceDE w:val="0"/>
              <w:autoSpaceDN w:val="0"/>
              <w:adjustRightInd w:val="0"/>
              <w:jc w:val="center"/>
            </w:pPr>
          </w:p>
        </w:tc>
        <w:tc>
          <w:tcPr>
            <w:tcW w:w="4044"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tabs>
                <w:tab w:val="left" w:pos="223"/>
              </w:tabs>
              <w:autoSpaceDE w:val="0"/>
              <w:autoSpaceDN w:val="0"/>
              <w:adjustRightInd w:val="0"/>
              <w:jc w:val="center"/>
              <w:rPr>
                <w:bCs/>
                <w:iCs/>
                <w:lang w:eastAsia="en-US"/>
              </w:rPr>
            </w:pPr>
            <w:r w:rsidRPr="008A6648">
              <w:rPr>
                <w:bCs/>
                <w:iCs/>
                <w:lang w:eastAsia="en-US"/>
              </w:rPr>
              <w:t>Умение качественно оформлять (презентовать) решение задач и выполнения заданий</w:t>
            </w:r>
          </w:p>
        </w:tc>
      </w:tr>
      <w:tr w:rsidR="004B4FDF" w:rsidRPr="008A6648" w:rsidTr="002F7321">
        <w:trPr>
          <w:trHeight w:val="393"/>
        </w:trPr>
        <w:tc>
          <w:tcPr>
            <w:tcW w:w="956" w:type="pct"/>
            <w:vMerge w:val="restart"/>
            <w:tcBorders>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autoSpaceDE w:val="0"/>
              <w:autoSpaceDN w:val="0"/>
              <w:adjustRightInd w:val="0"/>
              <w:jc w:val="center"/>
              <w:rPr>
                <w:bCs/>
                <w:iCs/>
                <w:lang w:eastAsia="en-US"/>
              </w:rPr>
            </w:pPr>
            <w:r w:rsidRPr="008A6648">
              <w:t>Навыки</w:t>
            </w:r>
          </w:p>
        </w:tc>
        <w:tc>
          <w:tcPr>
            <w:tcW w:w="404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CB6275" w:rsidP="00FD1952">
            <w:pPr>
              <w:autoSpaceDE w:val="0"/>
              <w:autoSpaceDN w:val="0"/>
              <w:adjustRightInd w:val="0"/>
              <w:jc w:val="center"/>
              <w:rPr>
                <w:bCs/>
                <w:iCs/>
                <w:lang w:eastAsia="en-US"/>
              </w:rPr>
            </w:pPr>
            <w:r w:rsidRPr="008A6648">
              <w:rPr>
                <w:bCs/>
                <w:iCs/>
                <w:lang w:eastAsia="en-US"/>
              </w:rPr>
              <w:t>Навыки решения стандартных/нестандартных задач</w:t>
            </w:r>
          </w:p>
        </w:tc>
      </w:tr>
      <w:tr w:rsidR="004B4FDF" w:rsidRPr="008A6648" w:rsidTr="002F7321">
        <w:trPr>
          <w:trHeight w:val="393"/>
        </w:trPr>
        <w:tc>
          <w:tcPr>
            <w:tcW w:w="956"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autoSpaceDE w:val="0"/>
              <w:autoSpaceDN w:val="0"/>
              <w:adjustRightInd w:val="0"/>
              <w:jc w:val="center"/>
              <w:rPr>
                <w:color w:val="0000FF"/>
              </w:rPr>
            </w:pPr>
          </w:p>
        </w:tc>
        <w:tc>
          <w:tcPr>
            <w:tcW w:w="404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autoSpaceDE w:val="0"/>
              <w:autoSpaceDN w:val="0"/>
              <w:adjustRightInd w:val="0"/>
              <w:jc w:val="center"/>
              <w:rPr>
                <w:bCs/>
                <w:iCs/>
                <w:lang w:eastAsia="en-US"/>
              </w:rPr>
            </w:pPr>
            <w:r w:rsidRPr="008A6648">
              <w:rPr>
                <w:bCs/>
                <w:iCs/>
                <w:lang w:eastAsia="en-US"/>
              </w:rPr>
              <w:t>Быстрота выполнения трудовых действий</w:t>
            </w:r>
          </w:p>
          <w:p w:rsidR="004B4FDF" w:rsidRPr="008A6648" w:rsidRDefault="004B4FDF" w:rsidP="00FD1952">
            <w:pPr>
              <w:autoSpaceDE w:val="0"/>
              <w:autoSpaceDN w:val="0"/>
              <w:adjustRightInd w:val="0"/>
              <w:jc w:val="center"/>
              <w:rPr>
                <w:bCs/>
                <w:iCs/>
                <w:lang w:eastAsia="en-US"/>
              </w:rPr>
            </w:pPr>
            <w:r w:rsidRPr="008A6648">
              <w:rPr>
                <w:bCs/>
                <w:iCs/>
                <w:lang w:eastAsia="en-US"/>
              </w:rPr>
              <w:t>Объём выполненных заданий</w:t>
            </w:r>
          </w:p>
        </w:tc>
      </w:tr>
      <w:tr w:rsidR="004B4FDF" w:rsidRPr="008A6648" w:rsidTr="002F7321">
        <w:trPr>
          <w:trHeight w:val="363"/>
        </w:trPr>
        <w:tc>
          <w:tcPr>
            <w:tcW w:w="956"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autoSpaceDE w:val="0"/>
              <w:autoSpaceDN w:val="0"/>
              <w:adjustRightInd w:val="0"/>
              <w:jc w:val="center"/>
              <w:rPr>
                <w:color w:val="0000FF"/>
              </w:rPr>
            </w:pPr>
          </w:p>
        </w:tc>
        <w:tc>
          <w:tcPr>
            <w:tcW w:w="4044"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autoSpaceDE w:val="0"/>
              <w:autoSpaceDN w:val="0"/>
              <w:adjustRightInd w:val="0"/>
              <w:jc w:val="center"/>
              <w:rPr>
                <w:bCs/>
                <w:iCs/>
                <w:lang w:eastAsia="en-US"/>
              </w:rPr>
            </w:pPr>
            <w:r w:rsidRPr="008A6648">
              <w:rPr>
                <w:bCs/>
                <w:iCs/>
                <w:lang w:eastAsia="en-US"/>
              </w:rPr>
              <w:t>Качество выполнения трудовых действий</w:t>
            </w:r>
          </w:p>
        </w:tc>
      </w:tr>
      <w:tr w:rsidR="004B4FDF" w:rsidRPr="008A6648" w:rsidTr="002F7321">
        <w:trPr>
          <w:trHeight w:val="369"/>
        </w:trPr>
        <w:tc>
          <w:tcPr>
            <w:tcW w:w="956"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4B4FDF" w:rsidP="00FD1952">
            <w:pPr>
              <w:autoSpaceDE w:val="0"/>
              <w:autoSpaceDN w:val="0"/>
              <w:adjustRightInd w:val="0"/>
              <w:jc w:val="center"/>
              <w:rPr>
                <w:bCs/>
                <w:iCs/>
                <w:color w:val="0000FF"/>
                <w:lang w:eastAsia="en-US"/>
              </w:rPr>
            </w:pPr>
          </w:p>
        </w:tc>
        <w:tc>
          <w:tcPr>
            <w:tcW w:w="4044"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4B4FDF" w:rsidRPr="008A6648" w:rsidRDefault="00CB6275" w:rsidP="00FD1952">
            <w:pPr>
              <w:autoSpaceDE w:val="0"/>
              <w:autoSpaceDN w:val="0"/>
              <w:adjustRightInd w:val="0"/>
              <w:jc w:val="center"/>
              <w:rPr>
                <w:bCs/>
                <w:iCs/>
                <w:lang w:eastAsia="en-US"/>
              </w:rPr>
            </w:pPr>
            <w:r w:rsidRPr="008A6648">
              <w:rPr>
                <w:bCs/>
                <w:iCs/>
                <w:lang w:eastAsia="en-US"/>
              </w:rPr>
              <w:t>Самостоятельность планирования выполнения трудовых действий</w:t>
            </w:r>
          </w:p>
        </w:tc>
      </w:tr>
    </w:tbl>
    <w:p w:rsidR="004B4FDF" w:rsidRPr="008A6648" w:rsidRDefault="004B4FDF" w:rsidP="004B4FDF">
      <w:pPr>
        <w:autoSpaceDE w:val="0"/>
        <w:autoSpaceDN w:val="0"/>
        <w:adjustRightInd w:val="0"/>
        <w:contextualSpacing/>
        <w:rPr>
          <w:bCs/>
          <w:i/>
          <w:iCs/>
          <w:lang w:eastAsia="en-US"/>
        </w:rPr>
      </w:pPr>
    </w:p>
    <w:p w:rsidR="004B4FDF" w:rsidRPr="008A6648" w:rsidRDefault="008F217D" w:rsidP="008F217D">
      <w:pPr>
        <w:pStyle w:val="a9"/>
        <w:numPr>
          <w:ilvl w:val="0"/>
          <w:numId w:val="31"/>
        </w:numPr>
        <w:tabs>
          <w:tab w:val="left" w:pos="1134"/>
        </w:tabs>
        <w:jc w:val="both"/>
        <w:rPr>
          <w:bCs/>
          <w:i/>
        </w:rPr>
      </w:pPr>
      <w:r w:rsidRPr="008A6648">
        <w:rPr>
          <w:bCs/>
          <w:i/>
        </w:rPr>
        <w:t xml:space="preserve"> </w:t>
      </w:r>
      <w:r w:rsidR="004B4FDF" w:rsidRPr="008A6648">
        <w:rPr>
          <w:bCs/>
          <w:i/>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w:t>
      </w:r>
    </w:p>
    <w:p w:rsidR="004B4FDF" w:rsidRPr="008A6648" w:rsidRDefault="004B4FDF" w:rsidP="004B4FDF">
      <w:pPr>
        <w:autoSpaceDE w:val="0"/>
        <w:autoSpaceDN w:val="0"/>
        <w:adjustRightInd w:val="0"/>
        <w:contextualSpacing/>
        <w:rPr>
          <w:bCs/>
          <w:i/>
          <w:iCs/>
          <w:lang w:eastAsia="en-US"/>
        </w:rPr>
      </w:pPr>
    </w:p>
    <w:p w:rsidR="004B4FDF" w:rsidRPr="008A6648" w:rsidRDefault="008F217D" w:rsidP="004B4FDF">
      <w:pPr>
        <w:pStyle w:val="a9"/>
        <w:numPr>
          <w:ilvl w:val="1"/>
          <w:numId w:val="31"/>
        </w:numPr>
        <w:tabs>
          <w:tab w:val="left" w:pos="851"/>
        </w:tabs>
        <w:jc w:val="both"/>
        <w:rPr>
          <w:bCs/>
          <w:i/>
        </w:rPr>
      </w:pPr>
      <w:r w:rsidRPr="008A6648">
        <w:rPr>
          <w:bCs/>
          <w:i/>
        </w:rPr>
        <w:t xml:space="preserve"> </w:t>
      </w:r>
      <w:r w:rsidR="004B4FDF" w:rsidRPr="008A6648">
        <w:rPr>
          <w:bCs/>
          <w:i/>
        </w:rPr>
        <w:t>Промежуточная аттестация</w:t>
      </w:r>
    </w:p>
    <w:p w:rsidR="004B4FDF" w:rsidRPr="008A6648" w:rsidRDefault="004B4FDF" w:rsidP="004B4FDF">
      <w:pPr>
        <w:tabs>
          <w:tab w:val="left" w:pos="284"/>
        </w:tabs>
        <w:autoSpaceDE w:val="0"/>
        <w:autoSpaceDN w:val="0"/>
        <w:adjustRightInd w:val="0"/>
        <w:ind w:firstLine="709"/>
        <w:contextualSpacing/>
        <w:jc w:val="both"/>
        <w:rPr>
          <w:bCs/>
        </w:rPr>
      </w:pPr>
    </w:p>
    <w:p w:rsidR="004B4FDF" w:rsidRPr="008A6648" w:rsidRDefault="004B4FDF" w:rsidP="004B4FDF">
      <w:pPr>
        <w:tabs>
          <w:tab w:val="left" w:pos="284"/>
        </w:tabs>
        <w:autoSpaceDE w:val="0"/>
        <w:autoSpaceDN w:val="0"/>
        <w:adjustRightInd w:val="0"/>
        <w:ind w:firstLine="709"/>
        <w:contextualSpacing/>
        <w:jc w:val="both"/>
        <w:rPr>
          <w:bCs/>
        </w:rPr>
      </w:pPr>
      <w:r w:rsidRPr="008A6648">
        <w:rPr>
          <w:bCs/>
        </w:rPr>
        <w:t>Промежуточная аттестация проводится в соответствии с Положением о текущем контроле и промежуточной аттестации обучающихся НИУ МГСУ.</w:t>
      </w:r>
    </w:p>
    <w:p w:rsidR="004B4FDF" w:rsidRPr="008A6648" w:rsidRDefault="004B4FDF" w:rsidP="004B4FDF">
      <w:pPr>
        <w:tabs>
          <w:tab w:val="left" w:pos="284"/>
        </w:tabs>
        <w:autoSpaceDE w:val="0"/>
        <w:autoSpaceDN w:val="0"/>
        <w:adjustRightInd w:val="0"/>
        <w:ind w:firstLine="709"/>
        <w:contextualSpacing/>
        <w:jc w:val="both"/>
        <w:rPr>
          <w:bCs/>
        </w:rPr>
      </w:pPr>
    </w:p>
    <w:p w:rsidR="000977F9" w:rsidRPr="008A6648" w:rsidRDefault="000977F9" w:rsidP="000977F9">
      <w:pPr>
        <w:autoSpaceDE w:val="0"/>
        <w:autoSpaceDN w:val="0"/>
        <w:adjustRightInd w:val="0"/>
        <w:ind w:firstLine="720"/>
        <w:contextualSpacing/>
        <w:jc w:val="both"/>
        <w:rPr>
          <w:bCs/>
          <w:iCs/>
          <w:lang w:eastAsia="en-US"/>
        </w:rPr>
      </w:pPr>
      <w:r w:rsidRPr="008A6648">
        <w:rPr>
          <w:bCs/>
          <w:iCs/>
          <w:lang w:eastAsia="en-US"/>
        </w:rPr>
        <w:t>Перечень типовых примерных вопросов/заданий для проведения зачёта во 2 семестре: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272"/>
        <w:gridCol w:w="6626"/>
      </w:tblGrid>
      <w:tr w:rsidR="000977F9" w:rsidRPr="008A6648" w:rsidTr="00217079">
        <w:tc>
          <w:tcPr>
            <w:tcW w:w="351" w:type="pct"/>
            <w:shd w:val="clear" w:color="auto" w:fill="auto"/>
            <w:vAlign w:val="center"/>
          </w:tcPr>
          <w:p w:rsidR="000977F9" w:rsidRPr="008A6648" w:rsidRDefault="000977F9" w:rsidP="00741FBA">
            <w:pPr>
              <w:autoSpaceDE w:val="0"/>
              <w:autoSpaceDN w:val="0"/>
              <w:adjustRightInd w:val="0"/>
              <w:contextualSpacing/>
              <w:jc w:val="center"/>
              <w:rPr>
                <w:lang w:eastAsia="en-US"/>
              </w:rPr>
            </w:pPr>
            <w:r w:rsidRPr="008A6648">
              <w:rPr>
                <w:sz w:val="22"/>
                <w:szCs w:val="22"/>
                <w:lang w:eastAsia="en-US"/>
              </w:rPr>
              <w:t>№ п/п</w:t>
            </w:r>
          </w:p>
        </w:tc>
        <w:tc>
          <w:tcPr>
            <w:tcW w:w="1187" w:type="pct"/>
            <w:shd w:val="clear" w:color="auto" w:fill="auto"/>
            <w:vAlign w:val="center"/>
          </w:tcPr>
          <w:p w:rsidR="000977F9" w:rsidRPr="008A6648" w:rsidRDefault="000977F9" w:rsidP="00A27096">
            <w:pPr>
              <w:autoSpaceDE w:val="0"/>
              <w:autoSpaceDN w:val="0"/>
              <w:adjustRightInd w:val="0"/>
              <w:contextualSpacing/>
              <w:jc w:val="center"/>
              <w:rPr>
                <w:lang w:eastAsia="en-US"/>
              </w:rPr>
            </w:pPr>
            <w:r w:rsidRPr="008A6648">
              <w:rPr>
                <w:sz w:val="22"/>
                <w:szCs w:val="22"/>
                <w:lang w:eastAsia="en-US"/>
              </w:rPr>
              <w:t xml:space="preserve">Наименование раздела дисциплины </w:t>
            </w:r>
          </w:p>
        </w:tc>
        <w:tc>
          <w:tcPr>
            <w:tcW w:w="3462" w:type="pct"/>
            <w:shd w:val="clear" w:color="auto" w:fill="auto"/>
            <w:vAlign w:val="center"/>
          </w:tcPr>
          <w:p w:rsidR="000977F9" w:rsidRPr="008A6648" w:rsidRDefault="00B33844" w:rsidP="00741FBA">
            <w:pPr>
              <w:autoSpaceDE w:val="0"/>
              <w:autoSpaceDN w:val="0"/>
              <w:adjustRightInd w:val="0"/>
              <w:contextualSpacing/>
              <w:jc w:val="center"/>
              <w:rPr>
                <w:sz w:val="22"/>
                <w:szCs w:val="22"/>
                <w:lang w:eastAsia="en-US"/>
              </w:rPr>
            </w:pPr>
            <w:r w:rsidRPr="008A6648">
              <w:rPr>
                <w:sz w:val="22"/>
                <w:szCs w:val="22"/>
                <w:lang w:eastAsia="en-US"/>
              </w:rPr>
              <w:t>Вопросы / задания</w:t>
            </w:r>
          </w:p>
        </w:tc>
      </w:tr>
      <w:tr w:rsidR="001825BC" w:rsidRPr="008A6648" w:rsidTr="00217079">
        <w:tc>
          <w:tcPr>
            <w:tcW w:w="351" w:type="pct"/>
            <w:shd w:val="clear" w:color="auto" w:fill="auto"/>
          </w:tcPr>
          <w:p w:rsidR="001825BC" w:rsidRPr="001825BC" w:rsidRDefault="001825BC" w:rsidP="001825BC">
            <w:pPr>
              <w:tabs>
                <w:tab w:val="left" w:pos="284"/>
              </w:tabs>
              <w:autoSpaceDE w:val="0"/>
              <w:autoSpaceDN w:val="0"/>
              <w:adjustRightInd w:val="0"/>
              <w:contextualSpacing/>
              <w:jc w:val="center"/>
              <w:rPr>
                <w:bCs/>
                <w:iCs/>
                <w:sz w:val="20"/>
                <w:szCs w:val="20"/>
                <w:lang w:eastAsia="en-US"/>
              </w:rPr>
            </w:pPr>
            <w:r w:rsidRPr="001825BC">
              <w:rPr>
                <w:bCs/>
                <w:iCs/>
                <w:sz w:val="20"/>
                <w:szCs w:val="20"/>
                <w:lang w:eastAsia="en-US"/>
              </w:rPr>
              <w:t>1</w:t>
            </w:r>
          </w:p>
        </w:tc>
        <w:tc>
          <w:tcPr>
            <w:tcW w:w="1187" w:type="pct"/>
            <w:shd w:val="clear" w:color="auto" w:fill="auto"/>
          </w:tcPr>
          <w:p w:rsidR="001825BC" w:rsidRPr="001825BC" w:rsidRDefault="001825BC" w:rsidP="001825BC">
            <w:pPr>
              <w:rPr>
                <w:sz w:val="20"/>
                <w:szCs w:val="20"/>
              </w:rPr>
            </w:pPr>
            <w:r w:rsidRPr="001825BC">
              <w:rPr>
                <w:sz w:val="20"/>
                <w:szCs w:val="20"/>
              </w:rPr>
              <w:t>Моделирование как универсальный подход изучения явлений и задач механики</w:t>
            </w:r>
          </w:p>
        </w:tc>
        <w:tc>
          <w:tcPr>
            <w:tcW w:w="3462" w:type="pct"/>
            <w:shd w:val="clear" w:color="auto" w:fill="auto"/>
          </w:tcPr>
          <w:p w:rsidR="001825BC" w:rsidRPr="008A6648" w:rsidRDefault="001825BC" w:rsidP="001825BC">
            <w:pPr>
              <w:autoSpaceDE w:val="0"/>
              <w:autoSpaceDN w:val="0"/>
              <w:adjustRightInd w:val="0"/>
              <w:jc w:val="both"/>
              <w:rPr>
                <w:sz w:val="20"/>
                <w:szCs w:val="20"/>
              </w:rPr>
            </w:pPr>
            <w:r w:rsidRPr="008A6648">
              <w:rPr>
                <w:sz w:val="20"/>
                <w:szCs w:val="20"/>
              </w:rPr>
              <w:t>1. Определение модели. Свойство моделей. Классификация моделей.</w:t>
            </w:r>
          </w:p>
          <w:p w:rsidR="001825BC" w:rsidRPr="008A6648" w:rsidRDefault="001825BC" w:rsidP="001825BC">
            <w:pPr>
              <w:autoSpaceDE w:val="0"/>
              <w:autoSpaceDN w:val="0"/>
              <w:adjustRightInd w:val="0"/>
              <w:jc w:val="both"/>
              <w:rPr>
                <w:sz w:val="20"/>
                <w:szCs w:val="20"/>
              </w:rPr>
            </w:pPr>
            <w:r w:rsidRPr="008A6648">
              <w:rPr>
                <w:sz w:val="20"/>
                <w:szCs w:val="20"/>
              </w:rPr>
              <w:t>2. Цели и этапы моделирования.</w:t>
            </w:r>
          </w:p>
          <w:p w:rsidR="001825BC" w:rsidRPr="008A6648" w:rsidRDefault="001825BC" w:rsidP="001825BC">
            <w:pPr>
              <w:autoSpaceDE w:val="0"/>
              <w:autoSpaceDN w:val="0"/>
              <w:adjustRightInd w:val="0"/>
              <w:jc w:val="both"/>
              <w:rPr>
                <w:sz w:val="20"/>
                <w:szCs w:val="20"/>
              </w:rPr>
            </w:pPr>
            <w:r w:rsidRPr="008A6648">
              <w:rPr>
                <w:sz w:val="20"/>
                <w:szCs w:val="20"/>
              </w:rPr>
              <w:t xml:space="preserve">3. </w:t>
            </w:r>
            <w:r>
              <w:rPr>
                <w:sz w:val="20"/>
                <w:szCs w:val="20"/>
              </w:rPr>
              <w:t>Классификация моделей</w:t>
            </w:r>
            <w:r w:rsidRPr="008A6648">
              <w:rPr>
                <w:sz w:val="20"/>
                <w:szCs w:val="20"/>
              </w:rPr>
              <w:t>.</w:t>
            </w:r>
          </w:p>
          <w:p w:rsidR="001825BC" w:rsidRPr="008A6648" w:rsidRDefault="001825BC" w:rsidP="001825BC">
            <w:pPr>
              <w:jc w:val="both"/>
              <w:rPr>
                <w:sz w:val="20"/>
                <w:szCs w:val="20"/>
              </w:rPr>
            </w:pPr>
            <w:r w:rsidRPr="008A6648">
              <w:rPr>
                <w:sz w:val="20"/>
                <w:szCs w:val="20"/>
              </w:rPr>
              <w:t>4. Адекватность и точность модели, полноты, простоты, робастности, наглядности модели.</w:t>
            </w:r>
          </w:p>
          <w:p w:rsidR="001825BC" w:rsidRPr="008A6648" w:rsidRDefault="001825BC" w:rsidP="001825BC">
            <w:pPr>
              <w:autoSpaceDE w:val="0"/>
              <w:autoSpaceDN w:val="0"/>
              <w:adjustRightInd w:val="0"/>
              <w:jc w:val="both"/>
              <w:rPr>
                <w:sz w:val="20"/>
                <w:szCs w:val="20"/>
                <w:lang w:eastAsia="en-US"/>
              </w:rPr>
            </w:pPr>
            <w:r>
              <w:rPr>
                <w:sz w:val="20"/>
                <w:szCs w:val="20"/>
                <w:lang w:eastAsia="en-US"/>
              </w:rPr>
              <w:t>5</w:t>
            </w:r>
            <w:r w:rsidRPr="008A6648">
              <w:rPr>
                <w:sz w:val="20"/>
                <w:szCs w:val="20"/>
                <w:lang w:eastAsia="en-US"/>
              </w:rPr>
              <w:t xml:space="preserve">. Постановка </w:t>
            </w:r>
            <w:r>
              <w:rPr>
                <w:sz w:val="20"/>
                <w:szCs w:val="20"/>
                <w:lang w:eastAsia="en-US"/>
              </w:rPr>
              <w:t>статических задач.</w:t>
            </w:r>
          </w:p>
          <w:p w:rsidR="001825BC" w:rsidRDefault="001825BC" w:rsidP="001825BC">
            <w:pPr>
              <w:tabs>
                <w:tab w:val="left" w:pos="284"/>
              </w:tabs>
              <w:autoSpaceDE w:val="0"/>
              <w:autoSpaceDN w:val="0"/>
              <w:adjustRightInd w:val="0"/>
              <w:contextualSpacing/>
              <w:jc w:val="both"/>
              <w:rPr>
                <w:sz w:val="20"/>
                <w:szCs w:val="20"/>
                <w:lang w:eastAsia="en-US"/>
              </w:rPr>
            </w:pPr>
            <w:r>
              <w:rPr>
                <w:sz w:val="20"/>
                <w:szCs w:val="20"/>
                <w:lang w:eastAsia="en-US"/>
              </w:rPr>
              <w:t>6</w:t>
            </w:r>
            <w:r w:rsidRPr="008A6648">
              <w:rPr>
                <w:sz w:val="20"/>
                <w:szCs w:val="20"/>
                <w:lang w:eastAsia="en-US"/>
              </w:rPr>
              <w:t>. Постановка динамических задач.</w:t>
            </w:r>
          </w:p>
          <w:p w:rsidR="001825BC" w:rsidRDefault="001825BC" w:rsidP="001825BC">
            <w:pPr>
              <w:tabs>
                <w:tab w:val="left" w:pos="284"/>
              </w:tabs>
              <w:autoSpaceDE w:val="0"/>
              <w:autoSpaceDN w:val="0"/>
              <w:adjustRightInd w:val="0"/>
              <w:contextualSpacing/>
              <w:jc w:val="both"/>
              <w:rPr>
                <w:sz w:val="20"/>
                <w:szCs w:val="20"/>
                <w:lang w:eastAsia="en-US"/>
              </w:rPr>
            </w:pPr>
            <w:r>
              <w:rPr>
                <w:sz w:val="20"/>
                <w:szCs w:val="20"/>
                <w:lang w:eastAsia="en-US"/>
              </w:rPr>
              <w:t>7. Свойства моделей.</w:t>
            </w:r>
          </w:p>
          <w:p w:rsidR="001825BC" w:rsidRPr="008A6648" w:rsidRDefault="001825BC" w:rsidP="001825BC">
            <w:pPr>
              <w:tabs>
                <w:tab w:val="left" w:pos="284"/>
              </w:tabs>
              <w:autoSpaceDE w:val="0"/>
              <w:autoSpaceDN w:val="0"/>
              <w:adjustRightInd w:val="0"/>
              <w:contextualSpacing/>
              <w:jc w:val="both"/>
              <w:rPr>
                <w:bCs/>
                <w:iCs/>
                <w:sz w:val="20"/>
                <w:szCs w:val="20"/>
                <w:lang w:eastAsia="en-US"/>
              </w:rPr>
            </w:pPr>
            <w:r>
              <w:rPr>
                <w:sz w:val="20"/>
                <w:szCs w:val="20"/>
                <w:lang w:eastAsia="en-US"/>
              </w:rPr>
              <w:t>8. Виды моделирования</w:t>
            </w:r>
            <w:r w:rsidR="005B00BB">
              <w:rPr>
                <w:sz w:val="20"/>
                <w:szCs w:val="20"/>
                <w:lang w:eastAsia="en-US"/>
              </w:rPr>
              <w:t>.</w:t>
            </w:r>
          </w:p>
        </w:tc>
      </w:tr>
      <w:tr w:rsidR="001825BC" w:rsidRPr="008A6648" w:rsidTr="00217079">
        <w:tc>
          <w:tcPr>
            <w:tcW w:w="351" w:type="pct"/>
            <w:shd w:val="clear" w:color="auto" w:fill="auto"/>
          </w:tcPr>
          <w:p w:rsidR="001825BC" w:rsidRPr="001825BC" w:rsidRDefault="001825BC" w:rsidP="001825BC">
            <w:pPr>
              <w:tabs>
                <w:tab w:val="left" w:pos="284"/>
              </w:tabs>
              <w:autoSpaceDE w:val="0"/>
              <w:autoSpaceDN w:val="0"/>
              <w:adjustRightInd w:val="0"/>
              <w:contextualSpacing/>
              <w:jc w:val="center"/>
              <w:rPr>
                <w:bCs/>
                <w:iCs/>
                <w:sz w:val="20"/>
                <w:szCs w:val="20"/>
                <w:lang w:eastAsia="en-US"/>
              </w:rPr>
            </w:pPr>
            <w:r w:rsidRPr="001825BC">
              <w:rPr>
                <w:bCs/>
                <w:iCs/>
                <w:sz w:val="20"/>
                <w:szCs w:val="20"/>
                <w:lang w:eastAsia="en-US"/>
              </w:rPr>
              <w:t>2</w:t>
            </w:r>
          </w:p>
        </w:tc>
        <w:tc>
          <w:tcPr>
            <w:tcW w:w="1187" w:type="pct"/>
            <w:shd w:val="clear" w:color="auto" w:fill="auto"/>
          </w:tcPr>
          <w:p w:rsidR="001825BC" w:rsidRPr="001825BC" w:rsidRDefault="001825BC" w:rsidP="001825BC">
            <w:pPr>
              <w:rPr>
                <w:sz w:val="20"/>
                <w:szCs w:val="20"/>
              </w:rPr>
            </w:pPr>
            <w:r w:rsidRPr="001825BC">
              <w:rPr>
                <w:sz w:val="20"/>
                <w:szCs w:val="20"/>
              </w:rPr>
              <w:t xml:space="preserve">Основы анализа размерностей и теории подобия </w:t>
            </w:r>
          </w:p>
        </w:tc>
        <w:tc>
          <w:tcPr>
            <w:tcW w:w="3462" w:type="pct"/>
            <w:shd w:val="clear" w:color="auto" w:fill="auto"/>
          </w:tcPr>
          <w:p w:rsidR="001825BC" w:rsidRPr="008A6648" w:rsidRDefault="001825BC" w:rsidP="001825BC">
            <w:pPr>
              <w:autoSpaceDE w:val="0"/>
              <w:autoSpaceDN w:val="0"/>
              <w:adjustRightInd w:val="0"/>
              <w:jc w:val="both"/>
              <w:rPr>
                <w:sz w:val="20"/>
                <w:szCs w:val="20"/>
              </w:rPr>
            </w:pPr>
            <w:r w:rsidRPr="008A6648">
              <w:rPr>
                <w:sz w:val="20"/>
                <w:szCs w:val="20"/>
              </w:rPr>
              <w:t xml:space="preserve">9. Подобие геометрических фигур. Аффинное подобие. </w:t>
            </w:r>
          </w:p>
          <w:p w:rsidR="001825BC" w:rsidRPr="008A6648" w:rsidRDefault="001825BC" w:rsidP="001825BC">
            <w:pPr>
              <w:autoSpaceDE w:val="0"/>
              <w:autoSpaceDN w:val="0"/>
              <w:adjustRightInd w:val="0"/>
              <w:jc w:val="both"/>
              <w:rPr>
                <w:sz w:val="20"/>
                <w:szCs w:val="20"/>
              </w:rPr>
            </w:pPr>
            <w:r w:rsidRPr="008A6648">
              <w:rPr>
                <w:sz w:val="20"/>
                <w:szCs w:val="20"/>
              </w:rPr>
              <w:t>10. Функциональное подобие.</w:t>
            </w:r>
          </w:p>
          <w:p w:rsidR="001825BC" w:rsidRDefault="001825BC" w:rsidP="001825BC">
            <w:pPr>
              <w:autoSpaceDE w:val="0"/>
              <w:autoSpaceDN w:val="0"/>
              <w:adjustRightInd w:val="0"/>
              <w:jc w:val="both"/>
              <w:rPr>
                <w:sz w:val="20"/>
                <w:szCs w:val="20"/>
              </w:rPr>
            </w:pPr>
            <w:r w:rsidRPr="008A6648">
              <w:rPr>
                <w:sz w:val="20"/>
                <w:szCs w:val="20"/>
              </w:rPr>
              <w:t xml:space="preserve">11. </w:t>
            </w:r>
            <w:r>
              <w:rPr>
                <w:sz w:val="20"/>
                <w:szCs w:val="20"/>
              </w:rPr>
              <w:t>Первая теорема подобия</w:t>
            </w:r>
            <w:r w:rsidRPr="008A6648">
              <w:rPr>
                <w:sz w:val="20"/>
                <w:szCs w:val="20"/>
              </w:rPr>
              <w:t>.</w:t>
            </w:r>
          </w:p>
          <w:p w:rsidR="001825BC" w:rsidRDefault="001825BC" w:rsidP="001825BC">
            <w:pPr>
              <w:autoSpaceDE w:val="0"/>
              <w:autoSpaceDN w:val="0"/>
              <w:adjustRightInd w:val="0"/>
              <w:jc w:val="both"/>
              <w:rPr>
                <w:sz w:val="20"/>
                <w:szCs w:val="20"/>
              </w:rPr>
            </w:pPr>
            <w:r>
              <w:rPr>
                <w:sz w:val="20"/>
                <w:szCs w:val="20"/>
              </w:rPr>
              <w:t>12. Вторая теорема подобия.</w:t>
            </w:r>
          </w:p>
          <w:p w:rsidR="001825BC" w:rsidRPr="008A6648" w:rsidRDefault="001825BC" w:rsidP="001825BC">
            <w:pPr>
              <w:autoSpaceDE w:val="0"/>
              <w:autoSpaceDN w:val="0"/>
              <w:adjustRightInd w:val="0"/>
              <w:jc w:val="both"/>
              <w:rPr>
                <w:sz w:val="20"/>
                <w:szCs w:val="20"/>
              </w:rPr>
            </w:pPr>
            <w:r>
              <w:rPr>
                <w:sz w:val="20"/>
                <w:szCs w:val="20"/>
              </w:rPr>
              <w:t>13. Третья теорема подобия.</w:t>
            </w:r>
          </w:p>
          <w:p w:rsidR="001825BC" w:rsidRPr="008A6648" w:rsidRDefault="001825BC" w:rsidP="001825BC">
            <w:pPr>
              <w:autoSpaceDE w:val="0"/>
              <w:autoSpaceDN w:val="0"/>
              <w:adjustRightInd w:val="0"/>
              <w:jc w:val="both"/>
              <w:rPr>
                <w:sz w:val="20"/>
                <w:szCs w:val="20"/>
              </w:rPr>
            </w:pPr>
            <w:r w:rsidRPr="008A6648">
              <w:rPr>
                <w:sz w:val="20"/>
                <w:szCs w:val="20"/>
              </w:rPr>
              <w:t>1</w:t>
            </w:r>
            <w:r>
              <w:rPr>
                <w:sz w:val="20"/>
                <w:szCs w:val="20"/>
              </w:rPr>
              <w:t>4</w:t>
            </w:r>
            <w:r w:rsidRPr="008A6648">
              <w:rPr>
                <w:sz w:val="20"/>
                <w:szCs w:val="20"/>
              </w:rPr>
              <w:t>. Инвариантность уравнений по отношению к подобным преобразованиям. Гомогенность.</w:t>
            </w:r>
          </w:p>
          <w:p w:rsidR="001825BC" w:rsidRPr="008A6648" w:rsidRDefault="001825BC" w:rsidP="001825BC">
            <w:pPr>
              <w:autoSpaceDE w:val="0"/>
              <w:autoSpaceDN w:val="0"/>
              <w:adjustRightInd w:val="0"/>
              <w:jc w:val="both"/>
              <w:rPr>
                <w:sz w:val="20"/>
                <w:szCs w:val="20"/>
              </w:rPr>
            </w:pPr>
            <w:r w:rsidRPr="008A6648">
              <w:rPr>
                <w:sz w:val="20"/>
                <w:szCs w:val="20"/>
              </w:rPr>
              <w:t>1</w:t>
            </w:r>
            <w:r>
              <w:rPr>
                <w:sz w:val="20"/>
                <w:szCs w:val="20"/>
              </w:rPr>
              <w:t>5</w:t>
            </w:r>
            <w:r w:rsidRPr="008A6648">
              <w:rPr>
                <w:sz w:val="20"/>
                <w:szCs w:val="20"/>
              </w:rPr>
              <w:t>. Критерии подобия. Необходимые и достаточные условия подобия.</w:t>
            </w:r>
          </w:p>
          <w:p w:rsidR="001825BC" w:rsidRDefault="001825BC" w:rsidP="001825BC">
            <w:pPr>
              <w:autoSpaceDE w:val="0"/>
              <w:autoSpaceDN w:val="0"/>
              <w:adjustRightInd w:val="0"/>
              <w:jc w:val="both"/>
              <w:rPr>
                <w:sz w:val="20"/>
                <w:szCs w:val="20"/>
              </w:rPr>
            </w:pPr>
            <w:r w:rsidRPr="008A6648">
              <w:rPr>
                <w:sz w:val="20"/>
                <w:szCs w:val="20"/>
              </w:rPr>
              <w:t xml:space="preserve">14. </w:t>
            </w:r>
            <w:r>
              <w:rPr>
                <w:sz w:val="20"/>
                <w:szCs w:val="20"/>
              </w:rPr>
              <w:t>Размерность физических величин</w:t>
            </w:r>
          </w:p>
          <w:p w:rsidR="001825BC" w:rsidRPr="008A6648" w:rsidRDefault="001825BC" w:rsidP="001825BC">
            <w:pPr>
              <w:autoSpaceDE w:val="0"/>
              <w:autoSpaceDN w:val="0"/>
              <w:adjustRightInd w:val="0"/>
              <w:jc w:val="both"/>
              <w:rPr>
                <w:bCs/>
                <w:iCs/>
                <w:sz w:val="20"/>
                <w:szCs w:val="20"/>
                <w:lang w:eastAsia="en-US"/>
              </w:rPr>
            </w:pPr>
            <w:r>
              <w:rPr>
                <w:sz w:val="20"/>
                <w:szCs w:val="20"/>
              </w:rPr>
              <w:t xml:space="preserve">15. Симплекс и комплекс. </w:t>
            </w:r>
          </w:p>
        </w:tc>
      </w:tr>
      <w:tr w:rsidR="001825BC" w:rsidRPr="008A6648" w:rsidTr="00217079">
        <w:tc>
          <w:tcPr>
            <w:tcW w:w="351" w:type="pct"/>
            <w:shd w:val="clear" w:color="auto" w:fill="auto"/>
          </w:tcPr>
          <w:p w:rsidR="001825BC" w:rsidRPr="001825BC" w:rsidRDefault="001825BC" w:rsidP="001825BC">
            <w:pPr>
              <w:tabs>
                <w:tab w:val="left" w:pos="284"/>
              </w:tabs>
              <w:autoSpaceDE w:val="0"/>
              <w:autoSpaceDN w:val="0"/>
              <w:adjustRightInd w:val="0"/>
              <w:contextualSpacing/>
              <w:jc w:val="center"/>
              <w:rPr>
                <w:bCs/>
                <w:iCs/>
                <w:sz w:val="20"/>
                <w:szCs w:val="20"/>
                <w:lang w:eastAsia="en-US"/>
              </w:rPr>
            </w:pPr>
            <w:r w:rsidRPr="001825BC">
              <w:rPr>
                <w:bCs/>
                <w:iCs/>
                <w:sz w:val="20"/>
                <w:szCs w:val="20"/>
                <w:lang w:eastAsia="en-US"/>
              </w:rPr>
              <w:t>3</w:t>
            </w:r>
          </w:p>
        </w:tc>
        <w:tc>
          <w:tcPr>
            <w:tcW w:w="1187" w:type="pct"/>
            <w:shd w:val="clear" w:color="auto" w:fill="auto"/>
          </w:tcPr>
          <w:p w:rsidR="001825BC" w:rsidRPr="001825BC" w:rsidRDefault="001825BC" w:rsidP="001825BC">
            <w:pPr>
              <w:rPr>
                <w:sz w:val="20"/>
                <w:szCs w:val="20"/>
              </w:rPr>
            </w:pPr>
            <w:r w:rsidRPr="001825BC">
              <w:rPr>
                <w:sz w:val="20"/>
                <w:szCs w:val="20"/>
              </w:rPr>
              <w:t xml:space="preserve">Применение теории подобия и анализа размерностей к моделированию задач механики </w:t>
            </w:r>
          </w:p>
        </w:tc>
        <w:tc>
          <w:tcPr>
            <w:tcW w:w="3462" w:type="pct"/>
            <w:shd w:val="clear" w:color="auto" w:fill="auto"/>
          </w:tcPr>
          <w:p w:rsidR="001825BC" w:rsidRPr="008A6648" w:rsidRDefault="001825BC" w:rsidP="001825BC">
            <w:pPr>
              <w:jc w:val="both"/>
              <w:rPr>
                <w:sz w:val="20"/>
                <w:szCs w:val="20"/>
              </w:rPr>
            </w:pPr>
            <w:r w:rsidRPr="008A6648">
              <w:rPr>
                <w:sz w:val="20"/>
                <w:szCs w:val="20"/>
              </w:rPr>
              <w:t>1</w:t>
            </w:r>
            <w:r>
              <w:rPr>
                <w:sz w:val="20"/>
                <w:szCs w:val="20"/>
              </w:rPr>
              <w:t>6</w:t>
            </w:r>
            <w:r w:rsidR="005B00BB">
              <w:rPr>
                <w:sz w:val="20"/>
                <w:szCs w:val="20"/>
              </w:rPr>
              <w:t>.</w:t>
            </w:r>
            <w:r w:rsidRPr="008A6648">
              <w:rPr>
                <w:sz w:val="20"/>
                <w:szCs w:val="20"/>
              </w:rPr>
              <w:t xml:space="preserve"> </w:t>
            </w:r>
            <w:r w:rsidRPr="001825BC">
              <w:rPr>
                <w:sz w:val="20"/>
                <w:szCs w:val="20"/>
              </w:rPr>
              <w:t>Вывод основного закона динамического подобия механических систем (число Ньютона).</w:t>
            </w:r>
          </w:p>
          <w:p w:rsidR="001825BC" w:rsidRDefault="001825BC" w:rsidP="001825BC">
            <w:pPr>
              <w:jc w:val="both"/>
              <w:rPr>
                <w:sz w:val="20"/>
                <w:szCs w:val="20"/>
              </w:rPr>
            </w:pPr>
            <w:r>
              <w:rPr>
                <w:sz w:val="20"/>
                <w:szCs w:val="20"/>
              </w:rPr>
              <w:t>17</w:t>
            </w:r>
            <w:r w:rsidRPr="008A6648">
              <w:rPr>
                <w:sz w:val="20"/>
                <w:szCs w:val="20"/>
              </w:rPr>
              <w:t xml:space="preserve">. </w:t>
            </w:r>
            <w:r w:rsidRPr="001825BC">
              <w:rPr>
                <w:sz w:val="20"/>
                <w:szCs w:val="20"/>
              </w:rPr>
              <w:t xml:space="preserve">Соотношение между теорией подобия и анализом размерностей. </w:t>
            </w:r>
          </w:p>
          <w:p w:rsidR="001825BC" w:rsidRPr="008A6648" w:rsidRDefault="001825BC" w:rsidP="001825BC">
            <w:pPr>
              <w:jc w:val="both"/>
              <w:rPr>
                <w:sz w:val="20"/>
                <w:szCs w:val="20"/>
              </w:rPr>
            </w:pPr>
            <w:r>
              <w:rPr>
                <w:sz w:val="20"/>
                <w:szCs w:val="20"/>
              </w:rPr>
              <w:t xml:space="preserve">18. </w:t>
            </w:r>
            <w:r w:rsidRPr="001825BC">
              <w:rPr>
                <w:sz w:val="20"/>
                <w:szCs w:val="20"/>
              </w:rPr>
              <w:t>Понятие автомодельности.</w:t>
            </w:r>
          </w:p>
          <w:p w:rsidR="001825BC" w:rsidRDefault="001825BC" w:rsidP="001825BC">
            <w:pPr>
              <w:jc w:val="both"/>
              <w:rPr>
                <w:sz w:val="20"/>
                <w:szCs w:val="20"/>
              </w:rPr>
            </w:pPr>
            <w:r>
              <w:rPr>
                <w:sz w:val="20"/>
                <w:szCs w:val="20"/>
              </w:rPr>
              <w:t>19</w:t>
            </w:r>
            <w:r w:rsidRPr="008A6648">
              <w:rPr>
                <w:sz w:val="20"/>
                <w:szCs w:val="20"/>
              </w:rPr>
              <w:t>.</w:t>
            </w:r>
            <w:r w:rsidRPr="001825BC">
              <w:rPr>
                <w:sz w:val="20"/>
                <w:szCs w:val="20"/>
              </w:rPr>
              <w:t xml:space="preserve"> Применение теории подобия и анализа размерностей к задачам механики жидкости и газа.</w:t>
            </w:r>
          </w:p>
          <w:p w:rsidR="001825BC" w:rsidRPr="008A6648" w:rsidRDefault="001825BC" w:rsidP="001825BC">
            <w:pPr>
              <w:jc w:val="both"/>
              <w:rPr>
                <w:sz w:val="20"/>
                <w:szCs w:val="20"/>
              </w:rPr>
            </w:pPr>
            <w:r>
              <w:rPr>
                <w:sz w:val="20"/>
                <w:szCs w:val="20"/>
              </w:rPr>
              <w:t xml:space="preserve">20. </w:t>
            </w:r>
            <w:r w:rsidRPr="001825BC">
              <w:rPr>
                <w:sz w:val="20"/>
                <w:szCs w:val="20"/>
              </w:rPr>
              <w:t>Кинематическое и динамического подобие</w:t>
            </w:r>
            <w:r w:rsidR="005B00BB">
              <w:rPr>
                <w:sz w:val="20"/>
                <w:szCs w:val="20"/>
              </w:rPr>
              <w:t>.</w:t>
            </w:r>
          </w:p>
        </w:tc>
      </w:tr>
    </w:tbl>
    <w:p w:rsidR="004B4FDF" w:rsidRPr="008A6648" w:rsidRDefault="004B4FDF" w:rsidP="004B4FDF">
      <w:pPr>
        <w:tabs>
          <w:tab w:val="left" w:pos="284"/>
        </w:tabs>
        <w:autoSpaceDE w:val="0"/>
        <w:autoSpaceDN w:val="0"/>
        <w:adjustRightInd w:val="0"/>
        <w:ind w:firstLine="709"/>
        <w:contextualSpacing/>
        <w:jc w:val="both"/>
        <w:rPr>
          <w:bCs/>
          <w:iCs/>
          <w:lang w:eastAsia="en-US"/>
        </w:rPr>
      </w:pPr>
    </w:p>
    <w:p w:rsidR="004B4FDF" w:rsidRPr="008A6648" w:rsidRDefault="004B4FDF" w:rsidP="004B4FDF">
      <w:pPr>
        <w:tabs>
          <w:tab w:val="left" w:pos="284"/>
        </w:tabs>
        <w:autoSpaceDE w:val="0"/>
        <w:autoSpaceDN w:val="0"/>
        <w:adjustRightInd w:val="0"/>
        <w:ind w:firstLine="709"/>
        <w:contextualSpacing/>
        <w:jc w:val="both"/>
        <w:rPr>
          <w:bCs/>
          <w:iCs/>
          <w:lang w:eastAsia="en-US"/>
        </w:rPr>
      </w:pPr>
      <w:r w:rsidRPr="008A6648">
        <w:rPr>
          <w:bCs/>
          <w:iCs/>
          <w:lang w:eastAsia="en-US"/>
        </w:rPr>
        <w:t xml:space="preserve">Перечень типовых вопросов/заданий для проведения экзамена в </w:t>
      </w:r>
      <w:r w:rsidR="000977F9" w:rsidRPr="008A6648">
        <w:rPr>
          <w:bCs/>
          <w:iCs/>
          <w:lang w:eastAsia="en-US"/>
        </w:rPr>
        <w:t>3</w:t>
      </w:r>
      <w:r w:rsidRPr="008A6648">
        <w:rPr>
          <w:bCs/>
          <w:iCs/>
          <w:lang w:eastAsia="en-US"/>
        </w:rPr>
        <w:t xml:space="preserve"> семестре: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272"/>
        <w:gridCol w:w="6626"/>
      </w:tblGrid>
      <w:tr w:rsidR="004B4FDF" w:rsidRPr="008A6648" w:rsidTr="00217079">
        <w:tc>
          <w:tcPr>
            <w:tcW w:w="351" w:type="pct"/>
            <w:shd w:val="clear" w:color="auto" w:fill="auto"/>
            <w:vAlign w:val="center"/>
          </w:tcPr>
          <w:p w:rsidR="004B4FDF" w:rsidRPr="008A6648" w:rsidRDefault="004B4FDF" w:rsidP="00FD1952">
            <w:pPr>
              <w:autoSpaceDE w:val="0"/>
              <w:autoSpaceDN w:val="0"/>
              <w:adjustRightInd w:val="0"/>
              <w:contextualSpacing/>
              <w:jc w:val="center"/>
              <w:rPr>
                <w:lang w:eastAsia="en-US"/>
              </w:rPr>
            </w:pPr>
            <w:r w:rsidRPr="008A6648">
              <w:rPr>
                <w:sz w:val="22"/>
                <w:szCs w:val="22"/>
                <w:lang w:eastAsia="en-US"/>
              </w:rPr>
              <w:t>№ п/п</w:t>
            </w:r>
          </w:p>
        </w:tc>
        <w:tc>
          <w:tcPr>
            <w:tcW w:w="1187" w:type="pct"/>
            <w:shd w:val="clear" w:color="auto" w:fill="auto"/>
            <w:vAlign w:val="center"/>
          </w:tcPr>
          <w:p w:rsidR="004B4FDF" w:rsidRPr="008A6648" w:rsidRDefault="004B4FDF" w:rsidP="00A27096">
            <w:pPr>
              <w:autoSpaceDE w:val="0"/>
              <w:autoSpaceDN w:val="0"/>
              <w:adjustRightInd w:val="0"/>
              <w:contextualSpacing/>
              <w:jc w:val="center"/>
              <w:rPr>
                <w:lang w:eastAsia="en-US"/>
              </w:rPr>
            </w:pPr>
            <w:r w:rsidRPr="008A6648">
              <w:rPr>
                <w:sz w:val="22"/>
                <w:szCs w:val="22"/>
                <w:lang w:eastAsia="en-US"/>
              </w:rPr>
              <w:t xml:space="preserve">Наименование раздела дисциплины </w:t>
            </w:r>
          </w:p>
        </w:tc>
        <w:tc>
          <w:tcPr>
            <w:tcW w:w="3462" w:type="pct"/>
            <w:shd w:val="clear" w:color="auto" w:fill="auto"/>
            <w:vAlign w:val="center"/>
          </w:tcPr>
          <w:p w:rsidR="004B4FDF" w:rsidRPr="008A6648" w:rsidRDefault="004B4FDF" w:rsidP="00FD1952">
            <w:pPr>
              <w:autoSpaceDE w:val="0"/>
              <w:autoSpaceDN w:val="0"/>
              <w:adjustRightInd w:val="0"/>
              <w:contextualSpacing/>
              <w:jc w:val="center"/>
              <w:rPr>
                <w:sz w:val="22"/>
                <w:szCs w:val="22"/>
                <w:lang w:eastAsia="en-US"/>
              </w:rPr>
            </w:pPr>
            <w:r w:rsidRPr="008A6648">
              <w:rPr>
                <w:sz w:val="22"/>
                <w:szCs w:val="22"/>
                <w:lang w:eastAsia="en-US"/>
              </w:rPr>
              <w:t>Вопросы / задания</w:t>
            </w:r>
          </w:p>
        </w:tc>
      </w:tr>
      <w:tr w:rsidR="001825BC" w:rsidRPr="008A6648" w:rsidTr="00217079">
        <w:tc>
          <w:tcPr>
            <w:tcW w:w="351" w:type="pct"/>
            <w:shd w:val="clear" w:color="auto" w:fill="auto"/>
          </w:tcPr>
          <w:p w:rsidR="001825BC" w:rsidRPr="001825BC" w:rsidRDefault="001825BC" w:rsidP="001825BC">
            <w:pPr>
              <w:tabs>
                <w:tab w:val="left" w:pos="284"/>
              </w:tabs>
              <w:autoSpaceDE w:val="0"/>
              <w:autoSpaceDN w:val="0"/>
              <w:adjustRightInd w:val="0"/>
              <w:contextualSpacing/>
              <w:jc w:val="center"/>
              <w:rPr>
                <w:bCs/>
                <w:iCs/>
                <w:sz w:val="20"/>
                <w:szCs w:val="20"/>
                <w:lang w:eastAsia="en-US"/>
              </w:rPr>
            </w:pPr>
            <w:r w:rsidRPr="001825BC">
              <w:rPr>
                <w:bCs/>
                <w:iCs/>
                <w:sz w:val="20"/>
                <w:szCs w:val="20"/>
                <w:lang w:eastAsia="en-US"/>
              </w:rPr>
              <w:t>4</w:t>
            </w:r>
          </w:p>
        </w:tc>
        <w:tc>
          <w:tcPr>
            <w:tcW w:w="1187" w:type="pct"/>
            <w:shd w:val="clear" w:color="auto" w:fill="auto"/>
          </w:tcPr>
          <w:p w:rsidR="001825BC" w:rsidRPr="001825BC" w:rsidRDefault="001825BC" w:rsidP="001825BC">
            <w:pPr>
              <w:rPr>
                <w:sz w:val="20"/>
                <w:szCs w:val="20"/>
              </w:rPr>
            </w:pPr>
            <w:r w:rsidRPr="001825BC">
              <w:rPr>
                <w:sz w:val="20"/>
                <w:szCs w:val="20"/>
              </w:rPr>
              <w:t>Экспериментальные методы моделирования</w:t>
            </w:r>
          </w:p>
        </w:tc>
        <w:tc>
          <w:tcPr>
            <w:tcW w:w="3462" w:type="pct"/>
            <w:shd w:val="clear" w:color="auto" w:fill="auto"/>
          </w:tcPr>
          <w:p w:rsidR="001825BC" w:rsidRPr="001825BC" w:rsidRDefault="001825BC" w:rsidP="001825BC">
            <w:pPr>
              <w:tabs>
                <w:tab w:val="left" w:pos="284"/>
              </w:tabs>
              <w:autoSpaceDE w:val="0"/>
              <w:autoSpaceDN w:val="0"/>
              <w:adjustRightInd w:val="0"/>
              <w:jc w:val="both"/>
              <w:rPr>
                <w:color w:val="000000"/>
                <w:sz w:val="20"/>
                <w:szCs w:val="20"/>
                <w:lang w:eastAsia="en-US"/>
              </w:rPr>
            </w:pPr>
            <w:r w:rsidRPr="001825BC">
              <w:rPr>
                <w:color w:val="000000"/>
                <w:sz w:val="20"/>
                <w:szCs w:val="20"/>
                <w:lang w:eastAsia="en-US"/>
              </w:rPr>
              <w:t>1. Статические и динамические эксперименты.</w:t>
            </w:r>
          </w:p>
          <w:p w:rsidR="001825BC" w:rsidRPr="001825BC" w:rsidRDefault="001825BC" w:rsidP="001825BC">
            <w:pPr>
              <w:tabs>
                <w:tab w:val="left" w:pos="284"/>
              </w:tabs>
              <w:autoSpaceDE w:val="0"/>
              <w:autoSpaceDN w:val="0"/>
              <w:adjustRightInd w:val="0"/>
              <w:contextualSpacing/>
              <w:jc w:val="both"/>
              <w:rPr>
                <w:color w:val="000000"/>
                <w:sz w:val="20"/>
                <w:szCs w:val="20"/>
                <w:lang w:eastAsia="en-US"/>
              </w:rPr>
            </w:pPr>
            <w:r w:rsidRPr="001825BC">
              <w:rPr>
                <w:color w:val="000000"/>
                <w:sz w:val="20"/>
                <w:szCs w:val="20"/>
                <w:lang w:eastAsia="en-US"/>
              </w:rPr>
              <w:t>2. Измерительное оборудование.</w:t>
            </w:r>
          </w:p>
          <w:p w:rsidR="001825BC" w:rsidRPr="001825BC" w:rsidRDefault="001825BC" w:rsidP="001825BC">
            <w:pPr>
              <w:tabs>
                <w:tab w:val="left" w:pos="284"/>
              </w:tabs>
              <w:autoSpaceDE w:val="0"/>
              <w:autoSpaceDN w:val="0"/>
              <w:adjustRightInd w:val="0"/>
              <w:contextualSpacing/>
              <w:jc w:val="both"/>
              <w:rPr>
                <w:color w:val="000000"/>
                <w:sz w:val="20"/>
                <w:szCs w:val="20"/>
                <w:lang w:eastAsia="en-US"/>
              </w:rPr>
            </w:pPr>
            <w:r w:rsidRPr="001825BC">
              <w:rPr>
                <w:color w:val="000000"/>
                <w:sz w:val="20"/>
                <w:szCs w:val="20"/>
                <w:lang w:eastAsia="en-US"/>
              </w:rPr>
              <w:t>3. Основные этапы экспериментального моделирования.</w:t>
            </w:r>
          </w:p>
          <w:p w:rsidR="001825BC" w:rsidRPr="001825BC" w:rsidRDefault="001825BC" w:rsidP="001825BC">
            <w:pPr>
              <w:tabs>
                <w:tab w:val="left" w:pos="284"/>
              </w:tabs>
              <w:autoSpaceDE w:val="0"/>
              <w:autoSpaceDN w:val="0"/>
              <w:adjustRightInd w:val="0"/>
              <w:contextualSpacing/>
              <w:jc w:val="both"/>
              <w:rPr>
                <w:rFonts w:eastAsia="Calibri"/>
                <w:sz w:val="20"/>
                <w:szCs w:val="20"/>
              </w:rPr>
            </w:pPr>
            <w:r w:rsidRPr="001825BC">
              <w:rPr>
                <w:color w:val="000000"/>
                <w:sz w:val="20"/>
                <w:szCs w:val="20"/>
                <w:lang w:eastAsia="en-US"/>
              </w:rPr>
              <w:t xml:space="preserve">4. </w:t>
            </w:r>
            <w:r w:rsidRPr="001825BC">
              <w:rPr>
                <w:rFonts w:eastAsia="Calibri"/>
                <w:sz w:val="20"/>
                <w:szCs w:val="20"/>
              </w:rPr>
              <w:t>Выбор метода исследования, материала и масштаба модели</w:t>
            </w:r>
          </w:p>
          <w:p w:rsidR="001825BC" w:rsidRPr="001825BC" w:rsidRDefault="001825BC" w:rsidP="001825BC">
            <w:pPr>
              <w:tabs>
                <w:tab w:val="left" w:pos="284"/>
              </w:tabs>
              <w:autoSpaceDE w:val="0"/>
              <w:autoSpaceDN w:val="0"/>
              <w:adjustRightInd w:val="0"/>
              <w:contextualSpacing/>
              <w:jc w:val="both"/>
              <w:rPr>
                <w:color w:val="000000"/>
                <w:sz w:val="20"/>
                <w:szCs w:val="20"/>
                <w:lang w:eastAsia="en-US"/>
              </w:rPr>
            </w:pPr>
            <w:r w:rsidRPr="001825BC">
              <w:rPr>
                <w:rFonts w:eastAsia="Calibri"/>
                <w:sz w:val="20"/>
                <w:szCs w:val="20"/>
              </w:rPr>
              <w:t xml:space="preserve">5. </w:t>
            </w:r>
            <w:r w:rsidRPr="001825BC">
              <w:rPr>
                <w:color w:val="000000"/>
                <w:sz w:val="20"/>
                <w:szCs w:val="20"/>
                <w:lang w:eastAsia="en-US"/>
              </w:rPr>
              <w:t xml:space="preserve">Интерпретация результатов и </w:t>
            </w:r>
            <w:r w:rsidRPr="001825BC">
              <w:rPr>
                <w:rFonts w:eastAsia="Calibri"/>
                <w:sz w:val="20"/>
                <w:szCs w:val="20"/>
              </w:rPr>
              <w:t>погрешность эксперимента.</w:t>
            </w:r>
          </w:p>
        </w:tc>
      </w:tr>
      <w:tr w:rsidR="001825BC" w:rsidRPr="008A6648" w:rsidTr="00217079">
        <w:tc>
          <w:tcPr>
            <w:tcW w:w="351" w:type="pct"/>
            <w:shd w:val="clear" w:color="auto" w:fill="auto"/>
          </w:tcPr>
          <w:p w:rsidR="001825BC" w:rsidRPr="001825BC" w:rsidRDefault="001825BC" w:rsidP="001825BC">
            <w:pPr>
              <w:tabs>
                <w:tab w:val="left" w:pos="284"/>
              </w:tabs>
              <w:autoSpaceDE w:val="0"/>
              <w:autoSpaceDN w:val="0"/>
              <w:adjustRightInd w:val="0"/>
              <w:contextualSpacing/>
              <w:jc w:val="center"/>
              <w:rPr>
                <w:bCs/>
                <w:iCs/>
                <w:sz w:val="20"/>
                <w:szCs w:val="20"/>
                <w:lang w:eastAsia="en-US"/>
              </w:rPr>
            </w:pPr>
            <w:r w:rsidRPr="001825BC">
              <w:rPr>
                <w:bCs/>
                <w:iCs/>
                <w:sz w:val="20"/>
                <w:szCs w:val="20"/>
                <w:lang w:eastAsia="en-US"/>
              </w:rPr>
              <w:t>5</w:t>
            </w:r>
          </w:p>
        </w:tc>
        <w:tc>
          <w:tcPr>
            <w:tcW w:w="1187" w:type="pct"/>
            <w:shd w:val="clear" w:color="auto" w:fill="auto"/>
          </w:tcPr>
          <w:p w:rsidR="001825BC" w:rsidRPr="001825BC" w:rsidRDefault="001825BC" w:rsidP="001825BC">
            <w:pPr>
              <w:rPr>
                <w:sz w:val="20"/>
                <w:szCs w:val="20"/>
              </w:rPr>
            </w:pPr>
            <w:r w:rsidRPr="001825BC">
              <w:rPr>
                <w:sz w:val="20"/>
                <w:szCs w:val="20"/>
              </w:rPr>
              <w:t>Применение экспериментальных методов к решению инженерных задач</w:t>
            </w:r>
          </w:p>
        </w:tc>
        <w:tc>
          <w:tcPr>
            <w:tcW w:w="3462" w:type="pct"/>
            <w:shd w:val="clear" w:color="auto" w:fill="auto"/>
          </w:tcPr>
          <w:p w:rsidR="001825BC" w:rsidRPr="001825BC" w:rsidRDefault="001825BC" w:rsidP="001825BC">
            <w:pPr>
              <w:tabs>
                <w:tab w:val="left" w:pos="284"/>
              </w:tabs>
              <w:autoSpaceDE w:val="0"/>
              <w:autoSpaceDN w:val="0"/>
              <w:adjustRightInd w:val="0"/>
              <w:contextualSpacing/>
              <w:jc w:val="both"/>
              <w:rPr>
                <w:sz w:val="20"/>
                <w:szCs w:val="20"/>
              </w:rPr>
            </w:pPr>
            <w:r w:rsidRPr="001825BC">
              <w:rPr>
                <w:color w:val="000000"/>
                <w:sz w:val="20"/>
                <w:szCs w:val="20"/>
                <w:lang w:eastAsia="en-US"/>
              </w:rPr>
              <w:t xml:space="preserve">6. Нормативные документы, регулирующие математические модели </w:t>
            </w:r>
            <w:r w:rsidRPr="001825BC">
              <w:rPr>
                <w:sz w:val="20"/>
                <w:szCs w:val="20"/>
              </w:rPr>
              <w:t>решения инженерных задач.</w:t>
            </w:r>
          </w:p>
          <w:p w:rsidR="001825BC" w:rsidRPr="001825BC" w:rsidRDefault="001825BC" w:rsidP="001825BC">
            <w:pPr>
              <w:tabs>
                <w:tab w:val="left" w:pos="284"/>
              </w:tabs>
              <w:autoSpaceDE w:val="0"/>
              <w:autoSpaceDN w:val="0"/>
              <w:adjustRightInd w:val="0"/>
              <w:contextualSpacing/>
              <w:jc w:val="both"/>
              <w:rPr>
                <w:sz w:val="20"/>
                <w:szCs w:val="20"/>
              </w:rPr>
            </w:pPr>
            <w:r w:rsidRPr="001825BC">
              <w:rPr>
                <w:sz w:val="20"/>
                <w:szCs w:val="20"/>
              </w:rPr>
              <w:t>7. Соотношение результатов экспериментального моделирования с данными, полученными по нормативным документам.</w:t>
            </w:r>
          </w:p>
          <w:p w:rsidR="001825BC" w:rsidRPr="001825BC" w:rsidRDefault="001825BC" w:rsidP="001825BC">
            <w:pPr>
              <w:jc w:val="both"/>
              <w:rPr>
                <w:sz w:val="20"/>
                <w:szCs w:val="20"/>
              </w:rPr>
            </w:pPr>
            <w:r w:rsidRPr="001825BC">
              <w:rPr>
                <w:sz w:val="20"/>
                <w:szCs w:val="20"/>
              </w:rPr>
              <w:t>8. Экспериментальное моделирование задач механики жидкости и газа</w:t>
            </w:r>
          </w:p>
        </w:tc>
      </w:tr>
      <w:tr w:rsidR="001825BC" w:rsidRPr="008A6648" w:rsidTr="00217079">
        <w:tc>
          <w:tcPr>
            <w:tcW w:w="351" w:type="pct"/>
            <w:shd w:val="clear" w:color="auto" w:fill="auto"/>
          </w:tcPr>
          <w:p w:rsidR="001825BC" w:rsidRPr="001825BC" w:rsidRDefault="001825BC" w:rsidP="001825BC">
            <w:pPr>
              <w:tabs>
                <w:tab w:val="left" w:pos="284"/>
              </w:tabs>
              <w:autoSpaceDE w:val="0"/>
              <w:autoSpaceDN w:val="0"/>
              <w:adjustRightInd w:val="0"/>
              <w:contextualSpacing/>
              <w:jc w:val="center"/>
              <w:rPr>
                <w:bCs/>
                <w:iCs/>
                <w:sz w:val="20"/>
                <w:szCs w:val="20"/>
                <w:lang w:eastAsia="en-US"/>
              </w:rPr>
            </w:pPr>
            <w:r w:rsidRPr="001825BC">
              <w:rPr>
                <w:bCs/>
                <w:iCs/>
                <w:sz w:val="20"/>
                <w:szCs w:val="20"/>
                <w:lang w:eastAsia="en-US"/>
              </w:rPr>
              <w:t>6</w:t>
            </w:r>
          </w:p>
        </w:tc>
        <w:tc>
          <w:tcPr>
            <w:tcW w:w="1187" w:type="pct"/>
            <w:shd w:val="clear" w:color="auto" w:fill="auto"/>
          </w:tcPr>
          <w:p w:rsidR="001825BC" w:rsidRPr="001825BC" w:rsidRDefault="001825BC" w:rsidP="001825BC">
            <w:pPr>
              <w:rPr>
                <w:sz w:val="20"/>
                <w:szCs w:val="20"/>
              </w:rPr>
            </w:pPr>
            <w:r w:rsidRPr="001825BC">
              <w:rPr>
                <w:sz w:val="20"/>
                <w:szCs w:val="20"/>
              </w:rPr>
              <w:t xml:space="preserve">Численное моделирование инженерных задач </w:t>
            </w:r>
          </w:p>
        </w:tc>
        <w:tc>
          <w:tcPr>
            <w:tcW w:w="3462" w:type="pct"/>
            <w:shd w:val="clear" w:color="auto" w:fill="auto"/>
          </w:tcPr>
          <w:p w:rsidR="001825BC" w:rsidRPr="001825BC" w:rsidRDefault="001825BC" w:rsidP="001825BC">
            <w:pPr>
              <w:tabs>
                <w:tab w:val="left" w:pos="284"/>
              </w:tabs>
              <w:autoSpaceDE w:val="0"/>
              <w:autoSpaceDN w:val="0"/>
              <w:adjustRightInd w:val="0"/>
              <w:contextualSpacing/>
              <w:jc w:val="both"/>
              <w:rPr>
                <w:sz w:val="20"/>
                <w:szCs w:val="20"/>
              </w:rPr>
            </w:pPr>
            <w:r w:rsidRPr="001825BC">
              <w:rPr>
                <w:sz w:val="20"/>
                <w:szCs w:val="20"/>
              </w:rPr>
              <w:t xml:space="preserve">9. Математическая и численная модель. </w:t>
            </w:r>
          </w:p>
          <w:p w:rsidR="001825BC" w:rsidRPr="001825BC" w:rsidRDefault="001825BC" w:rsidP="001825BC">
            <w:pPr>
              <w:tabs>
                <w:tab w:val="left" w:pos="284"/>
              </w:tabs>
              <w:autoSpaceDE w:val="0"/>
              <w:autoSpaceDN w:val="0"/>
              <w:adjustRightInd w:val="0"/>
              <w:contextualSpacing/>
              <w:jc w:val="both"/>
              <w:rPr>
                <w:sz w:val="20"/>
                <w:szCs w:val="20"/>
              </w:rPr>
            </w:pPr>
            <w:r w:rsidRPr="001825BC">
              <w:rPr>
                <w:sz w:val="20"/>
                <w:szCs w:val="20"/>
              </w:rPr>
              <w:t xml:space="preserve">10. Преимущества и недостатки компьютерного моделирования. </w:t>
            </w:r>
          </w:p>
          <w:p w:rsidR="001825BC" w:rsidRPr="001825BC" w:rsidRDefault="001825BC" w:rsidP="001825BC">
            <w:pPr>
              <w:tabs>
                <w:tab w:val="left" w:pos="284"/>
              </w:tabs>
              <w:autoSpaceDE w:val="0"/>
              <w:autoSpaceDN w:val="0"/>
              <w:adjustRightInd w:val="0"/>
              <w:contextualSpacing/>
              <w:jc w:val="both"/>
              <w:rPr>
                <w:sz w:val="20"/>
                <w:szCs w:val="20"/>
              </w:rPr>
            </w:pPr>
            <w:r w:rsidRPr="001825BC">
              <w:rPr>
                <w:sz w:val="20"/>
                <w:szCs w:val="20"/>
              </w:rPr>
              <w:t xml:space="preserve">11. Основные этапы компьютерного моделирования. </w:t>
            </w:r>
          </w:p>
          <w:p w:rsidR="001825BC" w:rsidRPr="001825BC" w:rsidRDefault="001825BC" w:rsidP="001825BC">
            <w:pPr>
              <w:tabs>
                <w:tab w:val="left" w:pos="284"/>
              </w:tabs>
              <w:autoSpaceDE w:val="0"/>
              <w:autoSpaceDN w:val="0"/>
              <w:adjustRightInd w:val="0"/>
              <w:contextualSpacing/>
              <w:jc w:val="both"/>
              <w:rPr>
                <w:sz w:val="20"/>
                <w:szCs w:val="20"/>
              </w:rPr>
            </w:pPr>
            <w:r w:rsidRPr="001825BC">
              <w:rPr>
                <w:sz w:val="20"/>
                <w:szCs w:val="20"/>
              </w:rPr>
              <w:t xml:space="preserve">12.Основные алгоритмы компьютерного моделирования. </w:t>
            </w:r>
          </w:p>
          <w:p w:rsidR="001825BC" w:rsidRPr="001825BC" w:rsidRDefault="001825BC" w:rsidP="001825BC">
            <w:pPr>
              <w:tabs>
                <w:tab w:val="left" w:pos="284"/>
              </w:tabs>
              <w:autoSpaceDE w:val="0"/>
              <w:autoSpaceDN w:val="0"/>
              <w:adjustRightInd w:val="0"/>
              <w:contextualSpacing/>
              <w:jc w:val="both"/>
              <w:rPr>
                <w:sz w:val="20"/>
                <w:szCs w:val="20"/>
              </w:rPr>
            </w:pPr>
            <w:r w:rsidRPr="001825BC">
              <w:rPr>
                <w:sz w:val="20"/>
                <w:szCs w:val="20"/>
              </w:rPr>
              <w:t xml:space="preserve">13. Метод конечных разностей. </w:t>
            </w:r>
          </w:p>
          <w:p w:rsidR="001825BC" w:rsidRPr="001825BC" w:rsidRDefault="001825BC" w:rsidP="001825BC">
            <w:pPr>
              <w:tabs>
                <w:tab w:val="left" w:pos="284"/>
              </w:tabs>
              <w:autoSpaceDE w:val="0"/>
              <w:autoSpaceDN w:val="0"/>
              <w:adjustRightInd w:val="0"/>
              <w:contextualSpacing/>
              <w:jc w:val="both"/>
              <w:rPr>
                <w:sz w:val="20"/>
                <w:szCs w:val="20"/>
              </w:rPr>
            </w:pPr>
            <w:r w:rsidRPr="001825BC">
              <w:rPr>
                <w:sz w:val="20"/>
                <w:szCs w:val="20"/>
              </w:rPr>
              <w:t xml:space="preserve">14. Метод конечных элементов. </w:t>
            </w:r>
          </w:p>
          <w:p w:rsidR="001825BC" w:rsidRPr="001825BC" w:rsidRDefault="001825BC" w:rsidP="001825BC">
            <w:pPr>
              <w:tabs>
                <w:tab w:val="left" w:pos="284"/>
              </w:tabs>
              <w:autoSpaceDE w:val="0"/>
              <w:autoSpaceDN w:val="0"/>
              <w:adjustRightInd w:val="0"/>
              <w:contextualSpacing/>
              <w:jc w:val="both"/>
              <w:rPr>
                <w:sz w:val="20"/>
                <w:szCs w:val="20"/>
              </w:rPr>
            </w:pPr>
            <w:r w:rsidRPr="001825BC">
              <w:rPr>
                <w:sz w:val="20"/>
                <w:szCs w:val="20"/>
              </w:rPr>
              <w:t xml:space="preserve">15. Метод конечных объемов. </w:t>
            </w:r>
          </w:p>
          <w:p w:rsidR="001825BC" w:rsidRPr="001825BC" w:rsidRDefault="001825BC" w:rsidP="001825BC">
            <w:pPr>
              <w:tabs>
                <w:tab w:val="left" w:pos="284"/>
              </w:tabs>
              <w:autoSpaceDE w:val="0"/>
              <w:autoSpaceDN w:val="0"/>
              <w:adjustRightInd w:val="0"/>
              <w:contextualSpacing/>
              <w:jc w:val="both"/>
              <w:rPr>
                <w:bCs/>
                <w:iCs/>
                <w:sz w:val="20"/>
                <w:szCs w:val="20"/>
                <w:lang w:eastAsia="en-US"/>
              </w:rPr>
            </w:pPr>
            <w:r w:rsidRPr="001825BC">
              <w:rPr>
                <w:sz w:val="20"/>
                <w:szCs w:val="20"/>
              </w:rPr>
              <w:t>16. Современные тенденции в области компьютерного моделирования инженерных задач.</w:t>
            </w:r>
          </w:p>
        </w:tc>
      </w:tr>
      <w:tr w:rsidR="001825BC" w:rsidRPr="008A6648" w:rsidTr="00217079">
        <w:tc>
          <w:tcPr>
            <w:tcW w:w="351" w:type="pct"/>
            <w:shd w:val="clear" w:color="auto" w:fill="auto"/>
          </w:tcPr>
          <w:p w:rsidR="001825BC" w:rsidRPr="001825BC" w:rsidRDefault="001825BC" w:rsidP="001825BC">
            <w:pPr>
              <w:tabs>
                <w:tab w:val="left" w:pos="284"/>
              </w:tabs>
              <w:autoSpaceDE w:val="0"/>
              <w:autoSpaceDN w:val="0"/>
              <w:adjustRightInd w:val="0"/>
              <w:contextualSpacing/>
              <w:jc w:val="center"/>
              <w:rPr>
                <w:bCs/>
                <w:iCs/>
                <w:sz w:val="20"/>
                <w:szCs w:val="20"/>
                <w:lang w:eastAsia="en-US"/>
              </w:rPr>
            </w:pPr>
            <w:r w:rsidRPr="001825BC">
              <w:rPr>
                <w:bCs/>
                <w:iCs/>
                <w:sz w:val="20"/>
                <w:szCs w:val="20"/>
                <w:lang w:eastAsia="en-US"/>
              </w:rPr>
              <w:t>7</w:t>
            </w:r>
          </w:p>
        </w:tc>
        <w:tc>
          <w:tcPr>
            <w:tcW w:w="1187" w:type="pct"/>
            <w:shd w:val="clear" w:color="auto" w:fill="auto"/>
          </w:tcPr>
          <w:p w:rsidR="001825BC" w:rsidRPr="001825BC" w:rsidRDefault="001825BC" w:rsidP="001825BC">
            <w:pPr>
              <w:rPr>
                <w:sz w:val="20"/>
                <w:szCs w:val="20"/>
              </w:rPr>
            </w:pPr>
            <w:r w:rsidRPr="001825BC">
              <w:rPr>
                <w:sz w:val="20"/>
                <w:szCs w:val="20"/>
              </w:rPr>
              <w:t>Комплексный расчетно-экспериментальных подход к решению инженерных задач</w:t>
            </w:r>
          </w:p>
        </w:tc>
        <w:tc>
          <w:tcPr>
            <w:tcW w:w="3462" w:type="pct"/>
            <w:shd w:val="clear" w:color="auto" w:fill="auto"/>
          </w:tcPr>
          <w:p w:rsidR="001825BC" w:rsidRPr="001825BC" w:rsidRDefault="001825BC" w:rsidP="001825BC">
            <w:pPr>
              <w:tabs>
                <w:tab w:val="left" w:pos="284"/>
              </w:tabs>
              <w:autoSpaceDE w:val="0"/>
              <w:autoSpaceDN w:val="0"/>
              <w:adjustRightInd w:val="0"/>
              <w:rPr>
                <w:rFonts w:eastAsia="Calibri"/>
                <w:bCs/>
                <w:sz w:val="20"/>
                <w:szCs w:val="20"/>
              </w:rPr>
            </w:pPr>
            <w:r w:rsidRPr="001825BC">
              <w:rPr>
                <w:rFonts w:eastAsia="Calibri"/>
                <w:bCs/>
                <w:sz w:val="20"/>
                <w:szCs w:val="20"/>
              </w:rPr>
              <w:t xml:space="preserve">17. Организация и планирование экспериментальных работ. </w:t>
            </w:r>
          </w:p>
          <w:p w:rsidR="001825BC" w:rsidRPr="001825BC" w:rsidRDefault="001825BC" w:rsidP="001825BC">
            <w:pPr>
              <w:tabs>
                <w:tab w:val="left" w:pos="284"/>
              </w:tabs>
              <w:autoSpaceDE w:val="0"/>
              <w:autoSpaceDN w:val="0"/>
              <w:adjustRightInd w:val="0"/>
              <w:rPr>
                <w:rFonts w:eastAsia="Calibri"/>
                <w:sz w:val="20"/>
                <w:szCs w:val="20"/>
              </w:rPr>
            </w:pPr>
            <w:r w:rsidRPr="001825BC">
              <w:rPr>
                <w:rFonts w:eastAsia="Calibri"/>
                <w:bCs/>
                <w:sz w:val="20"/>
                <w:szCs w:val="20"/>
              </w:rPr>
              <w:t xml:space="preserve">18. </w:t>
            </w:r>
            <w:r w:rsidRPr="001825BC">
              <w:rPr>
                <w:rFonts w:eastAsia="Calibri"/>
                <w:sz w:val="20"/>
                <w:szCs w:val="20"/>
              </w:rPr>
              <w:t xml:space="preserve">Оценка адекватности модели исследуемых систем при экспериментальном, численном и математическом моделировании. </w:t>
            </w:r>
          </w:p>
          <w:p w:rsidR="001825BC" w:rsidRPr="001825BC" w:rsidRDefault="001825BC" w:rsidP="001825BC">
            <w:pPr>
              <w:tabs>
                <w:tab w:val="left" w:pos="284"/>
              </w:tabs>
              <w:autoSpaceDE w:val="0"/>
              <w:autoSpaceDN w:val="0"/>
              <w:adjustRightInd w:val="0"/>
              <w:rPr>
                <w:rFonts w:eastAsia="Calibri"/>
                <w:bCs/>
                <w:sz w:val="20"/>
                <w:szCs w:val="20"/>
              </w:rPr>
            </w:pPr>
            <w:r w:rsidRPr="001825BC">
              <w:rPr>
                <w:rFonts w:eastAsia="Calibri"/>
                <w:sz w:val="20"/>
                <w:szCs w:val="20"/>
              </w:rPr>
              <w:t xml:space="preserve">19. </w:t>
            </w:r>
            <w:r w:rsidRPr="001825BC">
              <w:rPr>
                <w:rFonts w:eastAsia="Calibri"/>
                <w:bCs/>
                <w:sz w:val="20"/>
                <w:szCs w:val="20"/>
              </w:rPr>
              <w:t xml:space="preserve">Использование предварительного численного моделирования на этапе планирования экспериментальных работ с целью их оптимизации. </w:t>
            </w:r>
          </w:p>
          <w:p w:rsidR="001825BC" w:rsidRPr="001825BC" w:rsidRDefault="001825BC" w:rsidP="001825BC">
            <w:pPr>
              <w:tabs>
                <w:tab w:val="left" w:pos="284"/>
              </w:tabs>
              <w:autoSpaceDE w:val="0"/>
              <w:autoSpaceDN w:val="0"/>
              <w:adjustRightInd w:val="0"/>
              <w:rPr>
                <w:rFonts w:eastAsia="Calibri"/>
                <w:sz w:val="20"/>
                <w:szCs w:val="20"/>
              </w:rPr>
            </w:pPr>
            <w:r w:rsidRPr="001825BC">
              <w:rPr>
                <w:rFonts w:eastAsia="Calibri"/>
                <w:bCs/>
                <w:sz w:val="20"/>
                <w:szCs w:val="20"/>
              </w:rPr>
              <w:t xml:space="preserve">20. </w:t>
            </w:r>
            <w:r w:rsidRPr="001825BC">
              <w:rPr>
                <w:rFonts w:eastAsia="Calibri"/>
                <w:sz w:val="20"/>
                <w:szCs w:val="20"/>
              </w:rPr>
              <w:t xml:space="preserve">Верификация результатов численного, экспериментального и аналитического моделирования. </w:t>
            </w:r>
          </w:p>
          <w:p w:rsidR="001825BC" w:rsidRPr="001825BC" w:rsidRDefault="001825BC" w:rsidP="001825BC">
            <w:pPr>
              <w:tabs>
                <w:tab w:val="left" w:pos="284"/>
              </w:tabs>
              <w:autoSpaceDE w:val="0"/>
              <w:autoSpaceDN w:val="0"/>
              <w:adjustRightInd w:val="0"/>
              <w:rPr>
                <w:sz w:val="20"/>
                <w:szCs w:val="20"/>
              </w:rPr>
            </w:pPr>
            <w:r w:rsidRPr="001825BC">
              <w:rPr>
                <w:rFonts w:eastAsia="Calibri"/>
                <w:sz w:val="20"/>
                <w:szCs w:val="20"/>
              </w:rPr>
              <w:t xml:space="preserve">21. Внесение корректировок в проектную документацию на основе данных, полученных в ходе </w:t>
            </w:r>
            <w:r w:rsidRPr="001825BC">
              <w:rPr>
                <w:sz w:val="20"/>
                <w:szCs w:val="20"/>
              </w:rPr>
              <w:t>расчетно-экспериментального моделирования.</w:t>
            </w:r>
          </w:p>
        </w:tc>
      </w:tr>
    </w:tbl>
    <w:p w:rsidR="004B4FDF" w:rsidRPr="008A6648" w:rsidRDefault="004B4FDF" w:rsidP="004B4FDF">
      <w:pPr>
        <w:tabs>
          <w:tab w:val="left" w:pos="284"/>
        </w:tabs>
        <w:autoSpaceDE w:val="0"/>
        <w:autoSpaceDN w:val="0"/>
        <w:adjustRightInd w:val="0"/>
        <w:ind w:firstLine="709"/>
        <w:contextualSpacing/>
        <w:jc w:val="both"/>
        <w:rPr>
          <w:bCs/>
          <w:iCs/>
          <w:lang w:eastAsia="en-US"/>
        </w:rPr>
      </w:pPr>
    </w:p>
    <w:p w:rsidR="004B4FDF" w:rsidRPr="008A6648" w:rsidRDefault="004B4FDF" w:rsidP="00D41374">
      <w:pPr>
        <w:autoSpaceDE w:val="0"/>
        <w:autoSpaceDN w:val="0"/>
        <w:adjustRightInd w:val="0"/>
        <w:ind w:firstLine="567"/>
        <w:contextualSpacing/>
        <w:jc w:val="both"/>
        <w:rPr>
          <w:bCs/>
          <w:i/>
          <w:iCs/>
          <w:lang w:eastAsia="en-US"/>
        </w:rPr>
      </w:pPr>
      <w:r w:rsidRPr="008A6648">
        <w:rPr>
          <w:bCs/>
          <w:i/>
          <w:iCs/>
          <w:lang w:eastAsia="en-US"/>
        </w:rPr>
        <w:t>Тематика курсовых работ</w:t>
      </w:r>
      <w:r w:rsidR="00045ABD" w:rsidRPr="008A6648">
        <w:rPr>
          <w:bCs/>
          <w:i/>
          <w:iCs/>
          <w:lang w:eastAsia="en-US"/>
        </w:rPr>
        <w:t xml:space="preserve"> в</w:t>
      </w:r>
      <w:r w:rsidR="001C4FDA" w:rsidRPr="008A6648">
        <w:rPr>
          <w:bCs/>
          <w:i/>
          <w:iCs/>
          <w:lang w:eastAsia="en-US"/>
        </w:rPr>
        <w:t>о 2</w:t>
      </w:r>
      <w:r w:rsidR="00045ABD" w:rsidRPr="008A6648">
        <w:rPr>
          <w:bCs/>
          <w:i/>
          <w:iCs/>
          <w:lang w:eastAsia="en-US"/>
        </w:rPr>
        <w:t xml:space="preserve"> семестре</w:t>
      </w:r>
      <w:r w:rsidRPr="008A6648">
        <w:rPr>
          <w:bCs/>
          <w:i/>
          <w:iCs/>
          <w:lang w:eastAsia="en-US"/>
        </w:rPr>
        <w:t>:</w:t>
      </w:r>
    </w:p>
    <w:p w:rsidR="004223C6" w:rsidRPr="008A6648" w:rsidRDefault="007C5497" w:rsidP="007C5497">
      <w:pPr>
        <w:pStyle w:val="a9"/>
        <w:numPr>
          <w:ilvl w:val="0"/>
          <w:numId w:val="41"/>
        </w:numPr>
        <w:autoSpaceDE w:val="0"/>
        <w:autoSpaceDN w:val="0"/>
        <w:adjustRightInd w:val="0"/>
        <w:jc w:val="both"/>
        <w:rPr>
          <w:bCs/>
          <w:iCs/>
          <w:lang w:eastAsia="en-US"/>
        </w:rPr>
      </w:pPr>
      <w:r w:rsidRPr="008A6648">
        <w:rPr>
          <w:bCs/>
          <w:iCs/>
          <w:lang w:eastAsia="en-US"/>
        </w:rPr>
        <w:t xml:space="preserve">Вывести критерии подобия при моделировании статической объемной задачи </w:t>
      </w:r>
      <w:r w:rsidR="00C34C19" w:rsidRPr="008A6648">
        <w:rPr>
          <w:bCs/>
          <w:iCs/>
          <w:lang w:eastAsia="en-US"/>
        </w:rPr>
        <w:t xml:space="preserve">теории </w:t>
      </w:r>
      <w:r w:rsidRPr="008A6648">
        <w:rPr>
          <w:bCs/>
          <w:iCs/>
          <w:lang w:eastAsia="en-US"/>
        </w:rPr>
        <w:t>упругости.</w:t>
      </w:r>
      <w:r w:rsidR="000524CD" w:rsidRPr="008A6648">
        <w:rPr>
          <w:bCs/>
          <w:iCs/>
          <w:lang w:eastAsia="en-US"/>
        </w:rPr>
        <w:t xml:space="preserve"> Рассмотреть частный случаи первой и второй краевых задач.</w:t>
      </w:r>
    </w:p>
    <w:p w:rsidR="00C34C19" w:rsidRPr="008A6648" w:rsidRDefault="000524CD" w:rsidP="007C5497">
      <w:pPr>
        <w:pStyle w:val="a9"/>
        <w:numPr>
          <w:ilvl w:val="0"/>
          <w:numId w:val="41"/>
        </w:numPr>
        <w:autoSpaceDE w:val="0"/>
        <w:autoSpaceDN w:val="0"/>
        <w:adjustRightInd w:val="0"/>
        <w:jc w:val="both"/>
        <w:rPr>
          <w:bCs/>
          <w:iCs/>
          <w:lang w:eastAsia="en-US"/>
        </w:rPr>
      </w:pPr>
      <w:r w:rsidRPr="008A6648">
        <w:rPr>
          <w:bCs/>
          <w:iCs/>
          <w:lang w:eastAsia="en-US"/>
        </w:rPr>
        <w:t xml:space="preserve">Вывести критерии подобия при моделировании статической плоской задачи </w:t>
      </w:r>
      <w:r w:rsidR="00C34C19" w:rsidRPr="008A6648">
        <w:rPr>
          <w:bCs/>
          <w:iCs/>
          <w:lang w:eastAsia="en-US"/>
        </w:rPr>
        <w:t xml:space="preserve">теории </w:t>
      </w:r>
      <w:r w:rsidRPr="008A6648">
        <w:rPr>
          <w:bCs/>
          <w:iCs/>
          <w:lang w:eastAsia="en-US"/>
        </w:rPr>
        <w:t>упругости</w:t>
      </w:r>
      <w:r w:rsidR="00C34C19" w:rsidRPr="008A6648">
        <w:rPr>
          <w:bCs/>
          <w:iCs/>
          <w:lang w:eastAsia="en-US"/>
        </w:rPr>
        <w:t xml:space="preserve">. </w:t>
      </w:r>
    </w:p>
    <w:p w:rsidR="00C34C19" w:rsidRPr="008A6648" w:rsidRDefault="00C34C19" w:rsidP="00C34C19">
      <w:pPr>
        <w:pStyle w:val="a9"/>
        <w:numPr>
          <w:ilvl w:val="0"/>
          <w:numId w:val="41"/>
        </w:numPr>
        <w:autoSpaceDE w:val="0"/>
        <w:autoSpaceDN w:val="0"/>
        <w:adjustRightInd w:val="0"/>
        <w:jc w:val="both"/>
        <w:rPr>
          <w:bCs/>
          <w:iCs/>
          <w:lang w:eastAsia="en-US"/>
        </w:rPr>
      </w:pPr>
      <w:r w:rsidRPr="008A6648">
        <w:rPr>
          <w:bCs/>
          <w:iCs/>
          <w:lang w:eastAsia="en-US"/>
        </w:rPr>
        <w:t xml:space="preserve">Вывести критерии подобия при моделировании задачи </w:t>
      </w:r>
      <w:r w:rsidR="001825BC">
        <w:rPr>
          <w:bCs/>
          <w:iCs/>
          <w:lang w:eastAsia="en-US"/>
        </w:rPr>
        <w:t>гидрогазодинамики</w:t>
      </w:r>
      <w:r w:rsidRPr="008A6648">
        <w:rPr>
          <w:bCs/>
          <w:iCs/>
          <w:lang w:eastAsia="en-US"/>
        </w:rPr>
        <w:t>.</w:t>
      </w:r>
    </w:p>
    <w:p w:rsidR="00E02423" w:rsidRPr="008A6648" w:rsidRDefault="00E02423" w:rsidP="00E02423">
      <w:pPr>
        <w:pStyle w:val="a9"/>
        <w:autoSpaceDE w:val="0"/>
        <w:autoSpaceDN w:val="0"/>
        <w:adjustRightInd w:val="0"/>
        <w:ind w:left="927"/>
        <w:jc w:val="both"/>
        <w:rPr>
          <w:bCs/>
          <w:iCs/>
          <w:lang w:eastAsia="en-US"/>
        </w:rPr>
      </w:pPr>
    </w:p>
    <w:p w:rsidR="004B4FDF" w:rsidRPr="008A6648" w:rsidRDefault="004B4FDF" w:rsidP="00D41374">
      <w:pPr>
        <w:autoSpaceDE w:val="0"/>
        <w:autoSpaceDN w:val="0"/>
        <w:adjustRightInd w:val="0"/>
        <w:ind w:firstLine="567"/>
        <w:contextualSpacing/>
        <w:jc w:val="both"/>
        <w:rPr>
          <w:bCs/>
          <w:i/>
          <w:iCs/>
          <w:lang w:eastAsia="en-US"/>
        </w:rPr>
      </w:pPr>
      <w:r w:rsidRPr="008A6648">
        <w:rPr>
          <w:bCs/>
          <w:i/>
          <w:iCs/>
          <w:lang w:eastAsia="en-US"/>
        </w:rPr>
        <w:t>Состав типового задан</w:t>
      </w:r>
      <w:r w:rsidR="001C4FDA" w:rsidRPr="008A6648">
        <w:rPr>
          <w:bCs/>
          <w:i/>
          <w:iCs/>
          <w:lang w:eastAsia="en-US"/>
        </w:rPr>
        <w:t>ия на выполнение курсовых работ</w:t>
      </w:r>
      <w:r w:rsidR="00045ABD" w:rsidRPr="008A6648">
        <w:rPr>
          <w:bCs/>
          <w:i/>
          <w:iCs/>
          <w:lang w:eastAsia="en-US"/>
        </w:rPr>
        <w:t xml:space="preserve"> в</w:t>
      </w:r>
      <w:r w:rsidR="001C4FDA" w:rsidRPr="008A6648">
        <w:rPr>
          <w:bCs/>
          <w:i/>
          <w:iCs/>
          <w:lang w:eastAsia="en-US"/>
        </w:rPr>
        <w:t xml:space="preserve">о 2 </w:t>
      </w:r>
      <w:r w:rsidR="00045ABD" w:rsidRPr="008A6648">
        <w:rPr>
          <w:bCs/>
          <w:i/>
          <w:iCs/>
          <w:lang w:eastAsia="en-US"/>
        </w:rPr>
        <w:t>семестре</w:t>
      </w:r>
      <w:r w:rsidRPr="008A6648">
        <w:rPr>
          <w:bCs/>
          <w:i/>
          <w:iCs/>
          <w:lang w:eastAsia="en-US"/>
        </w:rPr>
        <w:t>.</w:t>
      </w:r>
    </w:p>
    <w:p w:rsidR="00343216" w:rsidRPr="008A6648" w:rsidRDefault="001C4FDA" w:rsidP="00343216">
      <w:pPr>
        <w:autoSpaceDE w:val="0"/>
        <w:autoSpaceDN w:val="0"/>
        <w:adjustRightInd w:val="0"/>
        <w:ind w:firstLine="567"/>
        <w:contextualSpacing/>
        <w:jc w:val="both"/>
        <w:rPr>
          <w:bCs/>
          <w:iCs/>
          <w:lang w:eastAsia="en-US"/>
        </w:rPr>
      </w:pPr>
      <w:r w:rsidRPr="008A6648">
        <w:rPr>
          <w:bCs/>
          <w:iCs/>
          <w:lang w:eastAsia="en-US"/>
        </w:rPr>
        <w:t>а</w:t>
      </w:r>
      <w:r w:rsidR="00343216" w:rsidRPr="008A6648">
        <w:rPr>
          <w:bCs/>
          <w:iCs/>
          <w:lang w:eastAsia="en-US"/>
        </w:rPr>
        <w:t xml:space="preserve">) Формулировка задачи </w:t>
      </w:r>
      <w:r w:rsidR="001825BC">
        <w:rPr>
          <w:bCs/>
          <w:iCs/>
          <w:lang w:eastAsia="en-US"/>
        </w:rPr>
        <w:t>механики</w:t>
      </w:r>
      <w:r w:rsidR="00343216" w:rsidRPr="008A6648">
        <w:rPr>
          <w:bCs/>
          <w:iCs/>
          <w:lang w:eastAsia="en-US"/>
        </w:rPr>
        <w:t xml:space="preserve"> в общем виде и согласно варианту задания.</w:t>
      </w:r>
    </w:p>
    <w:p w:rsidR="00343216" w:rsidRPr="008A6648" w:rsidRDefault="001C4FDA" w:rsidP="00343216">
      <w:pPr>
        <w:autoSpaceDE w:val="0"/>
        <w:autoSpaceDN w:val="0"/>
        <w:adjustRightInd w:val="0"/>
        <w:ind w:firstLine="567"/>
        <w:contextualSpacing/>
        <w:jc w:val="both"/>
        <w:rPr>
          <w:bCs/>
          <w:iCs/>
          <w:lang w:eastAsia="en-US"/>
        </w:rPr>
      </w:pPr>
      <w:r w:rsidRPr="008A6648">
        <w:rPr>
          <w:bCs/>
          <w:iCs/>
          <w:lang w:eastAsia="en-US"/>
        </w:rPr>
        <w:t>б</w:t>
      </w:r>
      <w:r w:rsidR="00343216" w:rsidRPr="008A6648">
        <w:rPr>
          <w:bCs/>
          <w:iCs/>
          <w:lang w:eastAsia="en-US"/>
        </w:rPr>
        <w:t>) С учетом подобных преобразований записать критерии подобия.</w:t>
      </w:r>
    </w:p>
    <w:p w:rsidR="00E02423" w:rsidRPr="008A6648" w:rsidRDefault="001C4FDA" w:rsidP="00343216">
      <w:pPr>
        <w:autoSpaceDE w:val="0"/>
        <w:autoSpaceDN w:val="0"/>
        <w:adjustRightInd w:val="0"/>
        <w:ind w:firstLine="567"/>
        <w:contextualSpacing/>
        <w:jc w:val="both"/>
        <w:rPr>
          <w:bCs/>
          <w:iCs/>
          <w:lang w:eastAsia="en-US"/>
        </w:rPr>
      </w:pPr>
      <w:r w:rsidRPr="008A6648">
        <w:rPr>
          <w:bCs/>
          <w:iCs/>
          <w:lang w:eastAsia="en-US"/>
        </w:rPr>
        <w:t>в</w:t>
      </w:r>
      <w:r w:rsidR="00E02423" w:rsidRPr="008A6648">
        <w:rPr>
          <w:bCs/>
          <w:iCs/>
          <w:lang w:eastAsia="en-US"/>
        </w:rPr>
        <w:t xml:space="preserve">) Анализ полученных критериев подобия при моделировании поставленной задачи </w:t>
      </w:r>
      <w:r w:rsidR="001825BC">
        <w:rPr>
          <w:bCs/>
          <w:iCs/>
          <w:lang w:eastAsia="en-US"/>
        </w:rPr>
        <w:t>механики</w:t>
      </w:r>
      <w:r w:rsidR="00E02423" w:rsidRPr="008A6648">
        <w:rPr>
          <w:bCs/>
          <w:iCs/>
          <w:lang w:eastAsia="en-US"/>
        </w:rPr>
        <w:t>.</w:t>
      </w:r>
    </w:p>
    <w:p w:rsidR="00E02423" w:rsidRPr="008A6648" w:rsidRDefault="00E02423" w:rsidP="00343216">
      <w:pPr>
        <w:autoSpaceDE w:val="0"/>
        <w:autoSpaceDN w:val="0"/>
        <w:adjustRightInd w:val="0"/>
        <w:ind w:firstLine="567"/>
        <w:contextualSpacing/>
        <w:jc w:val="both"/>
        <w:rPr>
          <w:bCs/>
          <w:iCs/>
          <w:lang w:eastAsia="en-US"/>
        </w:rPr>
      </w:pPr>
    </w:p>
    <w:p w:rsidR="004B4FDF" w:rsidRPr="008A6648" w:rsidRDefault="004B4FDF" w:rsidP="00D41374">
      <w:pPr>
        <w:autoSpaceDE w:val="0"/>
        <w:autoSpaceDN w:val="0"/>
        <w:adjustRightInd w:val="0"/>
        <w:ind w:firstLine="567"/>
        <w:contextualSpacing/>
        <w:jc w:val="both"/>
        <w:rPr>
          <w:bCs/>
          <w:i/>
          <w:iCs/>
          <w:lang w:eastAsia="en-US"/>
        </w:rPr>
      </w:pPr>
      <w:r w:rsidRPr="008A6648">
        <w:rPr>
          <w:bCs/>
          <w:i/>
          <w:iCs/>
          <w:lang w:eastAsia="en-US"/>
        </w:rPr>
        <w:t>Перечень типовых примерных вопросов для защиты курсовой работы</w:t>
      </w:r>
      <w:r w:rsidR="00045ABD" w:rsidRPr="008A6648">
        <w:rPr>
          <w:bCs/>
          <w:i/>
          <w:iCs/>
          <w:lang w:eastAsia="en-US"/>
        </w:rPr>
        <w:t xml:space="preserve"> в</w:t>
      </w:r>
      <w:r w:rsidR="001C4FDA" w:rsidRPr="008A6648">
        <w:rPr>
          <w:bCs/>
          <w:i/>
          <w:iCs/>
          <w:lang w:eastAsia="en-US"/>
        </w:rPr>
        <w:t>о 2</w:t>
      </w:r>
      <w:r w:rsidR="00045ABD" w:rsidRPr="008A6648">
        <w:rPr>
          <w:bCs/>
          <w:i/>
          <w:iCs/>
          <w:lang w:eastAsia="en-US"/>
        </w:rPr>
        <w:t xml:space="preserve"> семестре</w:t>
      </w:r>
      <w:r w:rsidRPr="008A6648">
        <w:rPr>
          <w:bCs/>
          <w:i/>
          <w:iCs/>
          <w:lang w:eastAsia="en-US"/>
        </w:rPr>
        <w:t>:</w:t>
      </w:r>
    </w:p>
    <w:p w:rsidR="00E02423" w:rsidRPr="008A6648" w:rsidRDefault="00E02423" w:rsidP="004223C6">
      <w:pPr>
        <w:pStyle w:val="a9"/>
        <w:numPr>
          <w:ilvl w:val="0"/>
          <w:numId w:val="40"/>
        </w:numPr>
        <w:autoSpaceDE w:val="0"/>
        <w:autoSpaceDN w:val="0"/>
        <w:adjustRightInd w:val="0"/>
        <w:jc w:val="both"/>
        <w:rPr>
          <w:bCs/>
          <w:iCs/>
          <w:lang w:eastAsia="en-US"/>
        </w:rPr>
      </w:pPr>
      <w:r w:rsidRPr="008A6648">
        <w:rPr>
          <w:bCs/>
          <w:iCs/>
          <w:lang w:eastAsia="en-US"/>
        </w:rPr>
        <w:t xml:space="preserve">Привести полную систему уравнений задачи </w:t>
      </w:r>
      <w:r w:rsidR="001825BC">
        <w:rPr>
          <w:bCs/>
          <w:iCs/>
          <w:lang w:eastAsia="en-US"/>
        </w:rPr>
        <w:t xml:space="preserve">механики согласно </w:t>
      </w:r>
      <w:r w:rsidRPr="008A6648">
        <w:rPr>
          <w:bCs/>
          <w:iCs/>
          <w:lang w:eastAsia="en-US"/>
        </w:rPr>
        <w:t>варианту задания.</w:t>
      </w:r>
    </w:p>
    <w:p w:rsidR="004223C6" w:rsidRPr="008A6648" w:rsidRDefault="00E02423" w:rsidP="004223C6">
      <w:pPr>
        <w:pStyle w:val="a9"/>
        <w:numPr>
          <w:ilvl w:val="0"/>
          <w:numId w:val="40"/>
        </w:numPr>
        <w:autoSpaceDE w:val="0"/>
        <w:autoSpaceDN w:val="0"/>
        <w:adjustRightInd w:val="0"/>
        <w:jc w:val="both"/>
        <w:rPr>
          <w:bCs/>
          <w:iCs/>
          <w:lang w:eastAsia="en-US"/>
        </w:rPr>
      </w:pPr>
      <w:r w:rsidRPr="008A6648">
        <w:rPr>
          <w:bCs/>
          <w:iCs/>
          <w:lang w:eastAsia="en-US"/>
        </w:rPr>
        <w:t xml:space="preserve">Какие критерии подобия получены. </w:t>
      </w:r>
    </w:p>
    <w:p w:rsidR="00E02423" w:rsidRPr="008A6648" w:rsidRDefault="00E02423" w:rsidP="004223C6">
      <w:pPr>
        <w:pStyle w:val="a9"/>
        <w:numPr>
          <w:ilvl w:val="0"/>
          <w:numId w:val="40"/>
        </w:numPr>
        <w:autoSpaceDE w:val="0"/>
        <w:autoSpaceDN w:val="0"/>
        <w:adjustRightInd w:val="0"/>
        <w:jc w:val="both"/>
        <w:rPr>
          <w:bCs/>
          <w:iCs/>
          <w:lang w:eastAsia="en-US"/>
        </w:rPr>
      </w:pPr>
      <w:r w:rsidRPr="008A6648">
        <w:rPr>
          <w:bCs/>
          <w:iCs/>
          <w:lang w:eastAsia="en-US"/>
        </w:rPr>
        <w:t>Влияние и анализ полученных критериев подобия на моделирование задачи.</w:t>
      </w:r>
    </w:p>
    <w:p w:rsidR="00E02423" w:rsidRPr="008A6648" w:rsidRDefault="00E02423" w:rsidP="005F6D1C">
      <w:pPr>
        <w:pStyle w:val="a9"/>
        <w:autoSpaceDE w:val="0"/>
        <w:autoSpaceDN w:val="0"/>
        <w:adjustRightInd w:val="0"/>
        <w:ind w:left="927"/>
        <w:jc w:val="both"/>
        <w:rPr>
          <w:bCs/>
          <w:iCs/>
          <w:lang w:eastAsia="en-US"/>
        </w:rPr>
      </w:pPr>
    </w:p>
    <w:p w:rsidR="00045ABD" w:rsidRPr="008A6648" w:rsidRDefault="00045ABD" w:rsidP="00045ABD">
      <w:pPr>
        <w:autoSpaceDE w:val="0"/>
        <w:autoSpaceDN w:val="0"/>
        <w:adjustRightInd w:val="0"/>
        <w:ind w:firstLine="567"/>
        <w:contextualSpacing/>
        <w:jc w:val="both"/>
        <w:rPr>
          <w:bCs/>
          <w:i/>
          <w:iCs/>
          <w:lang w:eastAsia="en-US"/>
        </w:rPr>
      </w:pPr>
      <w:r w:rsidRPr="008A6648">
        <w:rPr>
          <w:bCs/>
          <w:i/>
          <w:iCs/>
          <w:lang w:eastAsia="en-US"/>
        </w:rPr>
        <w:t xml:space="preserve">Тематика курсовых работ в </w:t>
      </w:r>
      <w:r w:rsidR="001C4FDA" w:rsidRPr="008A6648">
        <w:rPr>
          <w:bCs/>
          <w:i/>
          <w:iCs/>
          <w:lang w:eastAsia="en-US"/>
        </w:rPr>
        <w:t xml:space="preserve">3 </w:t>
      </w:r>
      <w:r w:rsidRPr="008A6648">
        <w:rPr>
          <w:bCs/>
          <w:i/>
          <w:iCs/>
          <w:lang w:eastAsia="en-US"/>
        </w:rPr>
        <w:t>семестре:</w:t>
      </w:r>
    </w:p>
    <w:p w:rsidR="001825BC" w:rsidRPr="001825BC" w:rsidRDefault="001825BC" w:rsidP="001825BC">
      <w:pPr>
        <w:pStyle w:val="a9"/>
        <w:numPr>
          <w:ilvl w:val="0"/>
          <w:numId w:val="39"/>
        </w:numPr>
        <w:rPr>
          <w:bCs/>
          <w:iCs/>
          <w:lang w:eastAsia="en-US"/>
        </w:rPr>
      </w:pPr>
      <w:r w:rsidRPr="001825BC">
        <w:rPr>
          <w:bCs/>
          <w:iCs/>
          <w:lang w:eastAsia="en-US"/>
        </w:rPr>
        <w:t>Моделирование градиентного потока в трубе с протяженной рабочей частью.</w:t>
      </w:r>
    </w:p>
    <w:p w:rsidR="004223C6" w:rsidRPr="008A6648" w:rsidRDefault="001825BC" w:rsidP="001825BC">
      <w:pPr>
        <w:pStyle w:val="a9"/>
        <w:numPr>
          <w:ilvl w:val="0"/>
          <w:numId w:val="39"/>
        </w:numPr>
        <w:autoSpaceDE w:val="0"/>
        <w:autoSpaceDN w:val="0"/>
        <w:adjustRightInd w:val="0"/>
        <w:jc w:val="both"/>
        <w:rPr>
          <w:bCs/>
          <w:iCs/>
          <w:lang w:eastAsia="en-US"/>
        </w:rPr>
      </w:pPr>
      <w:r w:rsidRPr="001825BC">
        <w:rPr>
          <w:bCs/>
          <w:iCs/>
          <w:lang w:eastAsia="en-US"/>
        </w:rPr>
        <w:t>Экспериментальное исследование объектов ветрозащиты</w:t>
      </w:r>
      <w:r w:rsidR="004223C6" w:rsidRPr="008A6648">
        <w:rPr>
          <w:bCs/>
          <w:iCs/>
          <w:lang w:eastAsia="en-US"/>
        </w:rPr>
        <w:t xml:space="preserve">. </w:t>
      </w:r>
    </w:p>
    <w:p w:rsidR="004223C6" w:rsidRPr="008A6648" w:rsidRDefault="004223C6" w:rsidP="004223C6">
      <w:pPr>
        <w:pStyle w:val="a9"/>
        <w:autoSpaceDE w:val="0"/>
        <w:autoSpaceDN w:val="0"/>
        <w:adjustRightInd w:val="0"/>
        <w:ind w:left="927"/>
        <w:jc w:val="both"/>
        <w:rPr>
          <w:bCs/>
          <w:iCs/>
          <w:lang w:eastAsia="en-US"/>
        </w:rPr>
      </w:pPr>
    </w:p>
    <w:p w:rsidR="00045ABD" w:rsidRPr="001825BC" w:rsidRDefault="004223C6" w:rsidP="00045ABD">
      <w:pPr>
        <w:autoSpaceDE w:val="0"/>
        <w:autoSpaceDN w:val="0"/>
        <w:adjustRightInd w:val="0"/>
        <w:ind w:firstLine="567"/>
        <w:contextualSpacing/>
        <w:jc w:val="both"/>
        <w:rPr>
          <w:bCs/>
          <w:i/>
          <w:iCs/>
          <w:lang w:eastAsia="en-US"/>
        </w:rPr>
      </w:pPr>
      <w:r w:rsidRPr="001825BC">
        <w:rPr>
          <w:bCs/>
          <w:i/>
          <w:iCs/>
          <w:lang w:eastAsia="en-US"/>
        </w:rPr>
        <w:t>С</w:t>
      </w:r>
      <w:r w:rsidR="00045ABD" w:rsidRPr="001825BC">
        <w:rPr>
          <w:bCs/>
          <w:i/>
          <w:iCs/>
          <w:lang w:eastAsia="en-US"/>
        </w:rPr>
        <w:t>остав типового задания на выполнение курсовых работ в</w:t>
      </w:r>
      <w:r w:rsidR="001C4FDA" w:rsidRPr="001825BC">
        <w:rPr>
          <w:bCs/>
          <w:i/>
          <w:iCs/>
          <w:lang w:eastAsia="en-US"/>
        </w:rPr>
        <w:t xml:space="preserve"> 3</w:t>
      </w:r>
      <w:r w:rsidR="00045ABD" w:rsidRPr="001825BC">
        <w:rPr>
          <w:bCs/>
          <w:i/>
          <w:iCs/>
          <w:lang w:eastAsia="en-US"/>
        </w:rPr>
        <w:t xml:space="preserve"> семестре.</w:t>
      </w:r>
    </w:p>
    <w:p w:rsidR="004223C6" w:rsidRPr="001825BC" w:rsidRDefault="001C4FDA" w:rsidP="004223C6">
      <w:pPr>
        <w:autoSpaceDE w:val="0"/>
        <w:autoSpaceDN w:val="0"/>
        <w:adjustRightInd w:val="0"/>
        <w:ind w:firstLine="567"/>
        <w:contextualSpacing/>
        <w:jc w:val="both"/>
        <w:rPr>
          <w:bCs/>
          <w:iCs/>
          <w:lang w:eastAsia="en-US"/>
        </w:rPr>
      </w:pPr>
      <w:r w:rsidRPr="001825BC">
        <w:rPr>
          <w:bCs/>
          <w:iCs/>
          <w:lang w:eastAsia="en-US"/>
        </w:rPr>
        <w:t>а</w:t>
      </w:r>
      <w:r w:rsidR="004223C6" w:rsidRPr="001825BC">
        <w:rPr>
          <w:bCs/>
          <w:iCs/>
          <w:lang w:eastAsia="en-US"/>
        </w:rPr>
        <w:t xml:space="preserve">) </w:t>
      </w:r>
      <w:r w:rsidR="001825BC" w:rsidRPr="001825BC">
        <w:rPr>
          <w:bCs/>
          <w:iCs/>
          <w:lang w:eastAsia="en-US"/>
        </w:rPr>
        <w:t>План проведения эксперимента для решения поставленной задачи</w:t>
      </w:r>
      <w:r w:rsidR="004223C6" w:rsidRPr="001825BC">
        <w:rPr>
          <w:bCs/>
          <w:iCs/>
          <w:lang w:eastAsia="en-US"/>
        </w:rPr>
        <w:t>.</w:t>
      </w:r>
    </w:p>
    <w:p w:rsidR="004223C6" w:rsidRPr="001825BC" w:rsidRDefault="001C4FDA" w:rsidP="004223C6">
      <w:pPr>
        <w:autoSpaceDE w:val="0"/>
        <w:autoSpaceDN w:val="0"/>
        <w:adjustRightInd w:val="0"/>
        <w:ind w:firstLine="567"/>
        <w:contextualSpacing/>
        <w:jc w:val="both"/>
        <w:rPr>
          <w:bCs/>
          <w:iCs/>
          <w:lang w:eastAsia="en-US"/>
        </w:rPr>
      </w:pPr>
      <w:r w:rsidRPr="001825BC">
        <w:rPr>
          <w:bCs/>
          <w:iCs/>
          <w:lang w:eastAsia="en-US"/>
        </w:rPr>
        <w:t>б</w:t>
      </w:r>
      <w:r w:rsidR="001825BC" w:rsidRPr="001825BC">
        <w:rPr>
          <w:bCs/>
          <w:iCs/>
          <w:lang w:eastAsia="en-US"/>
        </w:rPr>
        <w:t>) Аналитический расчет параметров эксперимента и сопротивлений, для моделирования выбранного профиля градиентного потока в аэродинамической трубе</w:t>
      </w:r>
      <w:r w:rsidR="004223C6" w:rsidRPr="001825BC">
        <w:rPr>
          <w:bCs/>
          <w:iCs/>
          <w:lang w:eastAsia="en-US"/>
        </w:rPr>
        <w:t>.</w:t>
      </w:r>
    </w:p>
    <w:p w:rsidR="004223C6" w:rsidRPr="001825BC" w:rsidRDefault="001C4FDA" w:rsidP="004223C6">
      <w:pPr>
        <w:autoSpaceDE w:val="0"/>
        <w:autoSpaceDN w:val="0"/>
        <w:adjustRightInd w:val="0"/>
        <w:ind w:firstLine="567"/>
        <w:contextualSpacing/>
        <w:jc w:val="both"/>
        <w:rPr>
          <w:bCs/>
          <w:iCs/>
          <w:lang w:eastAsia="en-US"/>
        </w:rPr>
      </w:pPr>
      <w:r w:rsidRPr="001825BC">
        <w:rPr>
          <w:bCs/>
          <w:iCs/>
          <w:lang w:eastAsia="en-US"/>
        </w:rPr>
        <w:t>в</w:t>
      </w:r>
      <w:r w:rsidR="004223C6" w:rsidRPr="001825BC">
        <w:rPr>
          <w:bCs/>
          <w:iCs/>
          <w:lang w:eastAsia="en-US"/>
        </w:rPr>
        <w:t xml:space="preserve">) </w:t>
      </w:r>
      <w:r w:rsidR="001825BC" w:rsidRPr="001825BC">
        <w:rPr>
          <w:bCs/>
          <w:iCs/>
          <w:lang w:eastAsia="en-US"/>
        </w:rPr>
        <w:t>Экспериментальное моделирование градиентного потока с использованием выбранной модели</w:t>
      </w:r>
      <w:r w:rsidR="004223C6" w:rsidRPr="001825BC">
        <w:rPr>
          <w:bCs/>
          <w:iCs/>
          <w:lang w:eastAsia="en-US"/>
        </w:rPr>
        <w:t>.</w:t>
      </w:r>
    </w:p>
    <w:p w:rsidR="004223C6" w:rsidRDefault="001C4FDA" w:rsidP="004223C6">
      <w:pPr>
        <w:autoSpaceDE w:val="0"/>
        <w:autoSpaceDN w:val="0"/>
        <w:adjustRightInd w:val="0"/>
        <w:ind w:firstLine="567"/>
        <w:contextualSpacing/>
        <w:jc w:val="both"/>
        <w:rPr>
          <w:bCs/>
          <w:iCs/>
          <w:lang w:eastAsia="en-US"/>
        </w:rPr>
      </w:pPr>
      <w:r w:rsidRPr="001825BC">
        <w:rPr>
          <w:bCs/>
          <w:iCs/>
          <w:lang w:eastAsia="en-US"/>
        </w:rPr>
        <w:t>г</w:t>
      </w:r>
      <w:r w:rsidR="004223C6" w:rsidRPr="001825BC">
        <w:rPr>
          <w:bCs/>
          <w:iCs/>
          <w:lang w:eastAsia="en-US"/>
        </w:rPr>
        <w:t xml:space="preserve">) </w:t>
      </w:r>
      <w:r w:rsidR="001825BC" w:rsidRPr="001825BC">
        <w:rPr>
          <w:bCs/>
          <w:iCs/>
          <w:lang w:eastAsia="en-US"/>
        </w:rPr>
        <w:t>Анализ результатов верификации</w:t>
      </w:r>
      <w:r w:rsidR="004223C6" w:rsidRPr="001825BC">
        <w:rPr>
          <w:bCs/>
          <w:iCs/>
          <w:lang w:eastAsia="en-US"/>
        </w:rPr>
        <w:t>.</w:t>
      </w:r>
    </w:p>
    <w:p w:rsidR="004223C6" w:rsidRPr="001825BC" w:rsidRDefault="001C4FDA" w:rsidP="00FE23DC">
      <w:pPr>
        <w:autoSpaceDE w:val="0"/>
        <w:autoSpaceDN w:val="0"/>
        <w:adjustRightInd w:val="0"/>
        <w:ind w:firstLine="567"/>
        <w:contextualSpacing/>
        <w:rPr>
          <w:bCs/>
          <w:iCs/>
          <w:lang w:eastAsia="en-US"/>
        </w:rPr>
      </w:pPr>
      <w:r w:rsidRPr="001825BC">
        <w:rPr>
          <w:bCs/>
          <w:iCs/>
          <w:lang w:eastAsia="en-US"/>
        </w:rPr>
        <w:t>д</w:t>
      </w:r>
      <w:r w:rsidR="004223C6" w:rsidRPr="001825BC">
        <w:rPr>
          <w:bCs/>
          <w:iCs/>
          <w:lang w:eastAsia="en-US"/>
        </w:rPr>
        <w:t>) Оценка адекватности полученных решений</w:t>
      </w:r>
      <w:r w:rsidR="00FE23DC">
        <w:rPr>
          <w:bCs/>
          <w:iCs/>
          <w:lang w:eastAsia="en-US"/>
        </w:rPr>
        <w:t>. Сопоставление возможностей</w:t>
      </w:r>
      <w:r w:rsidR="00FE23DC">
        <w:rPr>
          <w:bCs/>
          <w:iCs/>
          <w:lang w:eastAsia="en-US"/>
        </w:rPr>
        <w:tab/>
        <w:t xml:space="preserve"> и н</w:t>
      </w:r>
      <w:r w:rsidR="004223C6" w:rsidRPr="001825BC">
        <w:rPr>
          <w:bCs/>
          <w:iCs/>
          <w:lang w:eastAsia="en-US"/>
        </w:rPr>
        <w:t>едостатков методов решения.</w:t>
      </w:r>
    </w:p>
    <w:p w:rsidR="004223C6" w:rsidRPr="008A6648" w:rsidRDefault="004223C6" w:rsidP="00045ABD">
      <w:pPr>
        <w:autoSpaceDE w:val="0"/>
        <w:autoSpaceDN w:val="0"/>
        <w:adjustRightInd w:val="0"/>
        <w:ind w:firstLine="567"/>
        <w:contextualSpacing/>
        <w:jc w:val="both"/>
        <w:rPr>
          <w:bCs/>
          <w:iCs/>
          <w:lang w:eastAsia="en-US"/>
        </w:rPr>
      </w:pPr>
    </w:p>
    <w:p w:rsidR="00045ABD" w:rsidRPr="001825BC" w:rsidRDefault="00045ABD" w:rsidP="00045ABD">
      <w:pPr>
        <w:autoSpaceDE w:val="0"/>
        <w:autoSpaceDN w:val="0"/>
        <w:adjustRightInd w:val="0"/>
        <w:ind w:firstLine="567"/>
        <w:contextualSpacing/>
        <w:jc w:val="both"/>
        <w:rPr>
          <w:bCs/>
          <w:i/>
          <w:iCs/>
          <w:lang w:eastAsia="en-US"/>
        </w:rPr>
      </w:pPr>
      <w:r w:rsidRPr="001825BC">
        <w:rPr>
          <w:bCs/>
          <w:i/>
          <w:iCs/>
          <w:lang w:eastAsia="en-US"/>
        </w:rPr>
        <w:t xml:space="preserve">Перечень типовых примерных вопросов для защиты курсовой работы в </w:t>
      </w:r>
      <w:r w:rsidR="001C4FDA" w:rsidRPr="001825BC">
        <w:rPr>
          <w:bCs/>
          <w:i/>
          <w:iCs/>
          <w:lang w:eastAsia="en-US"/>
        </w:rPr>
        <w:t xml:space="preserve">3 </w:t>
      </w:r>
      <w:r w:rsidRPr="001825BC">
        <w:rPr>
          <w:bCs/>
          <w:i/>
          <w:iCs/>
          <w:lang w:eastAsia="en-US"/>
        </w:rPr>
        <w:t>семестре:</w:t>
      </w:r>
    </w:p>
    <w:p w:rsidR="004223C6" w:rsidRPr="001825BC" w:rsidRDefault="001C4FDA" w:rsidP="00E02423">
      <w:pPr>
        <w:autoSpaceDE w:val="0"/>
        <w:autoSpaceDN w:val="0"/>
        <w:adjustRightInd w:val="0"/>
        <w:ind w:left="567"/>
        <w:jc w:val="both"/>
        <w:rPr>
          <w:bCs/>
          <w:iCs/>
          <w:lang w:eastAsia="en-US"/>
        </w:rPr>
      </w:pPr>
      <w:r w:rsidRPr="001825BC">
        <w:rPr>
          <w:bCs/>
          <w:iCs/>
          <w:lang w:eastAsia="en-US"/>
        </w:rPr>
        <w:t>а</w:t>
      </w:r>
      <w:r w:rsidR="00E02423" w:rsidRPr="001825BC">
        <w:rPr>
          <w:bCs/>
          <w:iCs/>
          <w:lang w:eastAsia="en-US"/>
        </w:rPr>
        <w:t xml:space="preserve">) </w:t>
      </w:r>
      <w:r w:rsidR="001825BC" w:rsidRPr="001825BC">
        <w:rPr>
          <w:bCs/>
          <w:iCs/>
          <w:lang w:eastAsia="en-US"/>
        </w:rPr>
        <w:t>Определение нижней границы автомодельности</w:t>
      </w:r>
      <w:r w:rsidR="004223C6" w:rsidRPr="001825BC">
        <w:rPr>
          <w:bCs/>
          <w:iCs/>
          <w:lang w:eastAsia="en-US"/>
        </w:rPr>
        <w:t>.</w:t>
      </w:r>
    </w:p>
    <w:p w:rsidR="004223C6" w:rsidRPr="001825BC" w:rsidRDefault="001C4FDA" w:rsidP="00E02423">
      <w:pPr>
        <w:autoSpaceDE w:val="0"/>
        <w:autoSpaceDN w:val="0"/>
        <w:adjustRightInd w:val="0"/>
        <w:ind w:left="567"/>
        <w:jc w:val="both"/>
        <w:rPr>
          <w:bCs/>
          <w:iCs/>
          <w:lang w:eastAsia="en-US"/>
        </w:rPr>
      </w:pPr>
      <w:r w:rsidRPr="001825BC">
        <w:rPr>
          <w:bCs/>
          <w:iCs/>
          <w:lang w:eastAsia="en-US"/>
        </w:rPr>
        <w:t>б</w:t>
      </w:r>
      <w:r w:rsidR="00E02423" w:rsidRPr="001825BC">
        <w:rPr>
          <w:bCs/>
          <w:iCs/>
          <w:lang w:eastAsia="en-US"/>
        </w:rPr>
        <w:t xml:space="preserve">) </w:t>
      </w:r>
      <w:r w:rsidR="004223C6" w:rsidRPr="001825BC">
        <w:rPr>
          <w:bCs/>
          <w:iCs/>
          <w:lang w:eastAsia="en-US"/>
        </w:rPr>
        <w:t>Предпосылки и допущения при решении поставленной задачи.</w:t>
      </w:r>
    </w:p>
    <w:p w:rsidR="004223C6" w:rsidRPr="001825BC" w:rsidRDefault="001C4FDA" w:rsidP="00E02423">
      <w:pPr>
        <w:autoSpaceDE w:val="0"/>
        <w:autoSpaceDN w:val="0"/>
        <w:adjustRightInd w:val="0"/>
        <w:ind w:left="567"/>
        <w:jc w:val="both"/>
        <w:rPr>
          <w:bCs/>
          <w:iCs/>
          <w:lang w:eastAsia="en-US"/>
        </w:rPr>
      </w:pPr>
      <w:r w:rsidRPr="001825BC">
        <w:rPr>
          <w:bCs/>
          <w:iCs/>
          <w:lang w:eastAsia="en-US"/>
        </w:rPr>
        <w:t>в</w:t>
      </w:r>
      <w:r w:rsidR="00E02423" w:rsidRPr="001825BC">
        <w:rPr>
          <w:bCs/>
          <w:iCs/>
          <w:lang w:eastAsia="en-US"/>
        </w:rPr>
        <w:t xml:space="preserve">) </w:t>
      </w:r>
      <w:r w:rsidR="004223C6" w:rsidRPr="001825BC">
        <w:rPr>
          <w:bCs/>
          <w:iCs/>
          <w:lang w:eastAsia="en-US"/>
        </w:rPr>
        <w:t>Анализ полученного решения.</w:t>
      </w:r>
    </w:p>
    <w:p w:rsidR="004223C6" w:rsidRPr="008A6648" w:rsidRDefault="001C4FDA" w:rsidP="00E02423">
      <w:pPr>
        <w:autoSpaceDE w:val="0"/>
        <w:autoSpaceDN w:val="0"/>
        <w:adjustRightInd w:val="0"/>
        <w:ind w:left="567"/>
        <w:jc w:val="both"/>
        <w:rPr>
          <w:bCs/>
          <w:iCs/>
          <w:lang w:eastAsia="en-US"/>
        </w:rPr>
      </w:pPr>
      <w:r w:rsidRPr="001825BC">
        <w:rPr>
          <w:bCs/>
          <w:iCs/>
          <w:lang w:eastAsia="en-US"/>
        </w:rPr>
        <w:t>г</w:t>
      </w:r>
      <w:r w:rsidR="00E02423" w:rsidRPr="001825BC">
        <w:rPr>
          <w:bCs/>
          <w:iCs/>
          <w:lang w:eastAsia="en-US"/>
        </w:rPr>
        <w:t xml:space="preserve">) </w:t>
      </w:r>
      <w:r w:rsidR="004223C6" w:rsidRPr="001825BC">
        <w:rPr>
          <w:bCs/>
          <w:iCs/>
          <w:lang w:eastAsia="en-US"/>
        </w:rPr>
        <w:t>Сопоставление возможностей различных методов решения поставленной задачи.</w:t>
      </w:r>
    </w:p>
    <w:p w:rsidR="004B4FDF" w:rsidRPr="008A6648" w:rsidRDefault="004B4FDF" w:rsidP="00D41374">
      <w:pPr>
        <w:autoSpaceDE w:val="0"/>
        <w:autoSpaceDN w:val="0"/>
        <w:adjustRightInd w:val="0"/>
        <w:ind w:firstLine="567"/>
        <w:contextualSpacing/>
        <w:rPr>
          <w:bCs/>
          <w:i/>
          <w:iCs/>
          <w:lang w:eastAsia="en-US"/>
        </w:rPr>
      </w:pPr>
    </w:p>
    <w:p w:rsidR="004B4FDF" w:rsidRPr="008A6648" w:rsidRDefault="004B4FDF" w:rsidP="00D41374">
      <w:pPr>
        <w:pStyle w:val="a9"/>
        <w:numPr>
          <w:ilvl w:val="1"/>
          <w:numId w:val="31"/>
        </w:numPr>
        <w:tabs>
          <w:tab w:val="left" w:pos="851"/>
        </w:tabs>
        <w:ind w:left="0" w:firstLine="567"/>
        <w:jc w:val="both"/>
        <w:rPr>
          <w:bCs/>
          <w:i/>
        </w:rPr>
      </w:pPr>
      <w:r w:rsidRPr="008A6648">
        <w:rPr>
          <w:bCs/>
          <w:i/>
        </w:rPr>
        <w:t>Текущий контроль</w:t>
      </w:r>
    </w:p>
    <w:p w:rsidR="004B4FDF" w:rsidRPr="008A6648" w:rsidRDefault="004B4FDF" w:rsidP="00D41374">
      <w:pPr>
        <w:autoSpaceDE w:val="0"/>
        <w:autoSpaceDN w:val="0"/>
        <w:adjustRightInd w:val="0"/>
        <w:ind w:firstLine="567"/>
        <w:contextualSpacing/>
        <w:rPr>
          <w:bCs/>
          <w:iCs/>
          <w:lang w:eastAsia="en-US"/>
        </w:rPr>
      </w:pPr>
    </w:p>
    <w:p w:rsidR="00BD4AB0" w:rsidRPr="008A6648" w:rsidRDefault="004B4FDF" w:rsidP="00D41374">
      <w:pPr>
        <w:autoSpaceDE w:val="0"/>
        <w:autoSpaceDN w:val="0"/>
        <w:adjustRightInd w:val="0"/>
        <w:ind w:firstLine="567"/>
        <w:contextualSpacing/>
        <w:jc w:val="both"/>
        <w:rPr>
          <w:bCs/>
          <w:iCs/>
          <w:lang w:eastAsia="en-US"/>
        </w:rPr>
      </w:pPr>
      <w:r w:rsidRPr="008A6648">
        <w:rPr>
          <w:bCs/>
          <w:iCs/>
          <w:lang w:eastAsia="en-US"/>
        </w:rPr>
        <w:t>Перечень проводимых мероприятий текущего контроля</w:t>
      </w:r>
      <w:r w:rsidR="005F6D1C" w:rsidRPr="008A6648">
        <w:rPr>
          <w:bCs/>
          <w:iCs/>
          <w:lang w:eastAsia="en-US"/>
        </w:rPr>
        <w:t xml:space="preserve"> во 2 семестре</w:t>
      </w:r>
      <w:r w:rsidR="00BD4AB0" w:rsidRPr="008A6648">
        <w:rPr>
          <w:bCs/>
          <w:iCs/>
          <w:lang w:eastAsia="en-US"/>
        </w:rPr>
        <w:t>:</w:t>
      </w:r>
    </w:p>
    <w:p w:rsidR="00EF7C14" w:rsidRPr="008A6648" w:rsidRDefault="00EF7C14" w:rsidP="00D41374">
      <w:pPr>
        <w:autoSpaceDE w:val="0"/>
        <w:autoSpaceDN w:val="0"/>
        <w:adjustRightInd w:val="0"/>
        <w:ind w:firstLine="567"/>
        <w:contextualSpacing/>
        <w:jc w:val="both"/>
      </w:pPr>
      <w:r w:rsidRPr="008A6648">
        <w:rPr>
          <w:bCs/>
          <w:iCs/>
          <w:lang w:eastAsia="en-US"/>
        </w:rPr>
        <w:t>Контрольная работа №1 по теме 1</w:t>
      </w:r>
      <w:r w:rsidRPr="008A6648">
        <w:rPr>
          <w:b/>
          <w:sz w:val="20"/>
          <w:szCs w:val="20"/>
        </w:rPr>
        <w:t xml:space="preserve"> </w:t>
      </w:r>
      <w:r w:rsidRPr="008A6648">
        <w:t>Моделирование как универсальный подход изучения явлений и задач механики.</w:t>
      </w:r>
    </w:p>
    <w:p w:rsidR="005F6D1C" w:rsidRPr="008A6648" w:rsidRDefault="005F6D1C" w:rsidP="00D41374">
      <w:pPr>
        <w:autoSpaceDE w:val="0"/>
        <w:autoSpaceDN w:val="0"/>
        <w:adjustRightInd w:val="0"/>
        <w:ind w:firstLine="567"/>
        <w:contextualSpacing/>
        <w:jc w:val="both"/>
        <w:rPr>
          <w:bCs/>
          <w:iCs/>
          <w:lang w:eastAsia="en-US"/>
        </w:rPr>
      </w:pPr>
      <w:r w:rsidRPr="008A6648">
        <w:rPr>
          <w:bCs/>
          <w:iCs/>
          <w:lang w:eastAsia="en-US"/>
        </w:rPr>
        <w:t>Примерный вариант контрольной работы №1.</w:t>
      </w:r>
    </w:p>
    <w:p w:rsidR="00BD4AB0" w:rsidRPr="008A6648" w:rsidRDefault="001C4FDA" w:rsidP="005F6D1C">
      <w:pPr>
        <w:autoSpaceDE w:val="0"/>
        <w:autoSpaceDN w:val="0"/>
        <w:adjustRightInd w:val="0"/>
        <w:ind w:left="567"/>
        <w:jc w:val="both"/>
        <w:rPr>
          <w:bCs/>
          <w:iCs/>
          <w:lang w:eastAsia="en-US"/>
        </w:rPr>
      </w:pPr>
      <w:r w:rsidRPr="008A6648">
        <w:rPr>
          <w:bCs/>
          <w:iCs/>
          <w:lang w:eastAsia="en-US"/>
        </w:rPr>
        <w:t>а</w:t>
      </w:r>
      <w:r w:rsidR="005F6D1C" w:rsidRPr="008A6648">
        <w:rPr>
          <w:bCs/>
          <w:iCs/>
          <w:lang w:eastAsia="en-US"/>
        </w:rPr>
        <w:t xml:space="preserve">) Сформулировать свойства и </w:t>
      </w:r>
      <w:r w:rsidR="008D30B1" w:rsidRPr="008A6648">
        <w:rPr>
          <w:bCs/>
          <w:iCs/>
          <w:lang w:eastAsia="en-US"/>
        </w:rPr>
        <w:t xml:space="preserve">привести </w:t>
      </w:r>
      <w:r w:rsidR="005F6D1C" w:rsidRPr="008A6648">
        <w:rPr>
          <w:bCs/>
          <w:iCs/>
          <w:lang w:eastAsia="en-US"/>
        </w:rPr>
        <w:t>классификацию моделей.</w:t>
      </w:r>
    </w:p>
    <w:p w:rsidR="00351FA8" w:rsidRDefault="001825BC" w:rsidP="005F6D1C">
      <w:pPr>
        <w:autoSpaceDE w:val="0"/>
        <w:autoSpaceDN w:val="0"/>
        <w:adjustRightInd w:val="0"/>
        <w:ind w:left="567"/>
        <w:jc w:val="both"/>
        <w:rPr>
          <w:bCs/>
          <w:iCs/>
          <w:lang w:eastAsia="en-US"/>
        </w:rPr>
      </w:pPr>
      <w:r>
        <w:rPr>
          <w:bCs/>
          <w:iCs/>
          <w:lang w:eastAsia="en-US"/>
        </w:rPr>
        <w:t>б</w:t>
      </w:r>
      <w:r w:rsidR="005F6D1C" w:rsidRPr="008A6648">
        <w:rPr>
          <w:bCs/>
          <w:iCs/>
          <w:lang w:eastAsia="en-US"/>
        </w:rPr>
        <w:t xml:space="preserve">) </w:t>
      </w:r>
      <w:r>
        <w:rPr>
          <w:bCs/>
          <w:iCs/>
          <w:lang w:eastAsia="en-US"/>
        </w:rPr>
        <w:t xml:space="preserve">Постановка статических задач. </w:t>
      </w:r>
    </w:p>
    <w:p w:rsidR="001825BC" w:rsidRPr="008A6648" w:rsidRDefault="001825BC" w:rsidP="005F6D1C">
      <w:pPr>
        <w:autoSpaceDE w:val="0"/>
        <w:autoSpaceDN w:val="0"/>
        <w:adjustRightInd w:val="0"/>
        <w:ind w:left="567"/>
        <w:jc w:val="both"/>
        <w:rPr>
          <w:bCs/>
          <w:iCs/>
          <w:lang w:eastAsia="en-US"/>
        </w:rPr>
      </w:pPr>
    </w:p>
    <w:p w:rsidR="005F6D1C" w:rsidRPr="008A6648" w:rsidRDefault="00EF7C14" w:rsidP="00351FA8">
      <w:pPr>
        <w:autoSpaceDE w:val="0"/>
        <w:autoSpaceDN w:val="0"/>
        <w:adjustRightInd w:val="0"/>
        <w:ind w:firstLine="567"/>
        <w:contextualSpacing/>
        <w:jc w:val="both"/>
        <w:rPr>
          <w:bCs/>
          <w:iCs/>
          <w:lang w:eastAsia="en-US"/>
        </w:rPr>
      </w:pPr>
      <w:r w:rsidRPr="008A6648">
        <w:rPr>
          <w:bCs/>
          <w:iCs/>
          <w:lang w:eastAsia="en-US"/>
        </w:rPr>
        <w:t xml:space="preserve">Контрольная работа №2 по </w:t>
      </w:r>
      <w:r w:rsidR="005B00BB">
        <w:t>т</w:t>
      </w:r>
      <w:r w:rsidR="00351FA8" w:rsidRPr="008A6648">
        <w:t xml:space="preserve">еме 2 </w:t>
      </w:r>
      <w:r w:rsidR="001825BC">
        <w:t>«</w:t>
      </w:r>
      <w:r w:rsidR="005B00BB" w:rsidRPr="005B00BB">
        <w:t>Основы анализа размерностей и теории подобия</w:t>
      </w:r>
      <w:r w:rsidR="001825BC">
        <w:t>»</w:t>
      </w:r>
      <w:r w:rsidR="008D30B1" w:rsidRPr="008A6648">
        <w:t xml:space="preserve"> </w:t>
      </w:r>
      <w:r w:rsidRPr="008A6648">
        <w:rPr>
          <w:bCs/>
          <w:iCs/>
          <w:lang w:eastAsia="en-US"/>
        </w:rPr>
        <w:t xml:space="preserve">и </w:t>
      </w:r>
      <w:r w:rsidR="005B00BB">
        <w:t>т</w:t>
      </w:r>
      <w:r w:rsidR="00351FA8" w:rsidRPr="008A6648">
        <w:t xml:space="preserve">еме 3 </w:t>
      </w:r>
      <w:r w:rsidR="001825BC">
        <w:t>«</w:t>
      </w:r>
      <w:r w:rsidR="00351FA8" w:rsidRPr="008A6648">
        <w:t>Применение теории подобия и анализа размерностей к моделированию задач механики</w:t>
      </w:r>
      <w:r w:rsidR="001825BC">
        <w:t>»</w:t>
      </w:r>
    </w:p>
    <w:p w:rsidR="00EF7C14" w:rsidRPr="008A6648" w:rsidRDefault="00EF7C14" w:rsidP="00EF7C14">
      <w:pPr>
        <w:autoSpaceDE w:val="0"/>
        <w:autoSpaceDN w:val="0"/>
        <w:adjustRightInd w:val="0"/>
        <w:ind w:firstLine="567"/>
        <w:contextualSpacing/>
        <w:jc w:val="both"/>
        <w:rPr>
          <w:bCs/>
          <w:iCs/>
          <w:lang w:eastAsia="en-US"/>
        </w:rPr>
      </w:pPr>
      <w:r w:rsidRPr="008A6648">
        <w:rPr>
          <w:bCs/>
          <w:iCs/>
          <w:lang w:eastAsia="en-US"/>
        </w:rPr>
        <w:t>Примерный вариант контрольной работы №2.</w:t>
      </w:r>
    </w:p>
    <w:p w:rsidR="00EF7C14" w:rsidRPr="008A6648" w:rsidRDefault="001C4FDA" w:rsidP="00EF7C14">
      <w:pPr>
        <w:autoSpaceDE w:val="0"/>
        <w:autoSpaceDN w:val="0"/>
        <w:adjustRightInd w:val="0"/>
        <w:ind w:firstLine="567"/>
        <w:contextualSpacing/>
        <w:jc w:val="both"/>
        <w:rPr>
          <w:bCs/>
          <w:iCs/>
          <w:lang w:eastAsia="en-US"/>
        </w:rPr>
      </w:pPr>
      <w:r w:rsidRPr="008A6648">
        <w:rPr>
          <w:bCs/>
          <w:iCs/>
          <w:lang w:eastAsia="en-US"/>
        </w:rPr>
        <w:t>а</w:t>
      </w:r>
      <w:r w:rsidR="00EF7C14" w:rsidRPr="008A6648">
        <w:rPr>
          <w:bCs/>
          <w:iCs/>
          <w:lang w:eastAsia="en-US"/>
        </w:rPr>
        <w:t>) Сформулировать π –</w:t>
      </w:r>
      <w:r w:rsidR="00110851" w:rsidRPr="008A6648">
        <w:rPr>
          <w:bCs/>
          <w:iCs/>
          <w:lang w:eastAsia="en-US"/>
        </w:rPr>
        <w:t xml:space="preserve"> </w:t>
      </w:r>
      <w:r w:rsidR="00EF7C14" w:rsidRPr="008A6648">
        <w:rPr>
          <w:bCs/>
          <w:iCs/>
          <w:lang w:eastAsia="en-US"/>
        </w:rPr>
        <w:t xml:space="preserve">теорему. Решение простейших задач </w:t>
      </w:r>
      <w:r w:rsidR="001825BC">
        <w:rPr>
          <w:bCs/>
          <w:iCs/>
          <w:lang w:eastAsia="en-US"/>
        </w:rPr>
        <w:t xml:space="preserve">механики </w:t>
      </w:r>
      <w:r w:rsidR="00EF7C14" w:rsidRPr="008A6648">
        <w:rPr>
          <w:bCs/>
          <w:iCs/>
          <w:lang w:eastAsia="en-US"/>
        </w:rPr>
        <w:t>с применением теории анализа размерностей.</w:t>
      </w:r>
    </w:p>
    <w:p w:rsidR="00EF7C14" w:rsidRPr="008A6648" w:rsidRDefault="001C4FDA" w:rsidP="00EF7C14">
      <w:pPr>
        <w:autoSpaceDE w:val="0"/>
        <w:autoSpaceDN w:val="0"/>
        <w:adjustRightInd w:val="0"/>
        <w:ind w:firstLine="567"/>
        <w:contextualSpacing/>
        <w:jc w:val="both"/>
        <w:rPr>
          <w:bCs/>
          <w:iCs/>
          <w:lang w:eastAsia="en-US"/>
        </w:rPr>
      </w:pPr>
      <w:r w:rsidRPr="008A6648">
        <w:rPr>
          <w:bCs/>
          <w:iCs/>
          <w:lang w:eastAsia="en-US"/>
        </w:rPr>
        <w:t>б</w:t>
      </w:r>
      <w:r w:rsidR="00EF7C14" w:rsidRPr="008A6648">
        <w:rPr>
          <w:bCs/>
          <w:iCs/>
          <w:lang w:eastAsia="en-US"/>
        </w:rPr>
        <w:t>)</w:t>
      </w:r>
      <w:r w:rsidR="00351FA8" w:rsidRPr="008A6648">
        <w:rPr>
          <w:bCs/>
          <w:iCs/>
          <w:lang w:eastAsia="en-US"/>
        </w:rPr>
        <w:t xml:space="preserve"> Вывести критерии </w:t>
      </w:r>
      <w:r w:rsidR="001825BC">
        <w:rPr>
          <w:bCs/>
          <w:iCs/>
          <w:lang w:eastAsia="en-US"/>
        </w:rPr>
        <w:t>подобия при моделировании задачи гидрогазодинамики</w:t>
      </w:r>
      <w:r w:rsidR="005B00BB">
        <w:rPr>
          <w:bCs/>
          <w:iCs/>
          <w:lang w:eastAsia="en-US"/>
        </w:rPr>
        <w:t>.</w:t>
      </w:r>
    </w:p>
    <w:p w:rsidR="00566B7B" w:rsidRPr="008A6648" w:rsidRDefault="00566B7B" w:rsidP="00EF7C14">
      <w:pPr>
        <w:autoSpaceDE w:val="0"/>
        <w:autoSpaceDN w:val="0"/>
        <w:adjustRightInd w:val="0"/>
        <w:ind w:firstLine="567"/>
        <w:contextualSpacing/>
        <w:jc w:val="both"/>
        <w:rPr>
          <w:bCs/>
          <w:iCs/>
          <w:lang w:eastAsia="en-US"/>
        </w:rPr>
      </w:pPr>
    </w:p>
    <w:p w:rsidR="00566B7B" w:rsidRPr="008A6648" w:rsidRDefault="00566B7B" w:rsidP="00566B7B">
      <w:pPr>
        <w:autoSpaceDE w:val="0"/>
        <w:autoSpaceDN w:val="0"/>
        <w:adjustRightInd w:val="0"/>
        <w:ind w:firstLine="567"/>
        <w:contextualSpacing/>
        <w:jc w:val="both"/>
        <w:rPr>
          <w:bCs/>
          <w:iCs/>
          <w:lang w:eastAsia="en-US"/>
        </w:rPr>
      </w:pPr>
      <w:r w:rsidRPr="008A6648">
        <w:rPr>
          <w:bCs/>
          <w:iCs/>
          <w:lang w:eastAsia="en-US"/>
        </w:rPr>
        <w:t>Перечень проводимых мероприятий текущего контроля в 3 семестре:</w:t>
      </w:r>
    </w:p>
    <w:p w:rsidR="005F6D1C" w:rsidRPr="005B00BB" w:rsidRDefault="00566B7B" w:rsidP="00566B7B">
      <w:pPr>
        <w:autoSpaceDE w:val="0"/>
        <w:autoSpaceDN w:val="0"/>
        <w:adjustRightInd w:val="0"/>
        <w:ind w:left="567"/>
        <w:jc w:val="both"/>
        <w:rPr>
          <w:bCs/>
          <w:iCs/>
          <w:lang w:eastAsia="en-US"/>
        </w:rPr>
      </w:pPr>
      <w:r w:rsidRPr="008A6648">
        <w:rPr>
          <w:bCs/>
          <w:iCs/>
          <w:lang w:eastAsia="en-US"/>
        </w:rPr>
        <w:t xml:space="preserve">Контрольная работа №3 по теме </w:t>
      </w:r>
      <w:r w:rsidRPr="008A6648">
        <w:rPr>
          <w:lang w:eastAsia="en-US"/>
        </w:rPr>
        <w:t xml:space="preserve">4 </w:t>
      </w:r>
      <w:r w:rsidR="001825BC">
        <w:rPr>
          <w:lang w:eastAsia="en-US"/>
        </w:rPr>
        <w:t>«</w:t>
      </w:r>
      <w:r w:rsidR="001825BC" w:rsidRPr="001825BC">
        <w:rPr>
          <w:lang w:eastAsia="en-US"/>
        </w:rPr>
        <w:t>Экспериментальные методы моделирования</w:t>
      </w:r>
      <w:r w:rsidR="001825BC">
        <w:rPr>
          <w:lang w:eastAsia="en-US"/>
        </w:rPr>
        <w:t>»</w:t>
      </w:r>
      <w:r w:rsidRPr="008A6648">
        <w:rPr>
          <w:color w:val="000000"/>
          <w:lang w:eastAsia="en-US"/>
        </w:rPr>
        <w:t xml:space="preserve"> и </w:t>
      </w:r>
      <w:r w:rsidRPr="008A6648">
        <w:t>теме 5</w:t>
      </w:r>
      <w:r w:rsidR="001825BC">
        <w:t xml:space="preserve"> </w:t>
      </w:r>
      <w:r w:rsidR="001825BC">
        <w:rPr>
          <w:b/>
        </w:rPr>
        <w:t>«</w:t>
      </w:r>
      <w:r w:rsidR="001825BC" w:rsidRPr="001825BC">
        <w:t>Применение экспериментальных методов к решению инженерных задач</w:t>
      </w:r>
      <w:r w:rsidR="001825BC">
        <w:t>»</w:t>
      </w:r>
      <w:r w:rsidR="005B00BB">
        <w:t>.</w:t>
      </w:r>
    </w:p>
    <w:p w:rsidR="004B4FDF" w:rsidRPr="008A6648" w:rsidRDefault="00566B7B" w:rsidP="00566B7B">
      <w:pPr>
        <w:autoSpaceDE w:val="0"/>
        <w:autoSpaceDN w:val="0"/>
        <w:adjustRightInd w:val="0"/>
        <w:ind w:firstLine="567"/>
        <w:contextualSpacing/>
        <w:rPr>
          <w:bCs/>
          <w:iCs/>
          <w:lang w:eastAsia="en-US"/>
        </w:rPr>
      </w:pPr>
      <w:r w:rsidRPr="008A6648">
        <w:rPr>
          <w:bCs/>
          <w:iCs/>
          <w:lang w:eastAsia="en-US"/>
        </w:rPr>
        <w:t>Примерный вариант контрольной работы №3.</w:t>
      </w:r>
    </w:p>
    <w:p w:rsidR="00566B7B" w:rsidRPr="008A6648" w:rsidRDefault="001C4FDA" w:rsidP="00B33844">
      <w:pPr>
        <w:autoSpaceDE w:val="0"/>
        <w:autoSpaceDN w:val="0"/>
        <w:adjustRightInd w:val="0"/>
        <w:ind w:firstLine="567"/>
        <w:contextualSpacing/>
        <w:jc w:val="both"/>
        <w:rPr>
          <w:bCs/>
          <w:iCs/>
          <w:lang w:eastAsia="en-US"/>
        </w:rPr>
      </w:pPr>
      <w:r w:rsidRPr="008A6648">
        <w:rPr>
          <w:bCs/>
          <w:iCs/>
          <w:lang w:eastAsia="en-US"/>
        </w:rPr>
        <w:t>а</w:t>
      </w:r>
      <w:r w:rsidR="00566B7B" w:rsidRPr="008A6648">
        <w:rPr>
          <w:bCs/>
          <w:iCs/>
          <w:lang w:eastAsia="en-US"/>
        </w:rPr>
        <w:t xml:space="preserve">) </w:t>
      </w:r>
      <w:r w:rsidR="001825BC">
        <w:rPr>
          <w:bCs/>
          <w:iCs/>
          <w:lang w:eastAsia="en-US"/>
        </w:rPr>
        <w:t>Основные этапы экспериментального моделирования</w:t>
      </w:r>
    </w:p>
    <w:p w:rsidR="00566B7B" w:rsidRPr="008A6648" w:rsidRDefault="001C4FDA" w:rsidP="001C4FDA">
      <w:pPr>
        <w:autoSpaceDE w:val="0"/>
        <w:autoSpaceDN w:val="0"/>
        <w:adjustRightInd w:val="0"/>
        <w:ind w:firstLine="567"/>
        <w:contextualSpacing/>
        <w:jc w:val="both"/>
        <w:rPr>
          <w:bCs/>
          <w:iCs/>
          <w:lang w:eastAsia="en-US"/>
        </w:rPr>
      </w:pPr>
      <w:r w:rsidRPr="008A6648">
        <w:rPr>
          <w:bCs/>
          <w:iCs/>
          <w:lang w:eastAsia="en-US"/>
        </w:rPr>
        <w:t>б</w:t>
      </w:r>
      <w:r w:rsidR="00566B7B" w:rsidRPr="008A6648">
        <w:rPr>
          <w:bCs/>
          <w:iCs/>
          <w:lang w:eastAsia="en-US"/>
        </w:rPr>
        <w:t xml:space="preserve">) Возможности и недостатки экспериментальных методов </w:t>
      </w:r>
    </w:p>
    <w:p w:rsidR="00566B7B" w:rsidRPr="008A6648" w:rsidRDefault="00566B7B" w:rsidP="00566B7B">
      <w:pPr>
        <w:autoSpaceDE w:val="0"/>
        <w:autoSpaceDN w:val="0"/>
        <w:adjustRightInd w:val="0"/>
        <w:ind w:firstLine="567"/>
        <w:contextualSpacing/>
        <w:rPr>
          <w:bCs/>
          <w:iCs/>
          <w:sz w:val="20"/>
          <w:szCs w:val="20"/>
          <w:lang w:eastAsia="en-US"/>
        </w:rPr>
      </w:pPr>
    </w:p>
    <w:p w:rsidR="004B4FDF" w:rsidRPr="008A6648" w:rsidRDefault="004B4FDF" w:rsidP="00D41374">
      <w:pPr>
        <w:pStyle w:val="a9"/>
        <w:numPr>
          <w:ilvl w:val="0"/>
          <w:numId w:val="31"/>
        </w:numPr>
        <w:tabs>
          <w:tab w:val="left" w:pos="1134"/>
        </w:tabs>
        <w:ind w:left="0" w:firstLine="567"/>
        <w:jc w:val="both"/>
        <w:rPr>
          <w:bCs/>
          <w:i/>
        </w:rPr>
      </w:pPr>
      <w:r w:rsidRPr="008A6648">
        <w:rPr>
          <w:bCs/>
          <w:i/>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4B4FDF" w:rsidRPr="008A6648" w:rsidRDefault="004B4FDF" w:rsidP="00D41374">
      <w:pPr>
        <w:autoSpaceDE w:val="0"/>
        <w:autoSpaceDN w:val="0"/>
        <w:adjustRightInd w:val="0"/>
        <w:ind w:firstLine="567"/>
        <w:contextualSpacing/>
        <w:jc w:val="both"/>
        <w:rPr>
          <w:bCs/>
          <w:iCs/>
          <w:lang w:eastAsia="en-US"/>
        </w:rPr>
      </w:pPr>
    </w:p>
    <w:p w:rsidR="004B4FDF" w:rsidRPr="008A6648" w:rsidRDefault="004B4FDF" w:rsidP="00D41374">
      <w:pPr>
        <w:autoSpaceDE w:val="0"/>
        <w:autoSpaceDN w:val="0"/>
        <w:adjustRightInd w:val="0"/>
        <w:ind w:firstLine="567"/>
        <w:contextualSpacing/>
        <w:jc w:val="both"/>
        <w:rPr>
          <w:bCs/>
          <w:iCs/>
          <w:lang w:eastAsia="en-US"/>
        </w:rPr>
      </w:pPr>
      <w:r w:rsidRPr="008A6648">
        <w:rPr>
          <w:bCs/>
          <w:iCs/>
          <w:lang w:eastAsia="en-US"/>
        </w:rPr>
        <w:t xml:space="preserve">Процедура промежуточной аттестации регламентируется Положением о текущем контроле и промежуточной аттестации обучающихся в </w:t>
      </w:r>
      <w:r w:rsidRPr="008A6648">
        <w:rPr>
          <w:bCs/>
        </w:rPr>
        <w:t>НИУ МГСУ</w:t>
      </w:r>
      <w:r w:rsidR="00EB4C58" w:rsidRPr="008A6648">
        <w:rPr>
          <w:bCs/>
          <w:iCs/>
          <w:lang w:eastAsia="en-US"/>
        </w:rPr>
        <w:t>.</w:t>
      </w:r>
    </w:p>
    <w:p w:rsidR="004209ED" w:rsidRPr="008A6648" w:rsidRDefault="004209ED" w:rsidP="00D41374">
      <w:pPr>
        <w:autoSpaceDE w:val="0"/>
        <w:autoSpaceDN w:val="0"/>
        <w:adjustRightInd w:val="0"/>
        <w:ind w:firstLine="567"/>
        <w:contextualSpacing/>
        <w:jc w:val="both"/>
        <w:rPr>
          <w:bCs/>
          <w:iCs/>
          <w:lang w:eastAsia="en-US"/>
        </w:rPr>
      </w:pPr>
    </w:p>
    <w:p w:rsidR="004209ED" w:rsidRPr="008A6648" w:rsidRDefault="004209ED" w:rsidP="00D41374">
      <w:pPr>
        <w:pStyle w:val="a9"/>
        <w:numPr>
          <w:ilvl w:val="1"/>
          <w:numId w:val="31"/>
        </w:numPr>
        <w:tabs>
          <w:tab w:val="left" w:pos="851"/>
        </w:tabs>
        <w:ind w:left="0" w:firstLine="567"/>
        <w:jc w:val="both"/>
        <w:rPr>
          <w:bCs/>
          <w:i/>
        </w:rPr>
      </w:pPr>
      <w:r w:rsidRPr="008A6648">
        <w:rPr>
          <w:bCs/>
          <w:i/>
        </w:rPr>
        <w:t>Процедура оценивания при проведении промежуточной аттестации обучающихся по дисциплине (м</w:t>
      </w:r>
      <w:r w:rsidR="00466C4B" w:rsidRPr="008A6648">
        <w:rPr>
          <w:bCs/>
          <w:i/>
        </w:rPr>
        <w:t>одулю) в форме экзамена/д</w:t>
      </w:r>
      <w:r w:rsidRPr="008A6648">
        <w:rPr>
          <w:bCs/>
          <w:i/>
        </w:rPr>
        <w:t>ифференцированного зачета</w:t>
      </w:r>
    </w:p>
    <w:p w:rsidR="004209ED" w:rsidRPr="008A6648" w:rsidRDefault="004209ED" w:rsidP="004209ED">
      <w:pPr>
        <w:autoSpaceDE w:val="0"/>
        <w:autoSpaceDN w:val="0"/>
        <w:adjustRightInd w:val="0"/>
        <w:contextualSpacing/>
        <w:rPr>
          <w:bCs/>
          <w:i/>
          <w:iCs/>
          <w:lang w:eastAsia="en-US"/>
        </w:rPr>
      </w:pPr>
    </w:p>
    <w:p w:rsidR="004209ED" w:rsidRPr="008A6648" w:rsidRDefault="004209ED" w:rsidP="004209ED">
      <w:pPr>
        <w:pStyle w:val="a9"/>
        <w:autoSpaceDE w:val="0"/>
        <w:autoSpaceDN w:val="0"/>
        <w:adjustRightInd w:val="0"/>
        <w:spacing w:line="276" w:lineRule="auto"/>
        <w:ind w:left="0" w:firstLine="720"/>
        <w:jc w:val="both"/>
        <w:rPr>
          <w:bCs/>
          <w:iCs/>
          <w:lang w:eastAsia="en-US"/>
        </w:rPr>
      </w:pPr>
      <w:r w:rsidRPr="008A6648">
        <w:rPr>
          <w:bCs/>
          <w:iCs/>
          <w:lang w:eastAsia="en-US"/>
        </w:rPr>
        <w:t xml:space="preserve">Промежуточная аттестация по дисциплине проводится в форме экзамена в </w:t>
      </w:r>
      <w:r w:rsidR="00351FA8" w:rsidRPr="008A6648">
        <w:rPr>
          <w:bCs/>
          <w:iCs/>
          <w:lang w:eastAsia="en-US"/>
        </w:rPr>
        <w:t>3</w:t>
      </w:r>
      <w:r w:rsidRPr="008A6648">
        <w:rPr>
          <w:bCs/>
          <w:iCs/>
          <w:lang w:eastAsia="en-US"/>
        </w:rPr>
        <w:t xml:space="preserve"> семестре.</w:t>
      </w:r>
    </w:p>
    <w:p w:rsidR="004209ED" w:rsidRPr="008A6648" w:rsidRDefault="004209ED" w:rsidP="004209ED">
      <w:pPr>
        <w:pStyle w:val="a9"/>
        <w:autoSpaceDE w:val="0"/>
        <w:autoSpaceDN w:val="0"/>
        <w:adjustRightInd w:val="0"/>
        <w:spacing w:line="276" w:lineRule="auto"/>
        <w:ind w:left="0" w:firstLine="720"/>
        <w:jc w:val="both"/>
        <w:rPr>
          <w:bCs/>
          <w:iCs/>
          <w:lang w:eastAsia="en-US"/>
        </w:rPr>
      </w:pPr>
      <w:r w:rsidRPr="008A6648">
        <w:rPr>
          <w:bCs/>
          <w:iCs/>
          <w:lang w:eastAsia="en-US"/>
        </w:rPr>
        <w:t>Используется четырёх балльная шкала оценивания освоения, указанная в п.2.2.</w:t>
      </w:r>
    </w:p>
    <w:p w:rsidR="004209ED" w:rsidRPr="008A6648" w:rsidRDefault="004209ED" w:rsidP="004209ED">
      <w:pPr>
        <w:pStyle w:val="a9"/>
        <w:autoSpaceDE w:val="0"/>
        <w:autoSpaceDN w:val="0"/>
        <w:adjustRightInd w:val="0"/>
        <w:spacing w:line="276" w:lineRule="auto"/>
        <w:ind w:left="0" w:firstLine="720"/>
        <w:jc w:val="both"/>
        <w:rPr>
          <w:bCs/>
          <w:iCs/>
          <w:lang w:eastAsia="en-US"/>
        </w:rPr>
      </w:pPr>
      <w:r w:rsidRPr="008A6648">
        <w:rPr>
          <w:bCs/>
          <w:iCs/>
          <w:lang w:eastAsia="en-US"/>
        </w:rPr>
        <w:t>Используются критерии оценивания, указанные п.2.2.</w:t>
      </w:r>
    </w:p>
    <w:p w:rsidR="00466C4B" w:rsidRPr="008A6648" w:rsidRDefault="00466C4B" w:rsidP="004209ED">
      <w:pPr>
        <w:pStyle w:val="a9"/>
        <w:autoSpaceDE w:val="0"/>
        <w:autoSpaceDN w:val="0"/>
        <w:adjustRightInd w:val="0"/>
        <w:spacing w:line="276" w:lineRule="auto"/>
        <w:ind w:left="0" w:firstLine="720"/>
        <w:jc w:val="both"/>
        <w:rPr>
          <w:bCs/>
          <w:iCs/>
          <w:lang w:eastAsia="en-US"/>
        </w:rPr>
      </w:pPr>
      <w:r w:rsidRPr="008A6648">
        <w:rPr>
          <w:bCs/>
          <w:iCs/>
          <w:lang w:eastAsia="en-US"/>
        </w:rPr>
        <w:t>Оценка выставляется преподавателем интегрально по всем показателям и критериям оценивания.</w:t>
      </w:r>
    </w:p>
    <w:p w:rsidR="004209ED" w:rsidRPr="008A6648" w:rsidRDefault="004209ED" w:rsidP="004209ED">
      <w:pPr>
        <w:autoSpaceDE w:val="0"/>
        <w:autoSpaceDN w:val="0"/>
        <w:adjustRightInd w:val="0"/>
        <w:contextualSpacing/>
        <w:rPr>
          <w:bCs/>
          <w:i/>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961"/>
        <w:gridCol w:w="1974"/>
        <w:gridCol w:w="2068"/>
        <w:gridCol w:w="2164"/>
      </w:tblGrid>
      <w:tr w:rsidR="00CE5C80" w:rsidRPr="008A6648" w:rsidTr="002F7321">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Код показателя оценивания</w:t>
            </w:r>
          </w:p>
        </w:tc>
        <w:tc>
          <w:tcPr>
            <w:tcW w:w="4340" w:type="pct"/>
            <w:gridSpan w:val="4"/>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Оценка</w:t>
            </w:r>
          </w:p>
        </w:tc>
      </w:tr>
      <w:tr w:rsidR="00CE5C80" w:rsidRPr="008A6648" w:rsidTr="002F7321">
        <w:trPr>
          <w:trHeight w:val="331"/>
        </w:trPr>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275" w:rsidRPr="008A6648" w:rsidRDefault="00CB6275" w:rsidP="00AD430C">
            <w:pPr>
              <w:rPr>
                <w:bCs/>
                <w:iCs/>
                <w:sz w:val="20"/>
                <w:szCs w:val="20"/>
                <w:lang w:eastAsia="en-US"/>
              </w:rPr>
            </w:pP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«2»</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(неудовлетв.)</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Пороговый уровень освоения</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Углубленный уровень освоения</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Продвинутый уровень освоения</w:t>
            </w:r>
          </w:p>
        </w:tc>
      </w:tr>
      <w:tr w:rsidR="00CE5C80" w:rsidRPr="008A6648" w:rsidTr="002F7321">
        <w:trPr>
          <w:trHeight w:val="330"/>
        </w:trPr>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275" w:rsidRPr="008A6648" w:rsidRDefault="00CB6275" w:rsidP="00AD430C">
            <w:pPr>
              <w:rPr>
                <w:bCs/>
                <w:iCs/>
                <w:sz w:val="20"/>
                <w:szCs w:val="20"/>
                <w:lang w:eastAsia="en-US"/>
              </w:rPr>
            </w:pPr>
          </w:p>
        </w:tc>
        <w:tc>
          <w:tcPr>
            <w:tcW w:w="10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275" w:rsidRPr="008A6648" w:rsidRDefault="00CB6275" w:rsidP="00AD430C">
            <w:pPr>
              <w:rPr>
                <w:bCs/>
                <w:iCs/>
                <w:sz w:val="20"/>
                <w:szCs w:val="20"/>
                <w:lang w:eastAsia="en-US"/>
              </w:rPr>
            </w:pP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«3»</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(удовлетвор.)</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«4»</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(хорошо)</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«5»</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(отлично)</w:t>
            </w:r>
          </w:p>
        </w:tc>
      </w:tr>
      <w:tr w:rsidR="00CB6275" w:rsidRPr="008A6648" w:rsidTr="002F7321">
        <w:trPr>
          <w:trHeight w:val="330"/>
        </w:trPr>
        <w:tc>
          <w:tcPr>
            <w:tcW w:w="660" w:type="pct"/>
            <w:vMerge w:val="restart"/>
            <w:tcBorders>
              <w:top w:val="single" w:sz="4" w:space="0" w:color="auto"/>
              <w:left w:val="single" w:sz="4" w:space="0" w:color="auto"/>
              <w:right w:val="single" w:sz="4" w:space="0" w:color="auto"/>
            </w:tcBorders>
            <w:shd w:val="clear" w:color="auto" w:fill="auto"/>
            <w:vAlign w:val="center"/>
          </w:tcPr>
          <w:p w:rsidR="00466C4B" w:rsidRPr="008A6648" w:rsidRDefault="00466C4B" w:rsidP="00AD430C">
            <w:pPr>
              <w:contextualSpacing/>
              <w:jc w:val="center"/>
              <w:rPr>
                <w:sz w:val="22"/>
              </w:rPr>
            </w:pPr>
            <w:r w:rsidRPr="008A6648">
              <w:rPr>
                <w:sz w:val="22"/>
              </w:rPr>
              <w:t>Знания</w:t>
            </w:r>
          </w:p>
          <w:p w:rsidR="000977F9" w:rsidRPr="008A6648" w:rsidRDefault="000977F9" w:rsidP="000977F9">
            <w:pPr>
              <w:contextualSpacing/>
              <w:jc w:val="center"/>
              <w:rPr>
                <w:sz w:val="22"/>
              </w:rPr>
            </w:pPr>
            <w:r w:rsidRPr="008A6648">
              <w:rPr>
                <w:sz w:val="22"/>
              </w:rPr>
              <w:t>З1,</w:t>
            </w:r>
          </w:p>
          <w:p w:rsidR="000977F9" w:rsidRPr="008A6648" w:rsidRDefault="000977F9" w:rsidP="000977F9">
            <w:pPr>
              <w:contextualSpacing/>
              <w:jc w:val="center"/>
              <w:rPr>
                <w:sz w:val="22"/>
              </w:rPr>
            </w:pPr>
            <w:r w:rsidRPr="008A6648">
              <w:rPr>
                <w:sz w:val="22"/>
              </w:rPr>
              <w:t>З2,</w:t>
            </w:r>
          </w:p>
          <w:p w:rsidR="000977F9" w:rsidRPr="008A6648" w:rsidRDefault="000977F9" w:rsidP="000977F9">
            <w:pPr>
              <w:contextualSpacing/>
              <w:jc w:val="center"/>
              <w:rPr>
                <w:sz w:val="22"/>
              </w:rPr>
            </w:pPr>
            <w:r w:rsidRPr="008A6648">
              <w:rPr>
                <w:sz w:val="22"/>
              </w:rPr>
              <w:t>З3,</w:t>
            </w:r>
          </w:p>
          <w:p w:rsidR="000977F9" w:rsidRPr="008A6648" w:rsidRDefault="000977F9" w:rsidP="000977F9">
            <w:pPr>
              <w:contextualSpacing/>
              <w:jc w:val="center"/>
              <w:rPr>
                <w:sz w:val="22"/>
              </w:rPr>
            </w:pPr>
            <w:r w:rsidRPr="008A6648">
              <w:rPr>
                <w:sz w:val="22"/>
              </w:rPr>
              <w:t>З4,</w:t>
            </w:r>
          </w:p>
          <w:p w:rsidR="000977F9" w:rsidRPr="008A6648" w:rsidRDefault="000977F9" w:rsidP="000977F9">
            <w:pPr>
              <w:contextualSpacing/>
              <w:jc w:val="center"/>
              <w:rPr>
                <w:sz w:val="22"/>
              </w:rPr>
            </w:pPr>
            <w:r w:rsidRPr="008A6648">
              <w:rPr>
                <w:sz w:val="22"/>
              </w:rPr>
              <w:t>З5,</w:t>
            </w:r>
          </w:p>
          <w:p w:rsidR="000977F9" w:rsidRPr="008A6648" w:rsidRDefault="000977F9" w:rsidP="000977F9">
            <w:pPr>
              <w:contextualSpacing/>
              <w:jc w:val="center"/>
              <w:rPr>
                <w:sz w:val="22"/>
              </w:rPr>
            </w:pPr>
            <w:r w:rsidRPr="008A6648">
              <w:rPr>
                <w:sz w:val="22"/>
              </w:rPr>
              <w:t>З6,</w:t>
            </w:r>
          </w:p>
          <w:p w:rsidR="000977F9" w:rsidRPr="008A6648" w:rsidRDefault="000977F9" w:rsidP="000977F9">
            <w:pPr>
              <w:contextualSpacing/>
              <w:jc w:val="center"/>
              <w:rPr>
                <w:sz w:val="22"/>
              </w:rPr>
            </w:pPr>
            <w:r w:rsidRPr="008A6648">
              <w:rPr>
                <w:sz w:val="22"/>
              </w:rPr>
              <w:t>З7,</w:t>
            </w:r>
          </w:p>
          <w:p w:rsidR="000977F9" w:rsidRPr="008A6648" w:rsidRDefault="000977F9" w:rsidP="000977F9">
            <w:pPr>
              <w:contextualSpacing/>
              <w:jc w:val="center"/>
              <w:rPr>
                <w:sz w:val="22"/>
              </w:rPr>
            </w:pPr>
            <w:r w:rsidRPr="008A6648">
              <w:rPr>
                <w:sz w:val="22"/>
              </w:rPr>
              <w:t>З8</w:t>
            </w:r>
          </w:p>
          <w:p w:rsidR="000977F9" w:rsidRPr="008A6648" w:rsidRDefault="000977F9" w:rsidP="00AD430C">
            <w:pPr>
              <w:contextualSpacing/>
              <w:jc w:val="center"/>
              <w:rPr>
                <w:sz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CB6275" w:rsidRPr="008A6648" w:rsidRDefault="00CB6275" w:rsidP="00AD430C">
            <w:pPr>
              <w:jc w:val="center"/>
              <w:rPr>
                <w:bCs/>
                <w:iCs/>
                <w:sz w:val="20"/>
                <w:szCs w:val="20"/>
                <w:lang w:eastAsia="en-US"/>
              </w:rPr>
            </w:pPr>
            <w:r w:rsidRPr="008A6648">
              <w:rPr>
                <w:bCs/>
                <w:iCs/>
                <w:sz w:val="20"/>
                <w:szCs w:val="20"/>
                <w:lang w:eastAsia="en-US"/>
              </w:rPr>
              <w:t>не знает терминов и определений</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знает термины и определения,</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но допускает неточности формулировок</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8F217D" w:rsidP="00AD430C">
            <w:pPr>
              <w:autoSpaceDE w:val="0"/>
              <w:autoSpaceDN w:val="0"/>
              <w:adjustRightInd w:val="0"/>
              <w:jc w:val="center"/>
              <w:rPr>
                <w:bCs/>
                <w:iCs/>
                <w:sz w:val="20"/>
                <w:szCs w:val="20"/>
                <w:lang w:eastAsia="en-US"/>
              </w:rPr>
            </w:pPr>
            <w:r w:rsidRPr="008A6648">
              <w:rPr>
                <w:bCs/>
                <w:iCs/>
                <w:sz w:val="20"/>
                <w:szCs w:val="20"/>
                <w:lang w:eastAsia="en-US"/>
              </w:rPr>
              <w:t>З</w:t>
            </w:r>
            <w:r w:rsidR="00CB6275" w:rsidRPr="008A6648">
              <w:rPr>
                <w:bCs/>
                <w:iCs/>
                <w:sz w:val="20"/>
                <w:szCs w:val="20"/>
                <w:lang w:eastAsia="en-US"/>
              </w:rPr>
              <w:t>нает</w:t>
            </w:r>
            <w:r w:rsidRPr="008A6648">
              <w:rPr>
                <w:bCs/>
                <w:iCs/>
                <w:sz w:val="20"/>
                <w:szCs w:val="20"/>
                <w:lang w:eastAsia="en-US"/>
              </w:rPr>
              <w:t>, в основном,</w:t>
            </w:r>
            <w:r w:rsidR="00CB6275" w:rsidRPr="008A6648">
              <w:rPr>
                <w:bCs/>
                <w:iCs/>
                <w:sz w:val="20"/>
                <w:szCs w:val="20"/>
                <w:lang w:eastAsia="en-US"/>
              </w:rPr>
              <w:t xml:space="preserve"> термины и определения</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 xml:space="preserve">знает </w:t>
            </w:r>
            <w:r w:rsidR="008F217D" w:rsidRPr="008A6648">
              <w:rPr>
                <w:bCs/>
                <w:iCs/>
                <w:sz w:val="20"/>
                <w:szCs w:val="20"/>
                <w:lang w:eastAsia="en-US"/>
              </w:rPr>
              <w:t xml:space="preserve">все </w:t>
            </w:r>
            <w:r w:rsidRPr="008A6648">
              <w:rPr>
                <w:bCs/>
                <w:iCs/>
                <w:sz w:val="20"/>
                <w:szCs w:val="20"/>
                <w:lang w:eastAsia="en-US"/>
              </w:rPr>
              <w:t>термины и определения,</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может сформулировать их самостоятельно</w:t>
            </w:r>
          </w:p>
        </w:tc>
      </w:tr>
      <w:tr w:rsidR="00CB6275" w:rsidRPr="008A6648" w:rsidTr="002F7321">
        <w:trPr>
          <w:trHeight w:val="330"/>
        </w:trPr>
        <w:tc>
          <w:tcPr>
            <w:tcW w:w="660" w:type="pct"/>
            <w:vMerge/>
            <w:tcBorders>
              <w:left w:val="single" w:sz="4" w:space="0" w:color="auto"/>
              <w:right w:val="single" w:sz="4" w:space="0" w:color="auto"/>
            </w:tcBorders>
            <w:shd w:val="clear" w:color="auto" w:fill="auto"/>
            <w:vAlign w:val="center"/>
          </w:tcPr>
          <w:p w:rsidR="00CB6275" w:rsidRPr="008A6648" w:rsidRDefault="00CB6275" w:rsidP="00AD430C">
            <w:pPr>
              <w:autoSpaceDE w:val="0"/>
              <w:autoSpaceDN w:val="0"/>
              <w:adjustRightInd w:val="0"/>
              <w:jc w:val="center"/>
              <w:rPr>
                <w:sz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CB6275" w:rsidRPr="008A6648" w:rsidRDefault="00CB6275" w:rsidP="00AD430C">
            <w:pPr>
              <w:jc w:val="center"/>
              <w:rPr>
                <w:bCs/>
                <w:iCs/>
                <w:sz w:val="20"/>
                <w:szCs w:val="20"/>
                <w:lang w:eastAsia="en-US"/>
              </w:rPr>
            </w:pPr>
            <w:r w:rsidRPr="008A6648">
              <w:rPr>
                <w:bCs/>
                <w:iCs/>
                <w:sz w:val="20"/>
                <w:szCs w:val="20"/>
                <w:lang w:eastAsia="en-US"/>
              </w:rPr>
              <w:t>не знает основные закономерности и соотношения, принципы построения знаний</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знает основные закономерности, соотношения, принципы построения знаний</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 xml:space="preserve">знает </w:t>
            </w:r>
            <w:r w:rsidR="008F217D" w:rsidRPr="008A6648">
              <w:rPr>
                <w:bCs/>
                <w:iCs/>
                <w:sz w:val="20"/>
                <w:szCs w:val="20"/>
                <w:lang w:eastAsia="en-US"/>
              </w:rPr>
              <w:t xml:space="preserve">не все </w:t>
            </w:r>
            <w:r w:rsidRPr="008A6648">
              <w:rPr>
                <w:bCs/>
                <w:iCs/>
                <w:sz w:val="20"/>
                <w:szCs w:val="20"/>
                <w:lang w:eastAsia="en-US"/>
              </w:rPr>
              <w:t>основные закономерности, соотношения, принципы построения знаний,</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способен их интерпретировать и использовать</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знает основные закономерности, соотношения, принципы построения знаний,</w:t>
            </w:r>
          </w:p>
          <w:p w:rsidR="00CB6275" w:rsidRPr="008A6648" w:rsidRDefault="00CB6275" w:rsidP="008F217D">
            <w:pPr>
              <w:autoSpaceDE w:val="0"/>
              <w:autoSpaceDN w:val="0"/>
              <w:adjustRightInd w:val="0"/>
              <w:jc w:val="center"/>
              <w:rPr>
                <w:bCs/>
                <w:iCs/>
                <w:sz w:val="20"/>
                <w:szCs w:val="20"/>
                <w:lang w:eastAsia="en-US"/>
              </w:rPr>
            </w:pPr>
            <w:r w:rsidRPr="008A6648">
              <w:rPr>
                <w:bCs/>
                <w:iCs/>
                <w:sz w:val="20"/>
                <w:szCs w:val="20"/>
                <w:lang w:eastAsia="en-US"/>
              </w:rPr>
              <w:t>способен самостоятельно получить их и использовать</w:t>
            </w:r>
          </w:p>
        </w:tc>
      </w:tr>
      <w:tr w:rsidR="00CB6275" w:rsidRPr="008A6648" w:rsidTr="002F7321">
        <w:trPr>
          <w:trHeight w:val="330"/>
        </w:trPr>
        <w:tc>
          <w:tcPr>
            <w:tcW w:w="660" w:type="pct"/>
            <w:vMerge/>
            <w:tcBorders>
              <w:left w:val="single" w:sz="4" w:space="0" w:color="auto"/>
              <w:right w:val="single" w:sz="4" w:space="0" w:color="auto"/>
            </w:tcBorders>
            <w:shd w:val="clear" w:color="auto" w:fill="auto"/>
            <w:vAlign w:val="center"/>
          </w:tcPr>
          <w:p w:rsidR="00CB6275" w:rsidRPr="008A6648" w:rsidRDefault="00CB6275" w:rsidP="00AD430C">
            <w:pPr>
              <w:autoSpaceDE w:val="0"/>
              <w:autoSpaceDN w:val="0"/>
              <w:adjustRightInd w:val="0"/>
              <w:jc w:val="center"/>
              <w:rPr>
                <w:sz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CB6275" w:rsidRPr="008A6648" w:rsidRDefault="00CB6275" w:rsidP="00AD430C">
            <w:pPr>
              <w:jc w:val="center"/>
              <w:rPr>
                <w:bCs/>
                <w:iCs/>
                <w:sz w:val="20"/>
                <w:szCs w:val="20"/>
                <w:lang w:eastAsia="en-US"/>
              </w:rPr>
            </w:pPr>
            <w:r w:rsidRPr="008A6648">
              <w:rPr>
                <w:bCs/>
                <w:iCs/>
                <w:sz w:val="20"/>
                <w:szCs w:val="20"/>
                <w:lang w:eastAsia="en-US"/>
              </w:rPr>
              <w:t>не знает значительной части материала дисциплины</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знает только основной материал дисциплины, не усвоил его деталей</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знает материал дисциплины в запланированном объёме</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обладает твёрдым и полным знанием материала дисциплины, владеет дополнительными</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знаниями</w:t>
            </w:r>
          </w:p>
        </w:tc>
      </w:tr>
      <w:tr w:rsidR="00CB6275" w:rsidRPr="008A6648" w:rsidTr="002F7321">
        <w:trPr>
          <w:trHeight w:val="330"/>
        </w:trPr>
        <w:tc>
          <w:tcPr>
            <w:tcW w:w="660" w:type="pct"/>
            <w:vMerge/>
            <w:tcBorders>
              <w:left w:val="single" w:sz="4" w:space="0" w:color="auto"/>
              <w:right w:val="single" w:sz="4" w:space="0" w:color="auto"/>
            </w:tcBorders>
            <w:shd w:val="clear" w:color="auto" w:fill="auto"/>
            <w:vAlign w:val="center"/>
          </w:tcPr>
          <w:p w:rsidR="00CB6275" w:rsidRPr="008A6648" w:rsidRDefault="00CB6275" w:rsidP="00AD430C">
            <w:pPr>
              <w:autoSpaceDE w:val="0"/>
              <w:autoSpaceDN w:val="0"/>
              <w:adjustRightInd w:val="0"/>
              <w:jc w:val="center"/>
              <w:rPr>
                <w:sz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CB6275" w:rsidRPr="008A6648" w:rsidRDefault="00CB6275" w:rsidP="00AD430C">
            <w:pPr>
              <w:jc w:val="center"/>
              <w:rPr>
                <w:bCs/>
                <w:iCs/>
                <w:sz w:val="20"/>
                <w:szCs w:val="20"/>
                <w:lang w:eastAsia="en-US"/>
              </w:rPr>
            </w:pPr>
            <w:r w:rsidRPr="008A6648">
              <w:rPr>
                <w:bCs/>
                <w:iCs/>
                <w:sz w:val="20"/>
                <w:szCs w:val="20"/>
                <w:lang w:eastAsia="en-US"/>
              </w:rPr>
              <w:t>Ответ не дан</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дана только часть ответа на вопрос</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ответ не полон, некоторые моменты в ответе не отражены</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дан полный, развёрнутый ответ</w:t>
            </w:r>
          </w:p>
        </w:tc>
      </w:tr>
      <w:tr w:rsidR="00CB6275" w:rsidRPr="008A6648" w:rsidTr="002F7321">
        <w:trPr>
          <w:trHeight w:val="330"/>
        </w:trPr>
        <w:tc>
          <w:tcPr>
            <w:tcW w:w="660" w:type="pct"/>
            <w:vMerge/>
            <w:tcBorders>
              <w:left w:val="single" w:sz="4" w:space="0" w:color="auto"/>
              <w:right w:val="single" w:sz="4" w:space="0" w:color="auto"/>
            </w:tcBorders>
            <w:shd w:val="clear" w:color="auto" w:fill="auto"/>
            <w:vAlign w:val="center"/>
          </w:tcPr>
          <w:p w:rsidR="00CB6275" w:rsidRPr="008A6648" w:rsidRDefault="00CB6275" w:rsidP="00AD430C">
            <w:pPr>
              <w:autoSpaceDE w:val="0"/>
              <w:autoSpaceDN w:val="0"/>
              <w:adjustRightInd w:val="0"/>
              <w:jc w:val="center"/>
              <w:rPr>
                <w:sz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CB6275" w:rsidRPr="008A6648" w:rsidRDefault="00CB6275" w:rsidP="00AD430C">
            <w:pPr>
              <w:jc w:val="center"/>
              <w:rPr>
                <w:bCs/>
                <w:iCs/>
                <w:sz w:val="20"/>
                <w:szCs w:val="20"/>
                <w:lang w:eastAsia="en-US"/>
              </w:rPr>
            </w:pPr>
            <w:r w:rsidRPr="008A6648">
              <w:rPr>
                <w:bCs/>
                <w:iCs/>
                <w:sz w:val="20"/>
                <w:szCs w:val="20"/>
                <w:lang w:eastAsia="en-US"/>
              </w:rPr>
              <w:t>допускает грубые ошибки при изложении ответа на вопрос</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В ответе имеются существенные ошибки</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В ответе имеются несущественные неточности</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 xml:space="preserve">Ответ верен </w:t>
            </w:r>
          </w:p>
        </w:tc>
      </w:tr>
      <w:tr w:rsidR="00CB6275" w:rsidRPr="008A6648" w:rsidTr="002F7321">
        <w:trPr>
          <w:trHeight w:val="811"/>
        </w:trPr>
        <w:tc>
          <w:tcPr>
            <w:tcW w:w="660" w:type="pct"/>
            <w:vMerge/>
            <w:tcBorders>
              <w:left w:val="single" w:sz="4" w:space="0" w:color="auto"/>
              <w:right w:val="single" w:sz="4" w:space="0" w:color="auto"/>
            </w:tcBorders>
            <w:shd w:val="clear" w:color="auto" w:fill="auto"/>
            <w:vAlign w:val="center"/>
          </w:tcPr>
          <w:p w:rsidR="00CB6275" w:rsidRPr="008A6648" w:rsidRDefault="00CB6275" w:rsidP="00AD430C">
            <w:pPr>
              <w:autoSpaceDE w:val="0"/>
              <w:autoSpaceDN w:val="0"/>
              <w:adjustRightInd w:val="0"/>
              <w:jc w:val="center"/>
              <w:rPr>
                <w:sz w:val="22"/>
              </w:rPr>
            </w:pPr>
          </w:p>
        </w:tc>
        <w:tc>
          <w:tcPr>
            <w:tcW w:w="1042" w:type="pct"/>
            <w:tcBorders>
              <w:top w:val="single" w:sz="4" w:space="0" w:color="auto"/>
              <w:left w:val="single" w:sz="4" w:space="0" w:color="auto"/>
              <w:right w:val="single" w:sz="4" w:space="0" w:color="auto"/>
            </w:tcBorders>
            <w:shd w:val="clear" w:color="auto" w:fill="auto"/>
            <w:vAlign w:val="center"/>
          </w:tcPr>
          <w:p w:rsidR="00CB6275" w:rsidRPr="008A6648" w:rsidRDefault="00CB6275" w:rsidP="00AD430C">
            <w:pPr>
              <w:tabs>
                <w:tab w:val="left" w:pos="223"/>
              </w:tabs>
              <w:autoSpaceDE w:val="0"/>
              <w:autoSpaceDN w:val="0"/>
              <w:adjustRightInd w:val="0"/>
              <w:ind w:right="-25"/>
              <w:jc w:val="center"/>
              <w:rPr>
                <w:bCs/>
                <w:iCs/>
                <w:sz w:val="20"/>
                <w:szCs w:val="20"/>
                <w:lang w:eastAsia="en-US"/>
              </w:rPr>
            </w:pPr>
            <w:r w:rsidRPr="008A6648">
              <w:rPr>
                <w:bCs/>
                <w:iCs/>
                <w:sz w:val="20"/>
                <w:szCs w:val="20"/>
                <w:lang w:eastAsia="en-US"/>
              </w:rPr>
              <w:t>Неверно излагает и интерпретирует знания.</w:t>
            </w:r>
          </w:p>
          <w:p w:rsidR="00CB6275" w:rsidRPr="008A6648" w:rsidRDefault="00CB6275" w:rsidP="00AD430C">
            <w:pPr>
              <w:tabs>
                <w:tab w:val="left" w:pos="223"/>
              </w:tabs>
              <w:autoSpaceDE w:val="0"/>
              <w:autoSpaceDN w:val="0"/>
              <w:adjustRightInd w:val="0"/>
              <w:ind w:right="-25"/>
              <w:jc w:val="center"/>
              <w:rPr>
                <w:bCs/>
                <w:iCs/>
                <w:sz w:val="20"/>
                <w:szCs w:val="20"/>
                <w:lang w:eastAsia="en-US"/>
              </w:rPr>
            </w:pPr>
            <w:r w:rsidRPr="008A6648">
              <w:rPr>
                <w:bCs/>
                <w:iCs/>
                <w:sz w:val="20"/>
                <w:szCs w:val="20"/>
                <w:lang w:eastAsia="en-US"/>
              </w:rPr>
              <w:t>Изложение материала логически не выстроено.</w:t>
            </w:r>
          </w:p>
          <w:p w:rsidR="00CB6275" w:rsidRPr="008A6648" w:rsidRDefault="00CB6275" w:rsidP="00AD430C">
            <w:pPr>
              <w:tabs>
                <w:tab w:val="left" w:pos="-108"/>
              </w:tabs>
              <w:autoSpaceDE w:val="0"/>
              <w:autoSpaceDN w:val="0"/>
              <w:adjustRightInd w:val="0"/>
              <w:ind w:right="-25"/>
              <w:jc w:val="center"/>
              <w:rPr>
                <w:bCs/>
                <w:iCs/>
                <w:sz w:val="20"/>
                <w:szCs w:val="20"/>
                <w:lang w:eastAsia="en-US"/>
              </w:rPr>
            </w:pPr>
            <w:r w:rsidRPr="008A6648">
              <w:rPr>
                <w:bCs/>
                <w:iCs/>
                <w:sz w:val="20"/>
                <w:szCs w:val="20"/>
                <w:lang w:eastAsia="en-US"/>
              </w:rPr>
              <w:t>Не способен проиллюстрировать изложение поясняющими схемами, рисунками и примерами</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Допускает неточности в изложении и интерпретации знаний.</w:t>
            </w:r>
          </w:p>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Имеются нарушения логической последовательности в изложении.</w:t>
            </w:r>
          </w:p>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Поясняющие рисунки, схемы выполнены не полно отражают материал.</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Грамотно и по существу излагает материал.</w:t>
            </w:r>
          </w:p>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Логическая последовательность изложения не нарушена.</w:t>
            </w:r>
          </w:p>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Поясняющие рисунки, схемы и примеры корректны и понятны.</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 xml:space="preserve">Логически, грамотно и точно излагает материал дисциплины, </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интерпретируя его самостоятельно, способен самостоятельно его анализировать и делать выводы.</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Поясняющие схемы, рисунки и примеры точны и раскрывают глубину полученных знаний.</w:t>
            </w:r>
          </w:p>
        </w:tc>
      </w:tr>
      <w:tr w:rsidR="00CB6275" w:rsidRPr="008A6648" w:rsidTr="002F7321">
        <w:trPr>
          <w:trHeight w:val="1353"/>
        </w:trPr>
        <w:tc>
          <w:tcPr>
            <w:tcW w:w="660" w:type="pct"/>
            <w:vMerge w:val="restart"/>
            <w:tcBorders>
              <w:left w:val="single" w:sz="4" w:space="0" w:color="auto"/>
              <w:right w:val="single" w:sz="4" w:space="0" w:color="auto"/>
            </w:tcBorders>
            <w:shd w:val="clear" w:color="auto" w:fill="auto"/>
            <w:tcMar>
              <w:top w:w="28" w:type="dxa"/>
              <w:left w:w="28" w:type="dxa"/>
              <w:bottom w:w="28" w:type="dxa"/>
              <w:right w:w="28" w:type="dxa"/>
            </w:tcMar>
            <w:vAlign w:val="center"/>
            <w:hideMark/>
          </w:tcPr>
          <w:p w:rsidR="00CB6275" w:rsidRPr="008A6648" w:rsidRDefault="00466C4B" w:rsidP="00AD430C">
            <w:pPr>
              <w:autoSpaceDE w:val="0"/>
              <w:autoSpaceDN w:val="0"/>
              <w:adjustRightInd w:val="0"/>
              <w:jc w:val="center"/>
              <w:rPr>
                <w:sz w:val="22"/>
              </w:rPr>
            </w:pPr>
            <w:r w:rsidRPr="008A6648">
              <w:rPr>
                <w:sz w:val="22"/>
              </w:rPr>
              <w:t>Умения</w:t>
            </w:r>
          </w:p>
          <w:p w:rsidR="00466C4B" w:rsidRPr="008A6648" w:rsidRDefault="00466C4B" w:rsidP="00AD430C">
            <w:pPr>
              <w:autoSpaceDE w:val="0"/>
              <w:autoSpaceDN w:val="0"/>
              <w:adjustRightInd w:val="0"/>
              <w:jc w:val="center"/>
              <w:rPr>
                <w:sz w:val="22"/>
              </w:rPr>
            </w:pPr>
            <w:r w:rsidRPr="008A6648">
              <w:rPr>
                <w:sz w:val="22"/>
              </w:rPr>
              <w:t>У1</w:t>
            </w:r>
          </w:p>
          <w:p w:rsidR="00466C4B" w:rsidRPr="008A6648" w:rsidRDefault="00466C4B" w:rsidP="00AD430C">
            <w:pPr>
              <w:autoSpaceDE w:val="0"/>
              <w:autoSpaceDN w:val="0"/>
              <w:adjustRightInd w:val="0"/>
              <w:jc w:val="center"/>
              <w:rPr>
                <w:sz w:val="22"/>
              </w:rPr>
            </w:pPr>
            <w:r w:rsidRPr="008A6648">
              <w:rPr>
                <w:sz w:val="22"/>
              </w:rPr>
              <w:t>У2</w:t>
            </w:r>
          </w:p>
          <w:p w:rsidR="000977F9" w:rsidRPr="008A6648" w:rsidRDefault="000977F9" w:rsidP="00AD430C">
            <w:pPr>
              <w:autoSpaceDE w:val="0"/>
              <w:autoSpaceDN w:val="0"/>
              <w:adjustRightInd w:val="0"/>
              <w:jc w:val="center"/>
              <w:rPr>
                <w:sz w:val="22"/>
              </w:rPr>
            </w:pPr>
            <w:r w:rsidRPr="008A6648">
              <w:rPr>
                <w:sz w:val="22"/>
              </w:rPr>
              <w:t>У3</w:t>
            </w:r>
          </w:p>
          <w:p w:rsidR="000977F9" w:rsidRPr="008A6648" w:rsidRDefault="000977F9" w:rsidP="000977F9">
            <w:pPr>
              <w:autoSpaceDE w:val="0"/>
              <w:autoSpaceDN w:val="0"/>
              <w:adjustRightInd w:val="0"/>
              <w:jc w:val="center"/>
              <w:rPr>
                <w:sz w:val="22"/>
              </w:rPr>
            </w:pPr>
            <w:r w:rsidRPr="008A6648">
              <w:rPr>
                <w:sz w:val="22"/>
              </w:rPr>
              <w:t>У4</w:t>
            </w:r>
          </w:p>
          <w:p w:rsidR="000977F9" w:rsidRPr="008A6648" w:rsidRDefault="000977F9" w:rsidP="000977F9">
            <w:pPr>
              <w:autoSpaceDE w:val="0"/>
              <w:autoSpaceDN w:val="0"/>
              <w:adjustRightInd w:val="0"/>
              <w:jc w:val="center"/>
              <w:rPr>
                <w:sz w:val="22"/>
              </w:rPr>
            </w:pPr>
            <w:r w:rsidRPr="008A6648">
              <w:rPr>
                <w:sz w:val="22"/>
              </w:rPr>
              <w:t>У5</w:t>
            </w:r>
          </w:p>
          <w:p w:rsidR="000977F9" w:rsidRPr="008A6648" w:rsidRDefault="000977F9" w:rsidP="000977F9">
            <w:pPr>
              <w:autoSpaceDE w:val="0"/>
              <w:autoSpaceDN w:val="0"/>
              <w:adjustRightInd w:val="0"/>
              <w:jc w:val="center"/>
              <w:rPr>
                <w:sz w:val="22"/>
              </w:rPr>
            </w:pPr>
            <w:r w:rsidRPr="008A6648">
              <w:rPr>
                <w:sz w:val="22"/>
              </w:rPr>
              <w:t>У6</w:t>
            </w:r>
          </w:p>
          <w:p w:rsidR="000977F9" w:rsidRPr="008A6648" w:rsidRDefault="000977F9" w:rsidP="000977F9">
            <w:pPr>
              <w:autoSpaceDE w:val="0"/>
              <w:autoSpaceDN w:val="0"/>
              <w:adjustRightInd w:val="0"/>
              <w:jc w:val="center"/>
              <w:rPr>
                <w:sz w:val="22"/>
              </w:rPr>
            </w:pPr>
            <w:r w:rsidRPr="008A6648">
              <w:rPr>
                <w:sz w:val="22"/>
              </w:rPr>
              <w:t>У7</w:t>
            </w:r>
          </w:p>
          <w:p w:rsidR="000977F9" w:rsidRPr="008A6648" w:rsidRDefault="000977F9" w:rsidP="000977F9">
            <w:pPr>
              <w:autoSpaceDE w:val="0"/>
              <w:autoSpaceDN w:val="0"/>
              <w:adjustRightInd w:val="0"/>
              <w:jc w:val="center"/>
              <w:rPr>
                <w:sz w:val="22"/>
              </w:rPr>
            </w:pPr>
            <w:r w:rsidRPr="008A6648">
              <w:rPr>
                <w:sz w:val="22"/>
              </w:rPr>
              <w:t>У8</w:t>
            </w:r>
          </w:p>
        </w:tc>
        <w:tc>
          <w:tcPr>
            <w:tcW w:w="1042"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Не умеет выполнять поставленные практические задания,</w:t>
            </w:r>
          </w:p>
          <w:p w:rsidR="00CB6275" w:rsidRPr="008A6648" w:rsidRDefault="00CB6275"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выбрать типовой алгоритм решения</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Умеет</w:t>
            </w:r>
          </w:p>
          <w:p w:rsidR="00CB6275" w:rsidRPr="008A6648" w:rsidRDefault="00CB6275"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выполнять практические задания, но не всех типов.</w:t>
            </w:r>
          </w:p>
          <w:p w:rsidR="00CB6275" w:rsidRPr="008A6648" w:rsidRDefault="00CB6275"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Способен решать задачи только по заданному алгоритму</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Умеет</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выполнять типовые практические задания, предусмотренные программой</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Умеет</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выполнять практические задания повышенной сложности</w:t>
            </w:r>
          </w:p>
        </w:tc>
      </w:tr>
      <w:tr w:rsidR="00CB6275" w:rsidRPr="008A6648" w:rsidTr="002F7321">
        <w:trPr>
          <w:trHeight w:val="245"/>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sz w:val="22"/>
              </w:rPr>
            </w:pPr>
          </w:p>
        </w:tc>
        <w:tc>
          <w:tcPr>
            <w:tcW w:w="1042"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0"/>
              </w:tabs>
              <w:autoSpaceDE w:val="0"/>
              <w:autoSpaceDN w:val="0"/>
              <w:adjustRightInd w:val="0"/>
              <w:ind w:left="114" w:hanging="114"/>
              <w:jc w:val="center"/>
              <w:rPr>
                <w:bCs/>
                <w:iCs/>
                <w:sz w:val="20"/>
                <w:szCs w:val="20"/>
                <w:lang w:eastAsia="en-US"/>
              </w:rPr>
            </w:pPr>
            <w:r w:rsidRPr="008A6648">
              <w:rPr>
                <w:bCs/>
                <w:iCs/>
                <w:sz w:val="20"/>
                <w:szCs w:val="20"/>
                <w:lang w:eastAsia="en-US"/>
              </w:rPr>
              <w:t>Не может увязывать теорию с практикой, не может ответить на простые вопросы по выполнению заданий,</w:t>
            </w:r>
          </w:p>
          <w:p w:rsidR="00CB6275" w:rsidRPr="008A6648" w:rsidRDefault="00CB6275"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не может обосновать выбор метода решения задач</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Испытывает затруднения в применении теории при решении задач, при обосновании решения</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Правильно применяет полученные знания при выполнении заданий и обосновании решения.</w:t>
            </w:r>
          </w:p>
          <w:p w:rsidR="00CB6275" w:rsidRPr="008A6648" w:rsidRDefault="00CB6275"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 xml:space="preserve">Грамотно обосновывает ход решения задач </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Умеет применять теоретическую базу дисциплины при выполнении практических заданий, предлагать собственный метод решения.</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Грамотно обосновывает ход решения задач,</w:t>
            </w:r>
          </w:p>
        </w:tc>
      </w:tr>
      <w:tr w:rsidR="00466C4B" w:rsidRPr="008A6648" w:rsidTr="002F7321">
        <w:trPr>
          <w:trHeight w:val="1805"/>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466C4B" w:rsidRPr="008A6648" w:rsidRDefault="00466C4B" w:rsidP="00AD430C">
            <w:pPr>
              <w:autoSpaceDE w:val="0"/>
              <w:autoSpaceDN w:val="0"/>
              <w:adjustRightInd w:val="0"/>
              <w:jc w:val="center"/>
              <w:rPr>
                <w:sz w:val="22"/>
              </w:rPr>
            </w:pPr>
          </w:p>
        </w:tc>
        <w:tc>
          <w:tcPr>
            <w:tcW w:w="1042"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466C4B" w:rsidRPr="008A6648" w:rsidRDefault="00466C4B"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Допускает грубые ошибки при выполнении заданий, нарушающие логику решения</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466C4B" w:rsidRPr="008A6648" w:rsidRDefault="00466C4B"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Допускает ошибки при выполнении заданий,</w:t>
            </w:r>
          </w:p>
          <w:p w:rsidR="00466C4B" w:rsidRPr="008A6648" w:rsidRDefault="00466C4B"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нарушения логики решения.</w:t>
            </w:r>
          </w:p>
          <w:p w:rsidR="00466C4B" w:rsidRPr="008A6648" w:rsidRDefault="00466C4B"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Испытывает затруднения с выводами</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466C4B" w:rsidRPr="008A6648" w:rsidRDefault="00466C4B"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Допускает некоторые ошибки при выполнении заданий, не нарушающие логику решения.</w:t>
            </w:r>
          </w:p>
          <w:p w:rsidR="00466C4B" w:rsidRPr="008A6648" w:rsidRDefault="00466C4B"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Делает выводы по результатам решения</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466C4B" w:rsidRPr="008A6648" w:rsidRDefault="00466C4B" w:rsidP="00AD430C">
            <w:pPr>
              <w:autoSpaceDE w:val="0"/>
              <w:autoSpaceDN w:val="0"/>
              <w:adjustRightInd w:val="0"/>
              <w:jc w:val="center"/>
              <w:rPr>
                <w:bCs/>
                <w:iCs/>
                <w:sz w:val="20"/>
                <w:szCs w:val="20"/>
                <w:lang w:eastAsia="en-US"/>
              </w:rPr>
            </w:pPr>
            <w:r w:rsidRPr="008A6648">
              <w:rPr>
                <w:bCs/>
                <w:iCs/>
                <w:sz w:val="20"/>
                <w:szCs w:val="20"/>
                <w:lang w:eastAsia="en-US"/>
              </w:rPr>
              <w:t>Не допускает ошибок при выполнении заданий, правильно обосновывает принятое решение.</w:t>
            </w:r>
          </w:p>
          <w:p w:rsidR="00466C4B" w:rsidRPr="008A6648" w:rsidRDefault="00466C4B" w:rsidP="00AD430C">
            <w:pPr>
              <w:autoSpaceDE w:val="0"/>
              <w:autoSpaceDN w:val="0"/>
              <w:adjustRightInd w:val="0"/>
              <w:jc w:val="center"/>
              <w:rPr>
                <w:bCs/>
                <w:iCs/>
                <w:sz w:val="20"/>
                <w:szCs w:val="20"/>
                <w:lang w:eastAsia="en-US"/>
              </w:rPr>
            </w:pPr>
            <w:r w:rsidRPr="008A6648">
              <w:rPr>
                <w:bCs/>
                <w:iCs/>
                <w:sz w:val="20"/>
                <w:szCs w:val="20"/>
                <w:lang w:eastAsia="en-US"/>
              </w:rPr>
              <w:t>Самостоятельно анализирует задания и решение</w:t>
            </w:r>
          </w:p>
        </w:tc>
      </w:tr>
      <w:tr w:rsidR="00CB6275" w:rsidRPr="008A6648" w:rsidTr="002F7321">
        <w:trPr>
          <w:trHeight w:val="1130"/>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sz w:val="22"/>
              </w:rPr>
            </w:pPr>
          </w:p>
        </w:tc>
        <w:tc>
          <w:tcPr>
            <w:tcW w:w="1042"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Не способен проиллюстрировать решение поясняющими схемами, рисунками</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Поясняющие рисунки и схемы содержат ошибки, оформлены небрежно</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Поясняющие рисунки и схемы корректны и понятны.</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Поясняющие рисунки и схемы верны и аккуратно оформлены</w:t>
            </w:r>
          </w:p>
        </w:tc>
      </w:tr>
      <w:tr w:rsidR="00CB6275" w:rsidRPr="008A6648" w:rsidTr="002F7321">
        <w:trPr>
          <w:trHeight w:val="1191"/>
        </w:trPr>
        <w:tc>
          <w:tcPr>
            <w:tcW w:w="660" w:type="pct"/>
            <w:vMerge w:val="restart"/>
            <w:tcBorders>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466C4B" w:rsidP="00AD430C">
            <w:pPr>
              <w:autoSpaceDE w:val="0"/>
              <w:autoSpaceDN w:val="0"/>
              <w:adjustRightInd w:val="0"/>
              <w:jc w:val="center"/>
              <w:rPr>
                <w:bCs/>
                <w:iCs/>
                <w:sz w:val="22"/>
                <w:szCs w:val="22"/>
                <w:lang w:eastAsia="en-US"/>
              </w:rPr>
            </w:pPr>
            <w:r w:rsidRPr="008A6648">
              <w:rPr>
                <w:bCs/>
                <w:iCs/>
                <w:sz w:val="22"/>
                <w:szCs w:val="22"/>
                <w:lang w:eastAsia="en-US"/>
              </w:rPr>
              <w:t>Навыки</w:t>
            </w:r>
          </w:p>
          <w:p w:rsidR="00466C4B" w:rsidRPr="008A6648" w:rsidRDefault="00466C4B" w:rsidP="00AD430C">
            <w:pPr>
              <w:autoSpaceDE w:val="0"/>
              <w:autoSpaceDN w:val="0"/>
              <w:adjustRightInd w:val="0"/>
              <w:jc w:val="center"/>
              <w:rPr>
                <w:bCs/>
                <w:iCs/>
                <w:sz w:val="22"/>
                <w:szCs w:val="22"/>
                <w:lang w:eastAsia="en-US"/>
              </w:rPr>
            </w:pPr>
            <w:r w:rsidRPr="008A6648">
              <w:rPr>
                <w:bCs/>
                <w:iCs/>
                <w:sz w:val="22"/>
                <w:szCs w:val="22"/>
                <w:lang w:eastAsia="en-US"/>
              </w:rPr>
              <w:t>Н1</w:t>
            </w:r>
          </w:p>
          <w:p w:rsidR="00466C4B" w:rsidRPr="008A6648" w:rsidRDefault="00466C4B" w:rsidP="00AD430C">
            <w:pPr>
              <w:autoSpaceDE w:val="0"/>
              <w:autoSpaceDN w:val="0"/>
              <w:adjustRightInd w:val="0"/>
              <w:jc w:val="center"/>
              <w:rPr>
                <w:bCs/>
                <w:iCs/>
                <w:sz w:val="22"/>
                <w:szCs w:val="22"/>
                <w:lang w:eastAsia="en-US"/>
              </w:rPr>
            </w:pPr>
            <w:r w:rsidRPr="008A6648">
              <w:rPr>
                <w:bCs/>
                <w:iCs/>
                <w:sz w:val="22"/>
                <w:szCs w:val="22"/>
                <w:lang w:eastAsia="en-US"/>
              </w:rPr>
              <w:t>Н2</w:t>
            </w:r>
          </w:p>
          <w:p w:rsidR="000977F9" w:rsidRPr="008A6648" w:rsidRDefault="000977F9" w:rsidP="00AD430C">
            <w:pPr>
              <w:autoSpaceDE w:val="0"/>
              <w:autoSpaceDN w:val="0"/>
              <w:adjustRightInd w:val="0"/>
              <w:jc w:val="center"/>
              <w:rPr>
                <w:bCs/>
                <w:iCs/>
                <w:sz w:val="22"/>
                <w:szCs w:val="22"/>
                <w:lang w:eastAsia="en-US"/>
              </w:rPr>
            </w:pPr>
            <w:r w:rsidRPr="008A6648">
              <w:rPr>
                <w:bCs/>
                <w:iCs/>
                <w:sz w:val="22"/>
                <w:szCs w:val="22"/>
                <w:lang w:eastAsia="en-US"/>
              </w:rPr>
              <w:t>Н3</w:t>
            </w:r>
          </w:p>
          <w:p w:rsidR="000977F9" w:rsidRPr="008A6648" w:rsidRDefault="000977F9" w:rsidP="00AD430C">
            <w:pPr>
              <w:autoSpaceDE w:val="0"/>
              <w:autoSpaceDN w:val="0"/>
              <w:adjustRightInd w:val="0"/>
              <w:jc w:val="center"/>
              <w:rPr>
                <w:bCs/>
                <w:iCs/>
                <w:sz w:val="22"/>
                <w:szCs w:val="22"/>
                <w:lang w:eastAsia="en-US"/>
              </w:rPr>
            </w:pPr>
            <w:r w:rsidRPr="008A6648">
              <w:rPr>
                <w:bCs/>
                <w:iCs/>
                <w:sz w:val="22"/>
                <w:szCs w:val="22"/>
                <w:lang w:eastAsia="en-US"/>
              </w:rPr>
              <w:t>Н4</w:t>
            </w:r>
          </w:p>
          <w:p w:rsidR="000977F9" w:rsidRPr="008A6648" w:rsidRDefault="000977F9" w:rsidP="00AD430C">
            <w:pPr>
              <w:autoSpaceDE w:val="0"/>
              <w:autoSpaceDN w:val="0"/>
              <w:adjustRightInd w:val="0"/>
              <w:jc w:val="center"/>
              <w:rPr>
                <w:bCs/>
                <w:iCs/>
                <w:sz w:val="22"/>
                <w:szCs w:val="22"/>
                <w:lang w:eastAsia="en-US"/>
              </w:rPr>
            </w:pPr>
            <w:r w:rsidRPr="008A6648">
              <w:rPr>
                <w:bCs/>
                <w:iCs/>
                <w:sz w:val="22"/>
                <w:szCs w:val="22"/>
                <w:lang w:eastAsia="en-US"/>
              </w:rPr>
              <w:t>Н5</w:t>
            </w:r>
          </w:p>
          <w:p w:rsidR="000977F9" w:rsidRPr="008A6648" w:rsidRDefault="000977F9" w:rsidP="00AD430C">
            <w:pPr>
              <w:autoSpaceDE w:val="0"/>
              <w:autoSpaceDN w:val="0"/>
              <w:adjustRightInd w:val="0"/>
              <w:jc w:val="center"/>
              <w:rPr>
                <w:bCs/>
                <w:iCs/>
                <w:sz w:val="22"/>
                <w:szCs w:val="22"/>
                <w:lang w:eastAsia="en-US"/>
              </w:rPr>
            </w:pPr>
            <w:r w:rsidRPr="008A6648">
              <w:rPr>
                <w:bCs/>
                <w:iCs/>
                <w:sz w:val="22"/>
                <w:szCs w:val="22"/>
                <w:lang w:eastAsia="en-US"/>
              </w:rPr>
              <w:t>Н6</w:t>
            </w:r>
          </w:p>
          <w:p w:rsidR="000977F9" w:rsidRPr="008A6648" w:rsidRDefault="000977F9" w:rsidP="00AD430C">
            <w:pPr>
              <w:autoSpaceDE w:val="0"/>
              <w:autoSpaceDN w:val="0"/>
              <w:adjustRightInd w:val="0"/>
              <w:jc w:val="center"/>
              <w:rPr>
                <w:bCs/>
                <w:iCs/>
                <w:sz w:val="22"/>
                <w:szCs w:val="22"/>
                <w:lang w:eastAsia="en-US"/>
              </w:rPr>
            </w:pPr>
            <w:r w:rsidRPr="008A6648">
              <w:rPr>
                <w:bCs/>
                <w:iCs/>
                <w:sz w:val="22"/>
                <w:szCs w:val="22"/>
                <w:lang w:eastAsia="en-US"/>
              </w:rPr>
              <w:t>Н7</w:t>
            </w:r>
          </w:p>
          <w:p w:rsidR="000977F9" w:rsidRPr="008A6648" w:rsidRDefault="000977F9" w:rsidP="00AD430C">
            <w:pPr>
              <w:autoSpaceDE w:val="0"/>
              <w:autoSpaceDN w:val="0"/>
              <w:adjustRightInd w:val="0"/>
              <w:jc w:val="center"/>
              <w:rPr>
                <w:bCs/>
                <w:iCs/>
                <w:sz w:val="20"/>
                <w:szCs w:val="20"/>
                <w:lang w:eastAsia="en-US"/>
              </w:rPr>
            </w:pPr>
            <w:r w:rsidRPr="008A6648">
              <w:rPr>
                <w:bCs/>
                <w:iCs/>
                <w:sz w:val="22"/>
                <w:szCs w:val="22"/>
                <w:lang w:eastAsia="en-US"/>
              </w:rPr>
              <w:t>Н8</w:t>
            </w:r>
          </w:p>
        </w:tc>
        <w:tc>
          <w:tcPr>
            <w:tcW w:w="104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Не обладает навыками выполнения поставленных задач</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Испытывает трудности при выполнении отдельных поставленных задач</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Не испытывает затруднений при выполнении стандартных задач.</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Решение нестандартных задач представляет для него сложности.</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Не испытывает затруднений при выполнении стандартных задач.</w:t>
            </w:r>
          </w:p>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Использует полученные навыки при решении сложных, нестандартных задач</w:t>
            </w:r>
          </w:p>
        </w:tc>
      </w:tr>
      <w:tr w:rsidR="00CB6275" w:rsidRPr="008A6648" w:rsidTr="002F7321">
        <w:trPr>
          <w:trHeight w:val="1191"/>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p>
        </w:tc>
        <w:tc>
          <w:tcPr>
            <w:tcW w:w="104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Не выполняет трудовые действия или выполняет очень медленно, не достигая поставленных задач</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медленно, с отставанием от установленного графика.</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выполняет все поставленные задания.</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быстро, выполняя все поставленные задания.</w:t>
            </w:r>
          </w:p>
        </w:tc>
      </w:tr>
      <w:tr w:rsidR="00CB6275" w:rsidRPr="008A6648" w:rsidTr="002F7321">
        <w:trPr>
          <w:trHeight w:val="528"/>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p>
        </w:tc>
        <w:tc>
          <w:tcPr>
            <w:tcW w:w="104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некачественно</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Выполняет с недостаточным качеством</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качественно</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качественно даже при выполнении сложных заданий</w:t>
            </w:r>
          </w:p>
        </w:tc>
      </w:tr>
      <w:tr w:rsidR="00CB6275" w:rsidRPr="008A6648" w:rsidTr="00EB79CB">
        <w:trPr>
          <w:trHeight w:val="116"/>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p>
        </w:tc>
        <w:tc>
          <w:tcPr>
            <w:tcW w:w="1042"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Не может самостоятельно планировать и выполнять собственные трудовые действия</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только с помощью наставника</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Самостоятельно выполняет трудовые действия с консультацией у наставника</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CB6275" w:rsidRPr="008A6648" w:rsidRDefault="00CB6275" w:rsidP="00AD430C">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самостоятельно, без посторонней помощи</w:t>
            </w:r>
          </w:p>
        </w:tc>
      </w:tr>
    </w:tbl>
    <w:p w:rsidR="00466C4B" w:rsidRPr="008A6648" w:rsidRDefault="00466C4B" w:rsidP="004209ED">
      <w:pPr>
        <w:autoSpaceDE w:val="0"/>
        <w:autoSpaceDN w:val="0"/>
        <w:adjustRightInd w:val="0"/>
        <w:contextualSpacing/>
        <w:jc w:val="center"/>
        <w:rPr>
          <w:bCs/>
          <w:iCs/>
          <w:lang w:eastAsia="en-US"/>
        </w:rPr>
      </w:pPr>
    </w:p>
    <w:p w:rsidR="004209ED" w:rsidRPr="008A6648" w:rsidRDefault="004209ED" w:rsidP="004209ED">
      <w:pPr>
        <w:pStyle w:val="a9"/>
        <w:numPr>
          <w:ilvl w:val="1"/>
          <w:numId w:val="31"/>
        </w:numPr>
        <w:tabs>
          <w:tab w:val="left" w:pos="851"/>
        </w:tabs>
        <w:ind w:left="993" w:hanging="284"/>
        <w:jc w:val="both"/>
        <w:rPr>
          <w:bCs/>
          <w:i/>
        </w:rPr>
      </w:pPr>
      <w:r w:rsidRPr="008A6648">
        <w:rPr>
          <w:bCs/>
          <w:i/>
        </w:rPr>
        <w:t>Процедура оценивания при проведении промежуточной аттестации обучающихся по дисциплине (модулю) в форме Зачета</w:t>
      </w:r>
    </w:p>
    <w:p w:rsidR="004209ED" w:rsidRPr="008A6648" w:rsidRDefault="004209ED" w:rsidP="004209ED">
      <w:pPr>
        <w:pStyle w:val="a9"/>
        <w:tabs>
          <w:tab w:val="left" w:pos="851"/>
        </w:tabs>
        <w:ind w:left="568"/>
        <w:jc w:val="both"/>
        <w:rPr>
          <w:bCs/>
          <w:i/>
        </w:rPr>
      </w:pPr>
    </w:p>
    <w:p w:rsidR="004209ED" w:rsidRPr="008A6648" w:rsidRDefault="004209ED" w:rsidP="004209ED">
      <w:pPr>
        <w:pStyle w:val="a9"/>
        <w:autoSpaceDE w:val="0"/>
        <w:autoSpaceDN w:val="0"/>
        <w:adjustRightInd w:val="0"/>
        <w:spacing w:line="276" w:lineRule="auto"/>
        <w:ind w:left="0" w:firstLine="720"/>
        <w:jc w:val="both"/>
        <w:rPr>
          <w:bCs/>
          <w:iCs/>
          <w:lang w:eastAsia="en-US"/>
        </w:rPr>
      </w:pPr>
      <w:r w:rsidRPr="008A6648">
        <w:rPr>
          <w:bCs/>
          <w:iCs/>
          <w:lang w:eastAsia="en-US"/>
        </w:rPr>
        <w:t>Промежуточная аттестация по дисциплине проводится в форме Зачёта в</w:t>
      </w:r>
      <w:r w:rsidR="00B32A87" w:rsidRPr="008A6648">
        <w:rPr>
          <w:bCs/>
          <w:iCs/>
          <w:lang w:eastAsia="en-US"/>
        </w:rPr>
        <w:t>о</w:t>
      </w:r>
      <w:r w:rsidRPr="008A6648">
        <w:rPr>
          <w:bCs/>
          <w:iCs/>
          <w:lang w:eastAsia="en-US"/>
        </w:rPr>
        <w:t xml:space="preserve"> </w:t>
      </w:r>
      <w:r w:rsidR="00351FA8" w:rsidRPr="008A6648">
        <w:rPr>
          <w:bCs/>
          <w:iCs/>
          <w:lang w:eastAsia="en-US"/>
        </w:rPr>
        <w:t>2</w:t>
      </w:r>
      <w:r w:rsidRPr="008A6648">
        <w:rPr>
          <w:bCs/>
          <w:iCs/>
          <w:lang w:eastAsia="en-US"/>
        </w:rPr>
        <w:t xml:space="preserve"> семестре.</w:t>
      </w:r>
    </w:p>
    <w:p w:rsidR="004209ED" w:rsidRPr="008A6648" w:rsidRDefault="004209ED" w:rsidP="004209ED">
      <w:pPr>
        <w:pStyle w:val="a9"/>
        <w:autoSpaceDE w:val="0"/>
        <w:autoSpaceDN w:val="0"/>
        <w:adjustRightInd w:val="0"/>
        <w:spacing w:line="276" w:lineRule="auto"/>
        <w:ind w:left="0" w:firstLine="720"/>
        <w:jc w:val="both"/>
        <w:rPr>
          <w:bCs/>
          <w:iCs/>
          <w:lang w:eastAsia="en-US"/>
        </w:rPr>
      </w:pPr>
      <w:r w:rsidRPr="008A6648">
        <w:rPr>
          <w:bCs/>
          <w:iCs/>
          <w:lang w:eastAsia="en-US"/>
        </w:rPr>
        <w:t>Для оценивания знаний, умений и навыков используются критерии, указанные п.2.2.</w:t>
      </w:r>
    </w:p>
    <w:p w:rsidR="004209ED" w:rsidRPr="008A6648" w:rsidRDefault="004209ED" w:rsidP="004209ED">
      <w:pPr>
        <w:pStyle w:val="a9"/>
        <w:tabs>
          <w:tab w:val="left" w:pos="851"/>
        </w:tabs>
        <w:ind w:left="568"/>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756"/>
        <w:gridCol w:w="4265"/>
      </w:tblGrid>
      <w:tr w:rsidR="004209ED" w:rsidRPr="008A6648" w:rsidTr="002F7321">
        <w:tc>
          <w:tcPr>
            <w:tcW w:w="738" w:type="pct"/>
            <w:vMerge w:val="restart"/>
            <w:shd w:val="clear" w:color="auto" w:fill="auto"/>
            <w:tcMar>
              <w:top w:w="28" w:type="dxa"/>
              <w:left w:w="28" w:type="dxa"/>
              <w:bottom w:w="28" w:type="dxa"/>
              <w:right w:w="28" w:type="dxa"/>
            </w:tcMar>
          </w:tcPr>
          <w:p w:rsidR="004209ED" w:rsidRPr="008A6648" w:rsidRDefault="004209ED" w:rsidP="007A42A3">
            <w:pPr>
              <w:autoSpaceDE w:val="0"/>
              <w:autoSpaceDN w:val="0"/>
              <w:adjustRightInd w:val="0"/>
              <w:contextualSpacing/>
              <w:jc w:val="center"/>
              <w:rPr>
                <w:bCs/>
                <w:iCs/>
                <w:sz w:val="22"/>
                <w:szCs w:val="22"/>
                <w:lang w:eastAsia="en-US"/>
              </w:rPr>
            </w:pPr>
            <w:r w:rsidRPr="008A6648">
              <w:rPr>
                <w:bCs/>
                <w:iCs/>
                <w:sz w:val="22"/>
                <w:szCs w:val="22"/>
                <w:lang w:eastAsia="en-US"/>
              </w:rPr>
              <w:t>Код показателя оценивания</w:t>
            </w:r>
          </w:p>
        </w:tc>
        <w:tc>
          <w:tcPr>
            <w:tcW w:w="4262" w:type="pct"/>
            <w:gridSpan w:val="2"/>
            <w:shd w:val="clear" w:color="auto" w:fill="auto"/>
            <w:tcMar>
              <w:top w:w="28" w:type="dxa"/>
              <w:left w:w="28" w:type="dxa"/>
              <w:bottom w:w="28" w:type="dxa"/>
              <w:right w:w="28" w:type="dxa"/>
            </w:tcMar>
          </w:tcPr>
          <w:p w:rsidR="004209ED" w:rsidRPr="008A6648" w:rsidRDefault="004209ED" w:rsidP="007A42A3">
            <w:pPr>
              <w:autoSpaceDE w:val="0"/>
              <w:autoSpaceDN w:val="0"/>
              <w:adjustRightInd w:val="0"/>
              <w:contextualSpacing/>
              <w:jc w:val="center"/>
              <w:rPr>
                <w:bCs/>
                <w:iCs/>
                <w:sz w:val="22"/>
                <w:szCs w:val="22"/>
                <w:lang w:eastAsia="en-US"/>
              </w:rPr>
            </w:pPr>
            <w:r w:rsidRPr="008A6648">
              <w:rPr>
                <w:bCs/>
                <w:iCs/>
                <w:sz w:val="22"/>
                <w:szCs w:val="22"/>
                <w:lang w:eastAsia="en-US"/>
              </w:rPr>
              <w:t>Оценка</w:t>
            </w:r>
          </w:p>
        </w:tc>
      </w:tr>
      <w:tr w:rsidR="004209ED" w:rsidRPr="008A6648" w:rsidTr="002F7321">
        <w:tc>
          <w:tcPr>
            <w:tcW w:w="738" w:type="pct"/>
            <w:vMerge/>
            <w:shd w:val="clear" w:color="auto" w:fill="auto"/>
            <w:tcMar>
              <w:top w:w="28" w:type="dxa"/>
              <w:left w:w="28" w:type="dxa"/>
              <w:bottom w:w="28" w:type="dxa"/>
              <w:right w:w="28" w:type="dxa"/>
            </w:tcMar>
          </w:tcPr>
          <w:p w:rsidR="004209ED" w:rsidRPr="008A6648" w:rsidRDefault="004209ED" w:rsidP="007A42A3">
            <w:pPr>
              <w:autoSpaceDE w:val="0"/>
              <w:autoSpaceDN w:val="0"/>
              <w:adjustRightInd w:val="0"/>
              <w:contextualSpacing/>
              <w:jc w:val="center"/>
              <w:rPr>
                <w:bCs/>
                <w:iCs/>
                <w:sz w:val="22"/>
                <w:szCs w:val="22"/>
                <w:lang w:eastAsia="en-US"/>
              </w:rPr>
            </w:pPr>
          </w:p>
        </w:tc>
        <w:tc>
          <w:tcPr>
            <w:tcW w:w="1996" w:type="pct"/>
            <w:shd w:val="clear" w:color="auto" w:fill="auto"/>
            <w:tcMar>
              <w:top w:w="28" w:type="dxa"/>
              <w:left w:w="28" w:type="dxa"/>
              <w:bottom w:w="28" w:type="dxa"/>
              <w:right w:w="28" w:type="dxa"/>
            </w:tcMar>
            <w:vAlign w:val="center"/>
          </w:tcPr>
          <w:p w:rsidR="004209ED" w:rsidRPr="008A6648" w:rsidRDefault="004209ED" w:rsidP="007A42A3">
            <w:pPr>
              <w:autoSpaceDE w:val="0"/>
              <w:autoSpaceDN w:val="0"/>
              <w:adjustRightInd w:val="0"/>
              <w:contextualSpacing/>
              <w:jc w:val="center"/>
              <w:rPr>
                <w:bCs/>
                <w:iCs/>
                <w:sz w:val="22"/>
                <w:szCs w:val="22"/>
                <w:lang w:eastAsia="en-US"/>
              </w:rPr>
            </w:pPr>
            <w:r w:rsidRPr="008A6648">
              <w:rPr>
                <w:bCs/>
                <w:iCs/>
                <w:sz w:val="22"/>
                <w:szCs w:val="22"/>
                <w:lang w:eastAsia="en-US"/>
              </w:rPr>
              <w:t>Не зачтено</w:t>
            </w:r>
          </w:p>
        </w:tc>
        <w:tc>
          <w:tcPr>
            <w:tcW w:w="2266" w:type="pct"/>
            <w:shd w:val="clear" w:color="auto" w:fill="auto"/>
            <w:tcMar>
              <w:top w:w="28" w:type="dxa"/>
              <w:left w:w="28" w:type="dxa"/>
              <w:bottom w:w="28" w:type="dxa"/>
              <w:right w:w="28" w:type="dxa"/>
            </w:tcMar>
            <w:vAlign w:val="center"/>
          </w:tcPr>
          <w:p w:rsidR="004209ED" w:rsidRPr="008A6648" w:rsidRDefault="004209ED" w:rsidP="007A42A3">
            <w:pPr>
              <w:autoSpaceDE w:val="0"/>
              <w:autoSpaceDN w:val="0"/>
              <w:adjustRightInd w:val="0"/>
              <w:contextualSpacing/>
              <w:jc w:val="center"/>
              <w:rPr>
                <w:bCs/>
                <w:iCs/>
                <w:sz w:val="22"/>
                <w:szCs w:val="22"/>
                <w:lang w:eastAsia="en-US"/>
              </w:rPr>
            </w:pPr>
            <w:r w:rsidRPr="008A6648">
              <w:rPr>
                <w:bCs/>
                <w:iCs/>
                <w:sz w:val="22"/>
                <w:szCs w:val="22"/>
                <w:lang w:eastAsia="en-US"/>
              </w:rPr>
              <w:t>Зачтено</w:t>
            </w:r>
          </w:p>
        </w:tc>
      </w:tr>
      <w:tr w:rsidR="00CE5C80" w:rsidRPr="008A6648" w:rsidTr="002F7321">
        <w:tc>
          <w:tcPr>
            <w:tcW w:w="738" w:type="pct"/>
            <w:vMerge w:val="restart"/>
            <w:shd w:val="clear" w:color="auto" w:fill="auto"/>
            <w:tcMar>
              <w:top w:w="28" w:type="dxa"/>
              <w:left w:w="28" w:type="dxa"/>
              <w:bottom w:w="28" w:type="dxa"/>
              <w:right w:w="28" w:type="dxa"/>
            </w:tcMar>
          </w:tcPr>
          <w:p w:rsidR="00B33844" w:rsidRPr="008A6648" w:rsidRDefault="00B33844" w:rsidP="00B33844">
            <w:pPr>
              <w:contextualSpacing/>
              <w:jc w:val="center"/>
              <w:rPr>
                <w:sz w:val="22"/>
              </w:rPr>
            </w:pPr>
            <w:r w:rsidRPr="008A6648">
              <w:rPr>
                <w:sz w:val="22"/>
              </w:rPr>
              <w:t>Знания</w:t>
            </w:r>
          </w:p>
          <w:p w:rsidR="000977F9" w:rsidRPr="008A6648" w:rsidRDefault="000977F9" w:rsidP="000977F9">
            <w:pPr>
              <w:contextualSpacing/>
              <w:jc w:val="center"/>
              <w:rPr>
                <w:sz w:val="22"/>
              </w:rPr>
            </w:pPr>
            <w:r w:rsidRPr="008A6648">
              <w:rPr>
                <w:sz w:val="22"/>
              </w:rPr>
              <w:t>З1,</w:t>
            </w:r>
          </w:p>
          <w:p w:rsidR="000977F9" w:rsidRPr="008A6648" w:rsidRDefault="000977F9" w:rsidP="000977F9">
            <w:pPr>
              <w:contextualSpacing/>
              <w:jc w:val="center"/>
              <w:rPr>
                <w:sz w:val="22"/>
              </w:rPr>
            </w:pPr>
            <w:r w:rsidRPr="008A6648">
              <w:rPr>
                <w:sz w:val="22"/>
              </w:rPr>
              <w:t>З2,</w:t>
            </w:r>
          </w:p>
          <w:p w:rsidR="000977F9" w:rsidRPr="008A6648" w:rsidRDefault="000977F9" w:rsidP="000977F9">
            <w:pPr>
              <w:contextualSpacing/>
              <w:jc w:val="center"/>
              <w:rPr>
                <w:sz w:val="22"/>
              </w:rPr>
            </w:pPr>
            <w:r w:rsidRPr="008A6648">
              <w:rPr>
                <w:sz w:val="22"/>
              </w:rPr>
              <w:t>З3,</w:t>
            </w:r>
          </w:p>
          <w:p w:rsidR="000977F9" w:rsidRPr="008A6648" w:rsidRDefault="000977F9" w:rsidP="000977F9">
            <w:pPr>
              <w:contextualSpacing/>
              <w:jc w:val="center"/>
              <w:rPr>
                <w:sz w:val="22"/>
              </w:rPr>
            </w:pPr>
            <w:r w:rsidRPr="008A6648">
              <w:rPr>
                <w:sz w:val="22"/>
              </w:rPr>
              <w:t>З4,</w:t>
            </w:r>
          </w:p>
          <w:p w:rsidR="000977F9" w:rsidRPr="008A6648" w:rsidRDefault="000977F9" w:rsidP="000977F9">
            <w:pPr>
              <w:contextualSpacing/>
              <w:jc w:val="center"/>
              <w:rPr>
                <w:sz w:val="22"/>
              </w:rPr>
            </w:pPr>
            <w:r w:rsidRPr="008A6648">
              <w:rPr>
                <w:sz w:val="22"/>
              </w:rPr>
              <w:t>З5,</w:t>
            </w:r>
          </w:p>
          <w:p w:rsidR="000977F9" w:rsidRPr="008A6648" w:rsidRDefault="000977F9" w:rsidP="000977F9">
            <w:pPr>
              <w:contextualSpacing/>
              <w:jc w:val="center"/>
              <w:rPr>
                <w:sz w:val="22"/>
              </w:rPr>
            </w:pPr>
            <w:r w:rsidRPr="008A6648">
              <w:rPr>
                <w:sz w:val="22"/>
              </w:rPr>
              <w:t>З6,</w:t>
            </w:r>
          </w:p>
          <w:p w:rsidR="000977F9" w:rsidRPr="008A6648" w:rsidRDefault="000977F9" w:rsidP="000977F9">
            <w:pPr>
              <w:contextualSpacing/>
              <w:jc w:val="center"/>
              <w:rPr>
                <w:sz w:val="22"/>
              </w:rPr>
            </w:pPr>
            <w:r w:rsidRPr="008A6648">
              <w:rPr>
                <w:sz w:val="22"/>
              </w:rPr>
              <w:t>З7,</w:t>
            </w:r>
          </w:p>
          <w:p w:rsidR="00CE5C80" w:rsidRPr="008A6648" w:rsidRDefault="000977F9" w:rsidP="00437095">
            <w:pPr>
              <w:contextualSpacing/>
              <w:jc w:val="center"/>
              <w:rPr>
                <w:sz w:val="22"/>
              </w:rPr>
            </w:pPr>
            <w:r w:rsidRPr="008A6648">
              <w:rPr>
                <w:sz w:val="22"/>
              </w:rPr>
              <w:t>З8</w:t>
            </w:r>
          </w:p>
        </w:tc>
        <w:tc>
          <w:tcPr>
            <w:tcW w:w="1996" w:type="pct"/>
            <w:shd w:val="clear" w:color="auto" w:fill="auto"/>
            <w:tcMar>
              <w:top w:w="28" w:type="dxa"/>
              <w:left w:w="28" w:type="dxa"/>
              <w:bottom w:w="28" w:type="dxa"/>
              <w:right w:w="28" w:type="dxa"/>
            </w:tcMar>
            <w:vAlign w:val="center"/>
          </w:tcPr>
          <w:p w:rsidR="00CE5C80" w:rsidRPr="008A6648" w:rsidRDefault="00CE5C80" w:rsidP="00AD430C">
            <w:pPr>
              <w:jc w:val="center"/>
              <w:rPr>
                <w:bCs/>
                <w:iCs/>
                <w:sz w:val="20"/>
                <w:szCs w:val="20"/>
                <w:lang w:eastAsia="en-US"/>
              </w:rPr>
            </w:pPr>
            <w:r w:rsidRPr="008A6648">
              <w:rPr>
                <w:bCs/>
                <w:iCs/>
                <w:sz w:val="20"/>
                <w:szCs w:val="20"/>
                <w:lang w:eastAsia="en-US"/>
              </w:rPr>
              <w:t>не знает терминов и определений</w:t>
            </w:r>
          </w:p>
        </w:tc>
        <w:tc>
          <w:tcPr>
            <w:tcW w:w="2266" w:type="pct"/>
            <w:shd w:val="clear" w:color="auto" w:fill="auto"/>
            <w:tcMar>
              <w:top w:w="28" w:type="dxa"/>
              <w:left w:w="28" w:type="dxa"/>
              <w:bottom w:w="28" w:type="dxa"/>
              <w:right w:w="28" w:type="dxa"/>
            </w:tcMar>
            <w:vAlign w:val="center"/>
          </w:tcPr>
          <w:p w:rsidR="00CE5C80" w:rsidRPr="008A6648" w:rsidRDefault="00CE5C80" w:rsidP="00AD430C">
            <w:pPr>
              <w:autoSpaceDE w:val="0"/>
              <w:autoSpaceDN w:val="0"/>
              <w:adjustRightInd w:val="0"/>
              <w:jc w:val="center"/>
              <w:rPr>
                <w:bCs/>
                <w:iCs/>
                <w:sz w:val="20"/>
                <w:szCs w:val="20"/>
                <w:lang w:eastAsia="en-US"/>
              </w:rPr>
            </w:pPr>
            <w:r w:rsidRPr="008A6648">
              <w:rPr>
                <w:bCs/>
                <w:iCs/>
                <w:sz w:val="20"/>
                <w:szCs w:val="20"/>
                <w:lang w:eastAsia="en-US"/>
              </w:rPr>
              <w:t>знает термины и определения</w:t>
            </w:r>
          </w:p>
        </w:tc>
      </w:tr>
      <w:tr w:rsidR="00CE5C80" w:rsidRPr="008A6648" w:rsidTr="002F7321">
        <w:tc>
          <w:tcPr>
            <w:tcW w:w="738" w:type="pct"/>
            <w:vMerge/>
            <w:shd w:val="clear" w:color="auto" w:fill="auto"/>
            <w:tcMar>
              <w:top w:w="28" w:type="dxa"/>
              <w:left w:w="28" w:type="dxa"/>
              <w:bottom w:w="28" w:type="dxa"/>
              <w:right w:w="28" w:type="dxa"/>
            </w:tcMar>
          </w:tcPr>
          <w:p w:rsidR="00CE5C80" w:rsidRPr="008A6648" w:rsidRDefault="00CE5C80" w:rsidP="007A42A3">
            <w:pPr>
              <w:autoSpaceDE w:val="0"/>
              <w:autoSpaceDN w:val="0"/>
              <w:adjustRightInd w:val="0"/>
              <w:contextualSpacing/>
              <w:jc w:val="center"/>
              <w:rPr>
                <w:bCs/>
                <w:iCs/>
                <w:sz w:val="22"/>
                <w:szCs w:val="22"/>
                <w:lang w:eastAsia="en-US"/>
              </w:rPr>
            </w:pPr>
          </w:p>
        </w:tc>
        <w:tc>
          <w:tcPr>
            <w:tcW w:w="1996" w:type="pct"/>
            <w:shd w:val="clear" w:color="auto" w:fill="auto"/>
            <w:tcMar>
              <w:top w:w="28" w:type="dxa"/>
              <w:left w:w="28" w:type="dxa"/>
              <w:bottom w:w="28" w:type="dxa"/>
              <w:right w:w="28" w:type="dxa"/>
            </w:tcMar>
            <w:vAlign w:val="center"/>
          </w:tcPr>
          <w:p w:rsidR="00CE5C80" w:rsidRPr="008A6648" w:rsidRDefault="00CE5C80" w:rsidP="00AD430C">
            <w:pPr>
              <w:jc w:val="center"/>
              <w:rPr>
                <w:bCs/>
                <w:iCs/>
                <w:sz w:val="20"/>
                <w:szCs w:val="20"/>
                <w:lang w:eastAsia="en-US"/>
              </w:rPr>
            </w:pPr>
            <w:r w:rsidRPr="008A6648">
              <w:rPr>
                <w:bCs/>
                <w:iCs/>
                <w:sz w:val="20"/>
                <w:szCs w:val="20"/>
                <w:lang w:eastAsia="en-US"/>
              </w:rPr>
              <w:t>не знает основные закономерности и соотношения, принципы построения знаний</w:t>
            </w:r>
          </w:p>
        </w:tc>
        <w:tc>
          <w:tcPr>
            <w:tcW w:w="2266" w:type="pct"/>
            <w:shd w:val="clear" w:color="auto" w:fill="auto"/>
            <w:tcMar>
              <w:top w:w="28" w:type="dxa"/>
              <w:left w:w="28" w:type="dxa"/>
              <w:bottom w:w="28" w:type="dxa"/>
              <w:right w:w="28" w:type="dxa"/>
            </w:tcMar>
            <w:vAlign w:val="center"/>
          </w:tcPr>
          <w:p w:rsidR="00CE5C80" w:rsidRPr="008A6648" w:rsidRDefault="00CE5C80" w:rsidP="00AD430C">
            <w:pPr>
              <w:autoSpaceDE w:val="0"/>
              <w:autoSpaceDN w:val="0"/>
              <w:adjustRightInd w:val="0"/>
              <w:jc w:val="center"/>
              <w:rPr>
                <w:bCs/>
                <w:iCs/>
                <w:sz w:val="20"/>
                <w:szCs w:val="20"/>
                <w:lang w:eastAsia="en-US"/>
              </w:rPr>
            </w:pPr>
            <w:r w:rsidRPr="008A6648">
              <w:rPr>
                <w:bCs/>
                <w:iCs/>
                <w:sz w:val="20"/>
                <w:szCs w:val="20"/>
                <w:lang w:eastAsia="en-US"/>
              </w:rPr>
              <w:t>знает основные закономерности, соотношения, принципы построения знаний,</w:t>
            </w:r>
          </w:p>
          <w:p w:rsidR="00CE5C80" w:rsidRPr="008A6648" w:rsidRDefault="00CE5C80" w:rsidP="00AD430C">
            <w:pPr>
              <w:autoSpaceDE w:val="0"/>
              <w:autoSpaceDN w:val="0"/>
              <w:adjustRightInd w:val="0"/>
              <w:jc w:val="center"/>
              <w:rPr>
                <w:bCs/>
                <w:iCs/>
                <w:sz w:val="20"/>
                <w:szCs w:val="20"/>
                <w:lang w:eastAsia="en-US"/>
              </w:rPr>
            </w:pPr>
            <w:r w:rsidRPr="008A6648">
              <w:rPr>
                <w:bCs/>
                <w:iCs/>
                <w:sz w:val="20"/>
                <w:szCs w:val="20"/>
                <w:lang w:eastAsia="en-US"/>
              </w:rPr>
              <w:t>способен их интерпретировать и использовать</w:t>
            </w:r>
          </w:p>
        </w:tc>
      </w:tr>
      <w:tr w:rsidR="00CE5C80" w:rsidRPr="008A6648" w:rsidTr="002F7321">
        <w:tc>
          <w:tcPr>
            <w:tcW w:w="738" w:type="pct"/>
            <w:vMerge/>
            <w:shd w:val="clear" w:color="auto" w:fill="auto"/>
            <w:tcMar>
              <w:top w:w="28" w:type="dxa"/>
              <w:left w:w="28" w:type="dxa"/>
              <w:bottom w:w="28" w:type="dxa"/>
              <w:right w:w="28" w:type="dxa"/>
            </w:tcMar>
          </w:tcPr>
          <w:p w:rsidR="00CE5C80" w:rsidRPr="008A6648" w:rsidRDefault="00CE5C80" w:rsidP="007A42A3">
            <w:pPr>
              <w:autoSpaceDE w:val="0"/>
              <w:autoSpaceDN w:val="0"/>
              <w:adjustRightInd w:val="0"/>
              <w:contextualSpacing/>
              <w:jc w:val="center"/>
              <w:rPr>
                <w:bCs/>
                <w:iCs/>
                <w:sz w:val="22"/>
                <w:szCs w:val="22"/>
                <w:lang w:eastAsia="en-US"/>
              </w:rPr>
            </w:pPr>
          </w:p>
        </w:tc>
        <w:tc>
          <w:tcPr>
            <w:tcW w:w="1996" w:type="pct"/>
            <w:shd w:val="clear" w:color="auto" w:fill="auto"/>
            <w:tcMar>
              <w:top w:w="28" w:type="dxa"/>
              <w:left w:w="28" w:type="dxa"/>
              <w:bottom w:w="28" w:type="dxa"/>
              <w:right w:w="28" w:type="dxa"/>
            </w:tcMar>
            <w:vAlign w:val="center"/>
          </w:tcPr>
          <w:p w:rsidR="00CE5C80" w:rsidRPr="008A6648" w:rsidRDefault="00CE5C80" w:rsidP="00AD430C">
            <w:pPr>
              <w:jc w:val="center"/>
              <w:rPr>
                <w:bCs/>
                <w:iCs/>
                <w:sz w:val="20"/>
                <w:szCs w:val="20"/>
                <w:lang w:eastAsia="en-US"/>
              </w:rPr>
            </w:pPr>
            <w:r w:rsidRPr="008A6648">
              <w:rPr>
                <w:bCs/>
                <w:iCs/>
                <w:sz w:val="20"/>
                <w:szCs w:val="20"/>
                <w:lang w:eastAsia="en-US"/>
              </w:rPr>
              <w:t>не знает значительной части материала дисциплины</w:t>
            </w:r>
          </w:p>
        </w:tc>
        <w:tc>
          <w:tcPr>
            <w:tcW w:w="2266" w:type="pct"/>
            <w:shd w:val="clear" w:color="auto" w:fill="auto"/>
            <w:tcMar>
              <w:top w:w="28" w:type="dxa"/>
              <w:left w:w="28" w:type="dxa"/>
              <w:bottom w:w="28" w:type="dxa"/>
              <w:right w:w="28" w:type="dxa"/>
            </w:tcMar>
            <w:vAlign w:val="center"/>
          </w:tcPr>
          <w:p w:rsidR="00CE5C80" w:rsidRPr="008A6648" w:rsidRDefault="00CE5C80"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знает материал дисциплины в запланированном объёме</w:t>
            </w:r>
          </w:p>
        </w:tc>
      </w:tr>
      <w:tr w:rsidR="00CE5C80" w:rsidRPr="008A6648" w:rsidTr="002F7321">
        <w:tc>
          <w:tcPr>
            <w:tcW w:w="738" w:type="pct"/>
            <w:vMerge/>
            <w:shd w:val="clear" w:color="auto" w:fill="auto"/>
            <w:tcMar>
              <w:top w:w="28" w:type="dxa"/>
              <w:left w:w="28" w:type="dxa"/>
              <w:bottom w:w="28" w:type="dxa"/>
              <w:right w:w="28" w:type="dxa"/>
            </w:tcMar>
          </w:tcPr>
          <w:p w:rsidR="00CE5C80" w:rsidRPr="008A6648" w:rsidRDefault="00CE5C80" w:rsidP="007A42A3">
            <w:pPr>
              <w:autoSpaceDE w:val="0"/>
              <w:autoSpaceDN w:val="0"/>
              <w:adjustRightInd w:val="0"/>
              <w:contextualSpacing/>
              <w:jc w:val="center"/>
              <w:rPr>
                <w:bCs/>
                <w:iCs/>
                <w:sz w:val="22"/>
                <w:szCs w:val="22"/>
                <w:lang w:eastAsia="en-US"/>
              </w:rPr>
            </w:pPr>
          </w:p>
        </w:tc>
        <w:tc>
          <w:tcPr>
            <w:tcW w:w="1996" w:type="pct"/>
            <w:shd w:val="clear" w:color="auto" w:fill="auto"/>
            <w:tcMar>
              <w:top w:w="28" w:type="dxa"/>
              <w:left w:w="28" w:type="dxa"/>
              <w:bottom w:w="28" w:type="dxa"/>
              <w:right w:w="28" w:type="dxa"/>
            </w:tcMar>
            <w:vAlign w:val="center"/>
          </w:tcPr>
          <w:p w:rsidR="00CE5C80" w:rsidRPr="008A6648" w:rsidRDefault="00CE5C80" w:rsidP="00AD430C">
            <w:pPr>
              <w:jc w:val="center"/>
              <w:rPr>
                <w:bCs/>
                <w:iCs/>
                <w:sz w:val="20"/>
                <w:szCs w:val="20"/>
                <w:lang w:eastAsia="en-US"/>
              </w:rPr>
            </w:pPr>
            <w:r w:rsidRPr="008A6648">
              <w:rPr>
                <w:bCs/>
                <w:iCs/>
                <w:sz w:val="20"/>
                <w:szCs w:val="20"/>
                <w:lang w:eastAsia="en-US"/>
              </w:rPr>
              <w:t>Ответ не дан</w:t>
            </w:r>
          </w:p>
        </w:tc>
        <w:tc>
          <w:tcPr>
            <w:tcW w:w="2266" w:type="pct"/>
            <w:shd w:val="clear" w:color="auto" w:fill="auto"/>
            <w:tcMar>
              <w:top w:w="28" w:type="dxa"/>
              <w:left w:w="28" w:type="dxa"/>
              <w:bottom w:w="28" w:type="dxa"/>
              <w:right w:w="28" w:type="dxa"/>
            </w:tcMar>
            <w:vAlign w:val="center"/>
          </w:tcPr>
          <w:p w:rsidR="00CE5C80" w:rsidRPr="008A6648" w:rsidRDefault="00CE5C80"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ответ не полон, некоторые моменты в ответе не отражены</w:t>
            </w:r>
          </w:p>
        </w:tc>
      </w:tr>
      <w:tr w:rsidR="00CE5C80" w:rsidRPr="008A6648" w:rsidTr="002F7321">
        <w:tc>
          <w:tcPr>
            <w:tcW w:w="738" w:type="pct"/>
            <w:vMerge/>
            <w:shd w:val="clear" w:color="auto" w:fill="auto"/>
            <w:tcMar>
              <w:top w:w="28" w:type="dxa"/>
              <w:left w:w="28" w:type="dxa"/>
              <w:bottom w:w="28" w:type="dxa"/>
              <w:right w:w="28" w:type="dxa"/>
            </w:tcMar>
          </w:tcPr>
          <w:p w:rsidR="00CE5C80" w:rsidRPr="008A6648" w:rsidRDefault="00CE5C80" w:rsidP="007A42A3">
            <w:pPr>
              <w:autoSpaceDE w:val="0"/>
              <w:autoSpaceDN w:val="0"/>
              <w:adjustRightInd w:val="0"/>
              <w:contextualSpacing/>
              <w:jc w:val="center"/>
              <w:rPr>
                <w:bCs/>
                <w:iCs/>
                <w:sz w:val="22"/>
                <w:szCs w:val="22"/>
                <w:lang w:eastAsia="en-US"/>
              </w:rPr>
            </w:pPr>
          </w:p>
        </w:tc>
        <w:tc>
          <w:tcPr>
            <w:tcW w:w="1996" w:type="pct"/>
            <w:shd w:val="clear" w:color="auto" w:fill="auto"/>
            <w:tcMar>
              <w:top w:w="28" w:type="dxa"/>
              <w:left w:w="28" w:type="dxa"/>
              <w:bottom w:w="28" w:type="dxa"/>
              <w:right w:w="28" w:type="dxa"/>
            </w:tcMar>
            <w:vAlign w:val="center"/>
          </w:tcPr>
          <w:p w:rsidR="00CE5C80" w:rsidRPr="008A6648" w:rsidRDefault="00CE5C80" w:rsidP="00AD430C">
            <w:pPr>
              <w:jc w:val="center"/>
              <w:rPr>
                <w:bCs/>
                <w:iCs/>
                <w:sz w:val="20"/>
                <w:szCs w:val="20"/>
                <w:lang w:eastAsia="en-US"/>
              </w:rPr>
            </w:pPr>
            <w:r w:rsidRPr="008A6648">
              <w:rPr>
                <w:bCs/>
                <w:iCs/>
                <w:sz w:val="20"/>
                <w:szCs w:val="20"/>
                <w:lang w:eastAsia="en-US"/>
              </w:rPr>
              <w:t>допускает грубые ошибки при изложении ответа на вопрос</w:t>
            </w:r>
          </w:p>
        </w:tc>
        <w:tc>
          <w:tcPr>
            <w:tcW w:w="2266" w:type="pct"/>
            <w:shd w:val="clear" w:color="auto" w:fill="auto"/>
            <w:tcMar>
              <w:top w:w="28" w:type="dxa"/>
              <w:left w:w="28" w:type="dxa"/>
              <w:bottom w:w="28" w:type="dxa"/>
              <w:right w:w="28" w:type="dxa"/>
            </w:tcMar>
            <w:vAlign w:val="center"/>
          </w:tcPr>
          <w:p w:rsidR="00CE5C80" w:rsidRPr="008A6648" w:rsidRDefault="00CE5C80"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В ответе имеются несущественные неточности</w:t>
            </w:r>
          </w:p>
        </w:tc>
      </w:tr>
      <w:tr w:rsidR="00CE5C80" w:rsidRPr="008A6648" w:rsidTr="002F7321">
        <w:tc>
          <w:tcPr>
            <w:tcW w:w="738" w:type="pct"/>
            <w:vMerge/>
            <w:tcBorders>
              <w:top w:val="nil"/>
            </w:tcBorders>
            <w:shd w:val="clear" w:color="auto" w:fill="auto"/>
            <w:tcMar>
              <w:top w:w="28" w:type="dxa"/>
              <w:left w:w="28" w:type="dxa"/>
              <w:bottom w:w="28" w:type="dxa"/>
              <w:right w:w="28" w:type="dxa"/>
            </w:tcMar>
          </w:tcPr>
          <w:p w:rsidR="00CE5C80" w:rsidRPr="008A6648" w:rsidRDefault="00CE5C80" w:rsidP="007A42A3">
            <w:pPr>
              <w:autoSpaceDE w:val="0"/>
              <w:autoSpaceDN w:val="0"/>
              <w:adjustRightInd w:val="0"/>
              <w:contextualSpacing/>
              <w:jc w:val="center"/>
              <w:rPr>
                <w:bCs/>
                <w:iCs/>
                <w:sz w:val="22"/>
                <w:szCs w:val="22"/>
                <w:lang w:eastAsia="en-US"/>
              </w:rPr>
            </w:pPr>
          </w:p>
        </w:tc>
        <w:tc>
          <w:tcPr>
            <w:tcW w:w="1996" w:type="pct"/>
            <w:tcBorders>
              <w:top w:val="nil"/>
            </w:tcBorders>
            <w:shd w:val="clear" w:color="auto" w:fill="auto"/>
            <w:tcMar>
              <w:top w:w="28" w:type="dxa"/>
              <w:left w:w="28" w:type="dxa"/>
              <w:bottom w:w="28" w:type="dxa"/>
              <w:right w:w="28" w:type="dxa"/>
            </w:tcMar>
            <w:vAlign w:val="center"/>
          </w:tcPr>
          <w:p w:rsidR="00CE5C80" w:rsidRPr="008A6648" w:rsidRDefault="00CE5C80" w:rsidP="00001A7F">
            <w:pPr>
              <w:tabs>
                <w:tab w:val="left" w:pos="223"/>
              </w:tabs>
              <w:autoSpaceDE w:val="0"/>
              <w:autoSpaceDN w:val="0"/>
              <w:adjustRightInd w:val="0"/>
              <w:ind w:right="-25"/>
              <w:jc w:val="center"/>
              <w:rPr>
                <w:bCs/>
                <w:iCs/>
                <w:sz w:val="20"/>
                <w:szCs w:val="20"/>
                <w:lang w:eastAsia="en-US"/>
              </w:rPr>
            </w:pPr>
            <w:r w:rsidRPr="008A6648">
              <w:rPr>
                <w:bCs/>
                <w:iCs/>
                <w:sz w:val="20"/>
                <w:szCs w:val="20"/>
                <w:lang w:eastAsia="en-US"/>
              </w:rPr>
              <w:t>Неверно излагает и интерпретирует знания.</w:t>
            </w:r>
          </w:p>
          <w:p w:rsidR="00CE5C80" w:rsidRPr="008A6648" w:rsidRDefault="00CE5C80" w:rsidP="00001A7F">
            <w:pPr>
              <w:tabs>
                <w:tab w:val="left" w:pos="223"/>
              </w:tabs>
              <w:autoSpaceDE w:val="0"/>
              <w:autoSpaceDN w:val="0"/>
              <w:adjustRightInd w:val="0"/>
              <w:ind w:right="-25"/>
              <w:jc w:val="center"/>
              <w:rPr>
                <w:bCs/>
                <w:iCs/>
                <w:sz w:val="20"/>
                <w:szCs w:val="20"/>
                <w:lang w:eastAsia="en-US"/>
              </w:rPr>
            </w:pPr>
            <w:r w:rsidRPr="008A6648">
              <w:rPr>
                <w:bCs/>
                <w:iCs/>
                <w:sz w:val="20"/>
                <w:szCs w:val="20"/>
                <w:lang w:eastAsia="en-US"/>
              </w:rPr>
              <w:t>Изложение материала логически не выстроено.</w:t>
            </w:r>
          </w:p>
          <w:p w:rsidR="00CE5C80" w:rsidRPr="008A6648" w:rsidRDefault="00CE5C80" w:rsidP="00001A7F">
            <w:pPr>
              <w:jc w:val="center"/>
              <w:rPr>
                <w:bCs/>
                <w:iCs/>
                <w:sz w:val="20"/>
                <w:szCs w:val="20"/>
                <w:lang w:eastAsia="en-US"/>
              </w:rPr>
            </w:pPr>
            <w:r w:rsidRPr="008A6648">
              <w:rPr>
                <w:bCs/>
                <w:iCs/>
                <w:sz w:val="20"/>
                <w:szCs w:val="20"/>
                <w:lang w:eastAsia="en-US"/>
              </w:rPr>
              <w:t>Не способен проиллюстрировать изложение поясняющими схемами, рисунками и примерами</w:t>
            </w:r>
          </w:p>
        </w:tc>
        <w:tc>
          <w:tcPr>
            <w:tcW w:w="2266" w:type="pct"/>
            <w:tcBorders>
              <w:top w:val="nil"/>
            </w:tcBorders>
            <w:shd w:val="clear" w:color="auto" w:fill="auto"/>
            <w:tcMar>
              <w:top w:w="28" w:type="dxa"/>
              <w:left w:w="28" w:type="dxa"/>
              <w:bottom w:w="28" w:type="dxa"/>
              <w:right w:w="28" w:type="dxa"/>
            </w:tcMar>
            <w:vAlign w:val="center"/>
          </w:tcPr>
          <w:p w:rsidR="00CE5C80" w:rsidRPr="008A6648" w:rsidRDefault="00CE5C80"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Грамотно и по существу излагает материал.</w:t>
            </w:r>
          </w:p>
          <w:p w:rsidR="00CE5C80" w:rsidRPr="008A6648" w:rsidRDefault="00CE5C80"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Логическая последовательность изложения не нарушена.</w:t>
            </w:r>
          </w:p>
          <w:p w:rsidR="00CE5C80" w:rsidRPr="008A6648" w:rsidRDefault="00CE5C80"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Поясняющие рисунки, схемы и примеры корректны и понятны.</w:t>
            </w:r>
          </w:p>
        </w:tc>
      </w:tr>
      <w:tr w:rsidR="00CE5C80" w:rsidRPr="008A6648" w:rsidTr="002F7321">
        <w:tc>
          <w:tcPr>
            <w:tcW w:w="738" w:type="pct"/>
            <w:vMerge w:val="restart"/>
            <w:shd w:val="clear" w:color="auto" w:fill="auto"/>
            <w:tcMar>
              <w:top w:w="28" w:type="dxa"/>
              <w:left w:w="28" w:type="dxa"/>
              <w:bottom w:w="28" w:type="dxa"/>
              <w:right w:w="28" w:type="dxa"/>
            </w:tcMar>
          </w:tcPr>
          <w:p w:rsidR="00B33844" w:rsidRPr="008A6648" w:rsidRDefault="00B33844" w:rsidP="000977F9">
            <w:pPr>
              <w:autoSpaceDE w:val="0"/>
              <w:autoSpaceDN w:val="0"/>
              <w:adjustRightInd w:val="0"/>
              <w:jc w:val="center"/>
              <w:rPr>
                <w:sz w:val="22"/>
              </w:rPr>
            </w:pPr>
            <w:r w:rsidRPr="008A6648">
              <w:rPr>
                <w:sz w:val="22"/>
              </w:rPr>
              <w:t>Умения</w:t>
            </w:r>
          </w:p>
          <w:p w:rsidR="000977F9" w:rsidRPr="008A6648" w:rsidRDefault="000977F9" w:rsidP="000977F9">
            <w:pPr>
              <w:autoSpaceDE w:val="0"/>
              <w:autoSpaceDN w:val="0"/>
              <w:adjustRightInd w:val="0"/>
              <w:jc w:val="center"/>
              <w:rPr>
                <w:sz w:val="22"/>
              </w:rPr>
            </w:pPr>
            <w:r w:rsidRPr="008A6648">
              <w:rPr>
                <w:sz w:val="22"/>
              </w:rPr>
              <w:t>У1</w:t>
            </w:r>
          </w:p>
          <w:p w:rsidR="000977F9" w:rsidRPr="008A6648" w:rsidRDefault="000977F9" w:rsidP="000977F9">
            <w:pPr>
              <w:autoSpaceDE w:val="0"/>
              <w:autoSpaceDN w:val="0"/>
              <w:adjustRightInd w:val="0"/>
              <w:jc w:val="center"/>
              <w:rPr>
                <w:sz w:val="22"/>
              </w:rPr>
            </w:pPr>
            <w:r w:rsidRPr="008A6648">
              <w:rPr>
                <w:sz w:val="22"/>
              </w:rPr>
              <w:t>У2</w:t>
            </w:r>
          </w:p>
          <w:p w:rsidR="000977F9" w:rsidRPr="008A6648" w:rsidRDefault="000977F9" w:rsidP="000977F9">
            <w:pPr>
              <w:autoSpaceDE w:val="0"/>
              <w:autoSpaceDN w:val="0"/>
              <w:adjustRightInd w:val="0"/>
              <w:jc w:val="center"/>
              <w:rPr>
                <w:sz w:val="22"/>
              </w:rPr>
            </w:pPr>
            <w:r w:rsidRPr="008A6648">
              <w:rPr>
                <w:sz w:val="22"/>
              </w:rPr>
              <w:t>У3</w:t>
            </w:r>
          </w:p>
          <w:p w:rsidR="000977F9" w:rsidRPr="008A6648" w:rsidRDefault="000977F9" w:rsidP="000977F9">
            <w:pPr>
              <w:autoSpaceDE w:val="0"/>
              <w:autoSpaceDN w:val="0"/>
              <w:adjustRightInd w:val="0"/>
              <w:jc w:val="center"/>
              <w:rPr>
                <w:sz w:val="22"/>
              </w:rPr>
            </w:pPr>
            <w:r w:rsidRPr="008A6648">
              <w:rPr>
                <w:sz w:val="22"/>
              </w:rPr>
              <w:t>У4</w:t>
            </w:r>
          </w:p>
          <w:p w:rsidR="000977F9" w:rsidRPr="008A6648" w:rsidRDefault="000977F9" w:rsidP="000977F9">
            <w:pPr>
              <w:autoSpaceDE w:val="0"/>
              <w:autoSpaceDN w:val="0"/>
              <w:adjustRightInd w:val="0"/>
              <w:jc w:val="center"/>
              <w:rPr>
                <w:sz w:val="22"/>
              </w:rPr>
            </w:pPr>
            <w:r w:rsidRPr="008A6648">
              <w:rPr>
                <w:sz w:val="22"/>
              </w:rPr>
              <w:t>У5</w:t>
            </w:r>
          </w:p>
          <w:p w:rsidR="000977F9" w:rsidRPr="008A6648" w:rsidRDefault="000977F9" w:rsidP="000977F9">
            <w:pPr>
              <w:autoSpaceDE w:val="0"/>
              <w:autoSpaceDN w:val="0"/>
              <w:adjustRightInd w:val="0"/>
              <w:jc w:val="center"/>
              <w:rPr>
                <w:sz w:val="22"/>
              </w:rPr>
            </w:pPr>
            <w:r w:rsidRPr="008A6648">
              <w:rPr>
                <w:sz w:val="22"/>
              </w:rPr>
              <w:t>У6</w:t>
            </w:r>
          </w:p>
          <w:p w:rsidR="000977F9" w:rsidRPr="008A6648" w:rsidRDefault="000977F9" w:rsidP="000977F9">
            <w:pPr>
              <w:autoSpaceDE w:val="0"/>
              <w:autoSpaceDN w:val="0"/>
              <w:adjustRightInd w:val="0"/>
              <w:jc w:val="center"/>
              <w:rPr>
                <w:sz w:val="22"/>
              </w:rPr>
            </w:pPr>
            <w:r w:rsidRPr="008A6648">
              <w:rPr>
                <w:sz w:val="22"/>
              </w:rPr>
              <w:t>У7</w:t>
            </w:r>
          </w:p>
          <w:p w:rsidR="00CE5C80" w:rsidRPr="008A6648" w:rsidRDefault="000977F9" w:rsidP="000977F9">
            <w:pPr>
              <w:autoSpaceDE w:val="0"/>
              <w:autoSpaceDN w:val="0"/>
              <w:adjustRightInd w:val="0"/>
              <w:contextualSpacing/>
              <w:jc w:val="center"/>
              <w:rPr>
                <w:bCs/>
                <w:iCs/>
                <w:sz w:val="22"/>
                <w:szCs w:val="22"/>
                <w:lang w:eastAsia="en-US"/>
              </w:rPr>
            </w:pPr>
            <w:r w:rsidRPr="008A6648">
              <w:rPr>
                <w:sz w:val="22"/>
              </w:rPr>
              <w:t>У8</w:t>
            </w:r>
          </w:p>
        </w:tc>
        <w:tc>
          <w:tcPr>
            <w:tcW w:w="1996" w:type="pct"/>
            <w:shd w:val="clear" w:color="auto" w:fill="auto"/>
            <w:tcMar>
              <w:top w:w="28" w:type="dxa"/>
              <w:left w:w="28" w:type="dxa"/>
              <w:bottom w:w="28" w:type="dxa"/>
              <w:right w:w="28" w:type="dxa"/>
            </w:tcMar>
            <w:vAlign w:val="center"/>
          </w:tcPr>
          <w:p w:rsidR="00CE5C80" w:rsidRPr="008A6648" w:rsidRDefault="00CE5C80"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Не умеет выполнять поставленные практические задания,</w:t>
            </w:r>
          </w:p>
          <w:p w:rsidR="00CE5C80" w:rsidRPr="008A6648" w:rsidRDefault="00CE5C80"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выбрать типовой алгоритм решения</w:t>
            </w:r>
          </w:p>
        </w:tc>
        <w:tc>
          <w:tcPr>
            <w:tcW w:w="2266" w:type="pct"/>
            <w:shd w:val="clear" w:color="auto" w:fill="auto"/>
            <w:tcMar>
              <w:top w:w="28" w:type="dxa"/>
              <w:left w:w="28" w:type="dxa"/>
              <w:bottom w:w="28" w:type="dxa"/>
              <w:right w:w="28" w:type="dxa"/>
            </w:tcMar>
            <w:vAlign w:val="center"/>
          </w:tcPr>
          <w:p w:rsidR="00CE5C80" w:rsidRPr="008A6648" w:rsidRDefault="00CE5C80" w:rsidP="00CE5C80">
            <w:pPr>
              <w:tabs>
                <w:tab w:val="left" w:pos="223"/>
              </w:tabs>
              <w:autoSpaceDE w:val="0"/>
              <w:autoSpaceDN w:val="0"/>
              <w:adjustRightInd w:val="0"/>
              <w:jc w:val="center"/>
              <w:rPr>
                <w:bCs/>
                <w:iCs/>
                <w:sz w:val="20"/>
                <w:szCs w:val="20"/>
                <w:lang w:eastAsia="en-US"/>
              </w:rPr>
            </w:pPr>
            <w:r w:rsidRPr="008A6648">
              <w:rPr>
                <w:bCs/>
                <w:iCs/>
                <w:sz w:val="20"/>
                <w:szCs w:val="20"/>
                <w:lang w:eastAsia="en-US"/>
              </w:rPr>
              <w:t>Умеет выполнять типовые практические задания, предусмотренные программой</w:t>
            </w:r>
          </w:p>
        </w:tc>
      </w:tr>
      <w:tr w:rsidR="00CE5C80" w:rsidRPr="008A6648" w:rsidTr="002F7321">
        <w:tc>
          <w:tcPr>
            <w:tcW w:w="738" w:type="pct"/>
            <w:vMerge/>
            <w:shd w:val="clear" w:color="auto" w:fill="auto"/>
            <w:tcMar>
              <w:top w:w="28" w:type="dxa"/>
              <w:left w:w="28" w:type="dxa"/>
              <w:bottom w:w="28" w:type="dxa"/>
              <w:right w:w="28" w:type="dxa"/>
            </w:tcMar>
          </w:tcPr>
          <w:p w:rsidR="00CE5C80" w:rsidRPr="008A6648" w:rsidRDefault="00CE5C80" w:rsidP="007A42A3">
            <w:pPr>
              <w:autoSpaceDE w:val="0"/>
              <w:autoSpaceDN w:val="0"/>
              <w:adjustRightInd w:val="0"/>
              <w:contextualSpacing/>
              <w:jc w:val="center"/>
              <w:rPr>
                <w:bCs/>
                <w:iCs/>
                <w:sz w:val="22"/>
                <w:szCs w:val="22"/>
                <w:lang w:eastAsia="en-US"/>
              </w:rPr>
            </w:pPr>
          </w:p>
        </w:tc>
        <w:tc>
          <w:tcPr>
            <w:tcW w:w="1996" w:type="pct"/>
            <w:shd w:val="clear" w:color="auto" w:fill="auto"/>
            <w:tcMar>
              <w:top w:w="28" w:type="dxa"/>
              <w:left w:w="28" w:type="dxa"/>
              <w:bottom w:w="28" w:type="dxa"/>
              <w:right w:w="28" w:type="dxa"/>
            </w:tcMar>
            <w:vAlign w:val="center"/>
          </w:tcPr>
          <w:p w:rsidR="00CE5C80" w:rsidRPr="008A6648" w:rsidRDefault="00CE5C80" w:rsidP="00A24949">
            <w:pPr>
              <w:tabs>
                <w:tab w:val="left" w:pos="0"/>
              </w:tabs>
              <w:autoSpaceDE w:val="0"/>
              <w:autoSpaceDN w:val="0"/>
              <w:adjustRightInd w:val="0"/>
              <w:ind w:left="114" w:hanging="114"/>
              <w:jc w:val="center"/>
              <w:rPr>
                <w:bCs/>
                <w:iCs/>
                <w:sz w:val="20"/>
                <w:szCs w:val="20"/>
                <w:lang w:eastAsia="en-US"/>
              </w:rPr>
            </w:pPr>
            <w:r w:rsidRPr="008A6648">
              <w:rPr>
                <w:bCs/>
                <w:iCs/>
                <w:sz w:val="20"/>
                <w:szCs w:val="20"/>
                <w:lang w:eastAsia="en-US"/>
              </w:rPr>
              <w:t>Не может увязывать теорию с практикой, не может ответить на простые вопросы по выполнению заданий,</w:t>
            </w:r>
          </w:p>
          <w:p w:rsidR="00CE5C80" w:rsidRPr="008A6648" w:rsidRDefault="00CE5C80" w:rsidP="00A24949">
            <w:pPr>
              <w:tabs>
                <w:tab w:val="left" w:pos="223"/>
              </w:tabs>
              <w:autoSpaceDE w:val="0"/>
              <w:autoSpaceDN w:val="0"/>
              <w:adjustRightInd w:val="0"/>
              <w:jc w:val="center"/>
              <w:rPr>
                <w:bCs/>
                <w:iCs/>
                <w:sz w:val="20"/>
                <w:szCs w:val="20"/>
                <w:lang w:eastAsia="en-US"/>
              </w:rPr>
            </w:pPr>
            <w:r w:rsidRPr="008A6648">
              <w:rPr>
                <w:bCs/>
                <w:iCs/>
                <w:sz w:val="20"/>
                <w:szCs w:val="20"/>
                <w:lang w:eastAsia="en-US"/>
              </w:rPr>
              <w:t>не может обосновать выбор метода решения задач</w:t>
            </w:r>
          </w:p>
        </w:tc>
        <w:tc>
          <w:tcPr>
            <w:tcW w:w="2266" w:type="pct"/>
            <w:shd w:val="clear" w:color="auto" w:fill="auto"/>
            <w:tcMar>
              <w:top w:w="28" w:type="dxa"/>
              <w:left w:w="28" w:type="dxa"/>
              <w:bottom w:w="28" w:type="dxa"/>
              <w:right w:w="28" w:type="dxa"/>
            </w:tcMar>
            <w:vAlign w:val="center"/>
          </w:tcPr>
          <w:p w:rsidR="00CE5C80" w:rsidRPr="008A6648" w:rsidRDefault="00CE5C80"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Правильно применяет полученные знания при выполнении заданий и обосновании решения.</w:t>
            </w:r>
          </w:p>
          <w:p w:rsidR="00CE5C80" w:rsidRPr="008A6648" w:rsidRDefault="00CE5C80" w:rsidP="00AD430C">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 xml:space="preserve">Грамотно обосновывает ход решения задач </w:t>
            </w:r>
          </w:p>
        </w:tc>
      </w:tr>
      <w:tr w:rsidR="00CE5C80" w:rsidRPr="008A6648" w:rsidTr="002F7321">
        <w:tc>
          <w:tcPr>
            <w:tcW w:w="738" w:type="pct"/>
            <w:vMerge/>
            <w:shd w:val="clear" w:color="auto" w:fill="auto"/>
            <w:tcMar>
              <w:top w:w="28" w:type="dxa"/>
              <w:left w:w="28" w:type="dxa"/>
              <w:bottom w:w="28" w:type="dxa"/>
              <w:right w:w="28" w:type="dxa"/>
            </w:tcMar>
          </w:tcPr>
          <w:p w:rsidR="00CE5C80" w:rsidRPr="008A6648" w:rsidRDefault="00CE5C80" w:rsidP="007A42A3">
            <w:pPr>
              <w:autoSpaceDE w:val="0"/>
              <w:autoSpaceDN w:val="0"/>
              <w:adjustRightInd w:val="0"/>
              <w:contextualSpacing/>
              <w:jc w:val="center"/>
              <w:rPr>
                <w:bCs/>
                <w:iCs/>
                <w:sz w:val="22"/>
                <w:szCs w:val="22"/>
                <w:lang w:eastAsia="en-US"/>
              </w:rPr>
            </w:pPr>
          </w:p>
        </w:tc>
        <w:tc>
          <w:tcPr>
            <w:tcW w:w="1996" w:type="pct"/>
            <w:shd w:val="clear" w:color="auto" w:fill="auto"/>
            <w:tcMar>
              <w:top w:w="28" w:type="dxa"/>
              <w:left w:w="28" w:type="dxa"/>
              <w:bottom w:w="28" w:type="dxa"/>
              <w:right w:w="28" w:type="dxa"/>
            </w:tcMar>
            <w:vAlign w:val="center"/>
          </w:tcPr>
          <w:p w:rsidR="00CE5C80" w:rsidRPr="008A6648" w:rsidRDefault="00CE5C80"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Допускает грубые ошибки при выполнении заданий, нарушающие логику решения</w:t>
            </w:r>
          </w:p>
        </w:tc>
        <w:tc>
          <w:tcPr>
            <w:tcW w:w="2266" w:type="pct"/>
            <w:shd w:val="clear" w:color="auto" w:fill="auto"/>
            <w:tcMar>
              <w:top w:w="28" w:type="dxa"/>
              <w:left w:w="28" w:type="dxa"/>
              <w:bottom w:w="28" w:type="dxa"/>
              <w:right w:w="28" w:type="dxa"/>
            </w:tcMar>
            <w:vAlign w:val="center"/>
          </w:tcPr>
          <w:p w:rsidR="00CE5C80" w:rsidRPr="008A6648" w:rsidRDefault="00CE5C80"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Допускает некоторые ошибки при выполнении заданий, не нарушающие логику решения.</w:t>
            </w:r>
          </w:p>
          <w:p w:rsidR="00CE5C80" w:rsidRPr="008A6648" w:rsidRDefault="00CE5C80"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Делает выводы по результатам решения</w:t>
            </w:r>
          </w:p>
        </w:tc>
      </w:tr>
      <w:tr w:rsidR="00CE5C80" w:rsidRPr="008A6648" w:rsidTr="002F7321">
        <w:tc>
          <w:tcPr>
            <w:tcW w:w="738" w:type="pct"/>
            <w:vMerge/>
            <w:tcBorders>
              <w:top w:val="nil"/>
            </w:tcBorders>
            <w:shd w:val="clear" w:color="auto" w:fill="auto"/>
            <w:tcMar>
              <w:top w:w="28" w:type="dxa"/>
              <w:left w:w="28" w:type="dxa"/>
              <w:bottom w:w="28" w:type="dxa"/>
              <w:right w:w="28" w:type="dxa"/>
            </w:tcMar>
          </w:tcPr>
          <w:p w:rsidR="00CE5C80" w:rsidRPr="008A6648" w:rsidRDefault="00CE5C80" w:rsidP="007A42A3">
            <w:pPr>
              <w:autoSpaceDE w:val="0"/>
              <w:autoSpaceDN w:val="0"/>
              <w:adjustRightInd w:val="0"/>
              <w:contextualSpacing/>
              <w:jc w:val="center"/>
              <w:rPr>
                <w:bCs/>
                <w:iCs/>
                <w:sz w:val="22"/>
                <w:szCs w:val="22"/>
                <w:lang w:eastAsia="en-US"/>
              </w:rPr>
            </w:pPr>
          </w:p>
        </w:tc>
        <w:tc>
          <w:tcPr>
            <w:tcW w:w="1996" w:type="pct"/>
            <w:tcBorders>
              <w:top w:val="nil"/>
            </w:tcBorders>
            <w:shd w:val="clear" w:color="auto" w:fill="auto"/>
            <w:tcMar>
              <w:top w:w="28" w:type="dxa"/>
              <w:left w:w="28" w:type="dxa"/>
              <w:bottom w:w="28" w:type="dxa"/>
              <w:right w:w="28" w:type="dxa"/>
            </w:tcMar>
            <w:vAlign w:val="center"/>
          </w:tcPr>
          <w:p w:rsidR="00CE5C80" w:rsidRPr="008A6648" w:rsidRDefault="00CE5C80"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Не способен проиллюстрировать решение поясняющими схемами, рисунками</w:t>
            </w:r>
          </w:p>
        </w:tc>
        <w:tc>
          <w:tcPr>
            <w:tcW w:w="2266" w:type="pct"/>
            <w:tcBorders>
              <w:top w:val="nil"/>
            </w:tcBorders>
            <w:shd w:val="clear" w:color="auto" w:fill="auto"/>
            <w:tcMar>
              <w:top w:w="28" w:type="dxa"/>
              <w:left w:w="28" w:type="dxa"/>
              <w:bottom w:w="28" w:type="dxa"/>
              <w:right w:w="28" w:type="dxa"/>
            </w:tcMar>
            <w:vAlign w:val="center"/>
          </w:tcPr>
          <w:p w:rsidR="00CE5C80" w:rsidRPr="008A6648" w:rsidRDefault="00CE5C80" w:rsidP="00AD430C">
            <w:pPr>
              <w:tabs>
                <w:tab w:val="left" w:pos="223"/>
              </w:tabs>
              <w:autoSpaceDE w:val="0"/>
              <w:autoSpaceDN w:val="0"/>
              <w:adjustRightInd w:val="0"/>
              <w:jc w:val="center"/>
              <w:rPr>
                <w:bCs/>
                <w:iCs/>
                <w:sz w:val="20"/>
                <w:szCs w:val="20"/>
                <w:lang w:eastAsia="en-US"/>
              </w:rPr>
            </w:pPr>
            <w:r w:rsidRPr="008A6648">
              <w:rPr>
                <w:bCs/>
                <w:iCs/>
                <w:sz w:val="20"/>
                <w:szCs w:val="20"/>
                <w:lang w:eastAsia="en-US"/>
              </w:rPr>
              <w:t>Поясняющие рисунки и схемы корректны и понятны.</w:t>
            </w:r>
          </w:p>
        </w:tc>
      </w:tr>
      <w:tr w:rsidR="00CE5C80" w:rsidRPr="008A6648" w:rsidTr="002F7321">
        <w:tc>
          <w:tcPr>
            <w:tcW w:w="738" w:type="pct"/>
            <w:vMerge w:val="restart"/>
            <w:shd w:val="clear" w:color="auto" w:fill="auto"/>
            <w:tcMar>
              <w:top w:w="28" w:type="dxa"/>
              <w:left w:w="28" w:type="dxa"/>
              <w:bottom w:w="28" w:type="dxa"/>
              <w:right w:w="28" w:type="dxa"/>
            </w:tcMar>
          </w:tcPr>
          <w:p w:rsidR="00B33844" w:rsidRPr="008A6648" w:rsidRDefault="00B33844" w:rsidP="000977F9">
            <w:pPr>
              <w:autoSpaceDE w:val="0"/>
              <w:autoSpaceDN w:val="0"/>
              <w:adjustRightInd w:val="0"/>
              <w:jc w:val="center"/>
              <w:rPr>
                <w:bCs/>
                <w:iCs/>
                <w:sz w:val="22"/>
                <w:szCs w:val="22"/>
                <w:lang w:eastAsia="en-US"/>
              </w:rPr>
            </w:pPr>
            <w:r w:rsidRPr="008A6648">
              <w:rPr>
                <w:bCs/>
                <w:iCs/>
                <w:sz w:val="22"/>
                <w:szCs w:val="22"/>
                <w:lang w:eastAsia="en-US"/>
              </w:rPr>
              <w:t>Навыки</w:t>
            </w:r>
          </w:p>
          <w:p w:rsidR="000977F9" w:rsidRPr="008A6648" w:rsidRDefault="000977F9" w:rsidP="000977F9">
            <w:pPr>
              <w:autoSpaceDE w:val="0"/>
              <w:autoSpaceDN w:val="0"/>
              <w:adjustRightInd w:val="0"/>
              <w:jc w:val="center"/>
              <w:rPr>
                <w:bCs/>
                <w:iCs/>
                <w:sz w:val="22"/>
                <w:szCs w:val="22"/>
                <w:lang w:eastAsia="en-US"/>
              </w:rPr>
            </w:pPr>
            <w:r w:rsidRPr="008A6648">
              <w:rPr>
                <w:bCs/>
                <w:iCs/>
                <w:sz w:val="22"/>
                <w:szCs w:val="22"/>
                <w:lang w:eastAsia="en-US"/>
              </w:rPr>
              <w:t>Н1</w:t>
            </w:r>
          </w:p>
          <w:p w:rsidR="000977F9" w:rsidRPr="008A6648" w:rsidRDefault="000977F9" w:rsidP="000977F9">
            <w:pPr>
              <w:autoSpaceDE w:val="0"/>
              <w:autoSpaceDN w:val="0"/>
              <w:adjustRightInd w:val="0"/>
              <w:jc w:val="center"/>
              <w:rPr>
                <w:bCs/>
                <w:iCs/>
                <w:sz w:val="22"/>
                <w:szCs w:val="22"/>
                <w:lang w:eastAsia="en-US"/>
              </w:rPr>
            </w:pPr>
            <w:r w:rsidRPr="008A6648">
              <w:rPr>
                <w:bCs/>
                <w:iCs/>
                <w:sz w:val="22"/>
                <w:szCs w:val="22"/>
                <w:lang w:eastAsia="en-US"/>
              </w:rPr>
              <w:t>Н2</w:t>
            </w:r>
          </w:p>
          <w:p w:rsidR="000977F9" w:rsidRPr="008A6648" w:rsidRDefault="000977F9" w:rsidP="000977F9">
            <w:pPr>
              <w:autoSpaceDE w:val="0"/>
              <w:autoSpaceDN w:val="0"/>
              <w:adjustRightInd w:val="0"/>
              <w:jc w:val="center"/>
              <w:rPr>
                <w:bCs/>
                <w:iCs/>
                <w:sz w:val="22"/>
                <w:szCs w:val="22"/>
                <w:lang w:eastAsia="en-US"/>
              </w:rPr>
            </w:pPr>
            <w:r w:rsidRPr="008A6648">
              <w:rPr>
                <w:bCs/>
                <w:iCs/>
                <w:sz w:val="22"/>
                <w:szCs w:val="22"/>
                <w:lang w:eastAsia="en-US"/>
              </w:rPr>
              <w:t>Н3</w:t>
            </w:r>
          </w:p>
          <w:p w:rsidR="000977F9" w:rsidRPr="008A6648" w:rsidRDefault="000977F9" w:rsidP="000977F9">
            <w:pPr>
              <w:autoSpaceDE w:val="0"/>
              <w:autoSpaceDN w:val="0"/>
              <w:adjustRightInd w:val="0"/>
              <w:jc w:val="center"/>
              <w:rPr>
                <w:bCs/>
                <w:iCs/>
                <w:sz w:val="22"/>
                <w:szCs w:val="22"/>
                <w:lang w:eastAsia="en-US"/>
              </w:rPr>
            </w:pPr>
            <w:r w:rsidRPr="008A6648">
              <w:rPr>
                <w:bCs/>
                <w:iCs/>
                <w:sz w:val="22"/>
                <w:szCs w:val="22"/>
                <w:lang w:eastAsia="en-US"/>
              </w:rPr>
              <w:t>Н4</w:t>
            </w:r>
          </w:p>
          <w:p w:rsidR="000977F9" w:rsidRPr="008A6648" w:rsidRDefault="000977F9" w:rsidP="000977F9">
            <w:pPr>
              <w:autoSpaceDE w:val="0"/>
              <w:autoSpaceDN w:val="0"/>
              <w:adjustRightInd w:val="0"/>
              <w:jc w:val="center"/>
              <w:rPr>
                <w:bCs/>
                <w:iCs/>
                <w:sz w:val="22"/>
                <w:szCs w:val="22"/>
                <w:lang w:eastAsia="en-US"/>
              </w:rPr>
            </w:pPr>
            <w:r w:rsidRPr="008A6648">
              <w:rPr>
                <w:bCs/>
                <w:iCs/>
                <w:sz w:val="22"/>
                <w:szCs w:val="22"/>
                <w:lang w:eastAsia="en-US"/>
              </w:rPr>
              <w:t>Н5</w:t>
            </w:r>
          </w:p>
          <w:p w:rsidR="000977F9" w:rsidRPr="008A6648" w:rsidRDefault="000977F9" w:rsidP="000977F9">
            <w:pPr>
              <w:autoSpaceDE w:val="0"/>
              <w:autoSpaceDN w:val="0"/>
              <w:adjustRightInd w:val="0"/>
              <w:jc w:val="center"/>
              <w:rPr>
                <w:bCs/>
                <w:iCs/>
                <w:sz w:val="22"/>
                <w:szCs w:val="22"/>
                <w:lang w:eastAsia="en-US"/>
              </w:rPr>
            </w:pPr>
            <w:r w:rsidRPr="008A6648">
              <w:rPr>
                <w:bCs/>
                <w:iCs/>
                <w:sz w:val="22"/>
                <w:szCs w:val="22"/>
                <w:lang w:eastAsia="en-US"/>
              </w:rPr>
              <w:t>Н6</w:t>
            </w:r>
          </w:p>
          <w:p w:rsidR="000977F9" w:rsidRPr="008A6648" w:rsidRDefault="000977F9" w:rsidP="000977F9">
            <w:pPr>
              <w:autoSpaceDE w:val="0"/>
              <w:autoSpaceDN w:val="0"/>
              <w:adjustRightInd w:val="0"/>
              <w:jc w:val="center"/>
              <w:rPr>
                <w:bCs/>
                <w:iCs/>
                <w:sz w:val="22"/>
                <w:szCs w:val="22"/>
                <w:lang w:eastAsia="en-US"/>
              </w:rPr>
            </w:pPr>
            <w:r w:rsidRPr="008A6648">
              <w:rPr>
                <w:bCs/>
                <w:iCs/>
                <w:sz w:val="22"/>
                <w:szCs w:val="22"/>
                <w:lang w:eastAsia="en-US"/>
              </w:rPr>
              <w:t>Н7</w:t>
            </w:r>
          </w:p>
          <w:p w:rsidR="00CE5C80" w:rsidRPr="008A6648" w:rsidRDefault="000977F9" w:rsidP="000977F9">
            <w:pPr>
              <w:autoSpaceDE w:val="0"/>
              <w:autoSpaceDN w:val="0"/>
              <w:adjustRightInd w:val="0"/>
              <w:contextualSpacing/>
              <w:jc w:val="center"/>
              <w:rPr>
                <w:bCs/>
                <w:iCs/>
                <w:sz w:val="22"/>
                <w:szCs w:val="22"/>
                <w:lang w:eastAsia="en-US"/>
              </w:rPr>
            </w:pPr>
            <w:r w:rsidRPr="008A6648">
              <w:rPr>
                <w:bCs/>
                <w:iCs/>
                <w:sz w:val="22"/>
                <w:szCs w:val="22"/>
                <w:lang w:eastAsia="en-US"/>
              </w:rPr>
              <w:t>Н8</w:t>
            </w:r>
          </w:p>
        </w:tc>
        <w:tc>
          <w:tcPr>
            <w:tcW w:w="1996" w:type="pct"/>
            <w:shd w:val="clear" w:color="auto" w:fill="auto"/>
            <w:tcMar>
              <w:top w:w="28" w:type="dxa"/>
              <w:left w:w="28" w:type="dxa"/>
              <w:bottom w:w="28" w:type="dxa"/>
              <w:right w:w="28" w:type="dxa"/>
            </w:tcMar>
            <w:vAlign w:val="center"/>
          </w:tcPr>
          <w:p w:rsidR="0005096E" w:rsidRPr="008A6648" w:rsidRDefault="00CE5C80" w:rsidP="00B33844">
            <w:pPr>
              <w:autoSpaceDE w:val="0"/>
              <w:autoSpaceDN w:val="0"/>
              <w:adjustRightInd w:val="0"/>
              <w:jc w:val="center"/>
              <w:rPr>
                <w:bCs/>
                <w:iCs/>
                <w:sz w:val="20"/>
                <w:szCs w:val="20"/>
                <w:lang w:eastAsia="en-US"/>
              </w:rPr>
            </w:pPr>
            <w:r w:rsidRPr="008A6648">
              <w:rPr>
                <w:bCs/>
                <w:iCs/>
                <w:sz w:val="20"/>
                <w:szCs w:val="20"/>
                <w:lang w:eastAsia="en-US"/>
              </w:rPr>
              <w:t>Не обладает навыками выполнения поставленных задач</w:t>
            </w:r>
          </w:p>
        </w:tc>
        <w:tc>
          <w:tcPr>
            <w:tcW w:w="2266" w:type="pct"/>
            <w:shd w:val="clear" w:color="auto" w:fill="auto"/>
            <w:tcMar>
              <w:top w:w="28" w:type="dxa"/>
              <w:left w:w="28" w:type="dxa"/>
              <w:bottom w:w="28" w:type="dxa"/>
              <w:right w:w="28" w:type="dxa"/>
            </w:tcMar>
            <w:vAlign w:val="center"/>
          </w:tcPr>
          <w:p w:rsidR="00CE5C80" w:rsidRPr="008A6648" w:rsidRDefault="00CE5C80" w:rsidP="00AD430C">
            <w:pPr>
              <w:autoSpaceDE w:val="0"/>
              <w:autoSpaceDN w:val="0"/>
              <w:adjustRightInd w:val="0"/>
              <w:jc w:val="center"/>
              <w:rPr>
                <w:bCs/>
                <w:iCs/>
                <w:sz w:val="20"/>
                <w:szCs w:val="20"/>
                <w:lang w:eastAsia="en-US"/>
              </w:rPr>
            </w:pPr>
            <w:r w:rsidRPr="008A6648">
              <w:rPr>
                <w:bCs/>
                <w:iCs/>
                <w:sz w:val="20"/>
                <w:szCs w:val="20"/>
                <w:lang w:eastAsia="en-US"/>
              </w:rPr>
              <w:t>Не испытывает затруднений при выполнении стандартных задач.</w:t>
            </w:r>
          </w:p>
          <w:p w:rsidR="00CE5C80" w:rsidRPr="008A6648" w:rsidRDefault="00CE5C80" w:rsidP="00AD430C">
            <w:pPr>
              <w:autoSpaceDE w:val="0"/>
              <w:autoSpaceDN w:val="0"/>
              <w:adjustRightInd w:val="0"/>
              <w:jc w:val="center"/>
              <w:rPr>
                <w:bCs/>
                <w:iCs/>
                <w:sz w:val="20"/>
                <w:szCs w:val="20"/>
                <w:lang w:eastAsia="en-US"/>
              </w:rPr>
            </w:pPr>
            <w:r w:rsidRPr="008A6648">
              <w:rPr>
                <w:bCs/>
                <w:iCs/>
                <w:sz w:val="20"/>
                <w:szCs w:val="20"/>
                <w:lang w:eastAsia="en-US"/>
              </w:rPr>
              <w:t>Решение нестандартных задач представляет для него сложности.</w:t>
            </w:r>
          </w:p>
        </w:tc>
      </w:tr>
      <w:tr w:rsidR="00CE5C80" w:rsidRPr="008A6648" w:rsidTr="002F7321">
        <w:tc>
          <w:tcPr>
            <w:tcW w:w="738" w:type="pct"/>
            <w:vMerge/>
            <w:shd w:val="clear" w:color="auto" w:fill="auto"/>
            <w:tcMar>
              <w:top w:w="28" w:type="dxa"/>
              <w:left w:w="28" w:type="dxa"/>
              <w:bottom w:w="28" w:type="dxa"/>
              <w:right w:w="28" w:type="dxa"/>
            </w:tcMar>
          </w:tcPr>
          <w:p w:rsidR="00CE5C80" w:rsidRPr="008A6648" w:rsidRDefault="00CE5C80" w:rsidP="007A42A3">
            <w:pPr>
              <w:autoSpaceDE w:val="0"/>
              <w:autoSpaceDN w:val="0"/>
              <w:adjustRightInd w:val="0"/>
              <w:contextualSpacing/>
              <w:jc w:val="center"/>
              <w:rPr>
                <w:bCs/>
                <w:iCs/>
                <w:sz w:val="22"/>
                <w:szCs w:val="22"/>
                <w:lang w:eastAsia="en-US"/>
              </w:rPr>
            </w:pPr>
          </w:p>
        </w:tc>
        <w:tc>
          <w:tcPr>
            <w:tcW w:w="1996" w:type="pct"/>
            <w:shd w:val="clear" w:color="auto" w:fill="auto"/>
            <w:tcMar>
              <w:top w:w="28" w:type="dxa"/>
              <w:left w:w="28" w:type="dxa"/>
              <w:bottom w:w="28" w:type="dxa"/>
              <w:right w:w="28" w:type="dxa"/>
            </w:tcMar>
            <w:vAlign w:val="center"/>
          </w:tcPr>
          <w:p w:rsidR="00CE5C80" w:rsidRPr="008A6648" w:rsidRDefault="00CE5C80" w:rsidP="00AD430C">
            <w:pPr>
              <w:autoSpaceDE w:val="0"/>
              <w:autoSpaceDN w:val="0"/>
              <w:adjustRightInd w:val="0"/>
              <w:jc w:val="center"/>
              <w:rPr>
                <w:bCs/>
                <w:iCs/>
                <w:sz w:val="20"/>
                <w:szCs w:val="20"/>
                <w:lang w:eastAsia="en-US"/>
              </w:rPr>
            </w:pPr>
            <w:r w:rsidRPr="008A6648">
              <w:rPr>
                <w:bCs/>
                <w:iCs/>
                <w:sz w:val="20"/>
                <w:szCs w:val="20"/>
                <w:lang w:eastAsia="en-US"/>
              </w:rPr>
              <w:t>Не выполняет трудовые действия или выполняет очень медленно, не достигая поставленных задач</w:t>
            </w:r>
          </w:p>
        </w:tc>
        <w:tc>
          <w:tcPr>
            <w:tcW w:w="2266" w:type="pct"/>
            <w:shd w:val="clear" w:color="auto" w:fill="auto"/>
            <w:tcMar>
              <w:top w:w="28" w:type="dxa"/>
              <w:left w:w="28" w:type="dxa"/>
              <w:bottom w:w="28" w:type="dxa"/>
              <w:right w:w="28" w:type="dxa"/>
            </w:tcMar>
            <w:vAlign w:val="center"/>
          </w:tcPr>
          <w:p w:rsidR="00CE5C80" w:rsidRPr="008A6648" w:rsidRDefault="00CE5C80" w:rsidP="00AD430C">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выполняет все поставленные задания.</w:t>
            </w:r>
          </w:p>
        </w:tc>
      </w:tr>
      <w:tr w:rsidR="00CE5C80" w:rsidRPr="008A6648" w:rsidTr="002F7321">
        <w:tc>
          <w:tcPr>
            <w:tcW w:w="738" w:type="pct"/>
            <w:vMerge/>
            <w:tcBorders>
              <w:top w:val="nil"/>
            </w:tcBorders>
            <w:shd w:val="clear" w:color="auto" w:fill="auto"/>
            <w:tcMar>
              <w:top w:w="28" w:type="dxa"/>
              <w:left w:w="28" w:type="dxa"/>
              <w:bottom w:w="28" w:type="dxa"/>
              <w:right w:w="28" w:type="dxa"/>
            </w:tcMar>
          </w:tcPr>
          <w:p w:rsidR="00CE5C80" w:rsidRPr="008A6648" w:rsidRDefault="00CE5C80" w:rsidP="007A42A3">
            <w:pPr>
              <w:autoSpaceDE w:val="0"/>
              <w:autoSpaceDN w:val="0"/>
              <w:adjustRightInd w:val="0"/>
              <w:contextualSpacing/>
              <w:jc w:val="center"/>
              <w:rPr>
                <w:bCs/>
                <w:iCs/>
                <w:sz w:val="22"/>
                <w:szCs w:val="22"/>
                <w:lang w:eastAsia="en-US"/>
              </w:rPr>
            </w:pPr>
          </w:p>
        </w:tc>
        <w:tc>
          <w:tcPr>
            <w:tcW w:w="1996" w:type="pct"/>
            <w:shd w:val="clear" w:color="auto" w:fill="auto"/>
            <w:tcMar>
              <w:top w:w="28" w:type="dxa"/>
              <w:left w:w="28" w:type="dxa"/>
              <w:bottom w:w="28" w:type="dxa"/>
              <w:right w:w="28" w:type="dxa"/>
            </w:tcMar>
            <w:vAlign w:val="center"/>
          </w:tcPr>
          <w:p w:rsidR="00CE5C80" w:rsidRPr="008A6648" w:rsidRDefault="00CE5C80" w:rsidP="00AD430C">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некачественно</w:t>
            </w:r>
          </w:p>
        </w:tc>
        <w:tc>
          <w:tcPr>
            <w:tcW w:w="2266" w:type="pct"/>
            <w:shd w:val="clear" w:color="auto" w:fill="auto"/>
            <w:tcMar>
              <w:top w:w="28" w:type="dxa"/>
              <w:left w:w="28" w:type="dxa"/>
              <w:bottom w:w="28" w:type="dxa"/>
              <w:right w:w="28" w:type="dxa"/>
            </w:tcMar>
            <w:vAlign w:val="center"/>
          </w:tcPr>
          <w:p w:rsidR="00CE5C80" w:rsidRPr="008A6648" w:rsidRDefault="00CE5C80" w:rsidP="00AD430C">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качественно</w:t>
            </w:r>
          </w:p>
        </w:tc>
      </w:tr>
    </w:tbl>
    <w:p w:rsidR="004209ED" w:rsidRPr="008A6648" w:rsidRDefault="004209ED" w:rsidP="004209ED">
      <w:pPr>
        <w:autoSpaceDE w:val="0"/>
        <w:autoSpaceDN w:val="0"/>
        <w:adjustRightInd w:val="0"/>
        <w:contextualSpacing/>
        <w:jc w:val="center"/>
        <w:rPr>
          <w:bCs/>
          <w:iCs/>
          <w:lang w:eastAsia="en-US"/>
        </w:rPr>
      </w:pPr>
    </w:p>
    <w:p w:rsidR="004209ED" w:rsidRPr="008A6648" w:rsidRDefault="004209ED" w:rsidP="004209ED">
      <w:pPr>
        <w:pStyle w:val="a9"/>
        <w:numPr>
          <w:ilvl w:val="1"/>
          <w:numId w:val="31"/>
        </w:numPr>
        <w:tabs>
          <w:tab w:val="left" w:pos="851"/>
        </w:tabs>
        <w:ind w:left="993" w:hanging="284"/>
        <w:jc w:val="both"/>
        <w:rPr>
          <w:bCs/>
          <w:i/>
        </w:rPr>
      </w:pPr>
      <w:r w:rsidRPr="008A6648">
        <w:rPr>
          <w:bCs/>
          <w:i/>
        </w:rPr>
        <w:t xml:space="preserve">Процедура оценивания при проведении промежуточной аттестации обучающихся </w:t>
      </w:r>
      <w:r w:rsidR="00CE5C80" w:rsidRPr="008A6648">
        <w:rPr>
          <w:bCs/>
          <w:i/>
        </w:rPr>
        <w:t>по дисциплине (модулю) в форме з</w:t>
      </w:r>
      <w:r w:rsidRPr="008A6648">
        <w:rPr>
          <w:bCs/>
          <w:i/>
        </w:rPr>
        <w:t>ащиты курсовой работы/проекта</w:t>
      </w:r>
    </w:p>
    <w:p w:rsidR="004209ED" w:rsidRPr="008A6648" w:rsidRDefault="004209ED" w:rsidP="004209ED">
      <w:pPr>
        <w:autoSpaceDE w:val="0"/>
        <w:autoSpaceDN w:val="0"/>
        <w:adjustRightInd w:val="0"/>
        <w:contextualSpacing/>
        <w:rPr>
          <w:bCs/>
          <w:i/>
          <w:iCs/>
          <w:lang w:eastAsia="en-US"/>
        </w:rPr>
      </w:pPr>
    </w:p>
    <w:p w:rsidR="004209ED" w:rsidRPr="008A6648" w:rsidRDefault="004209ED" w:rsidP="004209ED">
      <w:pPr>
        <w:tabs>
          <w:tab w:val="left" w:pos="1276"/>
        </w:tabs>
        <w:ind w:firstLine="720"/>
        <w:contextualSpacing/>
        <w:jc w:val="both"/>
        <w:rPr>
          <w:color w:val="000000"/>
        </w:rPr>
      </w:pPr>
      <w:r w:rsidRPr="008A6648">
        <w:t xml:space="preserve">Процедура защиты курсовой работы определена Положением о курсовых </w:t>
      </w:r>
      <w:r w:rsidRPr="008A6648">
        <w:rPr>
          <w:color w:val="000000"/>
        </w:rPr>
        <w:t xml:space="preserve">работах (проектах) </w:t>
      </w:r>
      <w:r w:rsidRPr="008A6648">
        <w:rPr>
          <w:bCs/>
          <w:color w:val="000000"/>
        </w:rPr>
        <w:t>НИУ МГСУ</w:t>
      </w:r>
      <w:r w:rsidRPr="008A6648">
        <w:rPr>
          <w:color w:val="000000"/>
        </w:rPr>
        <w:t>:</w:t>
      </w:r>
    </w:p>
    <w:p w:rsidR="00CE5C80" w:rsidRPr="008A6648" w:rsidRDefault="00CE5C80" w:rsidP="00CE5C80">
      <w:pPr>
        <w:pStyle w:val="a9"/>
        <w:autoSpaceDE w:val="0"/>
        <w:autoSpaceDN w:val="0"/>
        <w:adjustRightInd w:val="0"/>
        <w:spacing w:line="276" w:lineRule="auto"/>
        <w:ind w:left="0" w:firstLine="720"/>
        <w:jc w:val="both"/>
        <w:rPr>
          <w:bCs/>
          <w:iCs/>
          <w:color w:val="000000"/>
          <w:lang w:eastAsia="en-US"/>
        </w:rPr>
      </w:pPr>
      <w:r w:rsidRPr="008A6648">
        <w:rPr>
          <w:bCs/>
          <w:iCs/>
          <w:color w:val="000000"/>
          <w:lang w:eastAsia="en-US"/>
        </w:rPr>
        <w:t>Промежуточная аттестация по дисциплине проводится в форме защиты курс</w:t>
      </w:r>
      <w:r w:rsidR="00B32A87" w:rsidRPr="008A6648">
        <w:rPr>
          <w:bCs/>
          <w:iCs/>
          <w:color w:val="000000"/>
          <w:lang w:eastAsia="en-US"/>
        </w:rPr>
        <w:t>овой работы</w:t>
      </w:r>
      <w:r w:rsidR="008F217D" w:rsidRPr="008A6648">
        <w:rPr>
          <w:bCs/>
          <w:iCs/>
          <w:color w:val="000000"/>
          <w:lang w:eastAsia="en-US"/>
        </w:rPr>
        <w:t xml:space="preserve"> в</w:t>
      </w:r>
      <w:r w:rsidR="001C4FDA" w:rsidRPr="008A6648">
        <w:rPr>
          <w:bCs/>
          <w:iCs/>
          <w:color w:val="000000"/>
          <w:lang w:eastAsia="en-US"/>
        </w:rPr>
        <w:t>о 2 и 3</w:t>
      </w:r>
      <w:r w:rsidR="008F217D" w:rsidRPr="008A6648">
        <w:rPr>
          <w:bCs/>
          <w:iCs/>
          <w:color w:val="000000"/>
          <w:lang w:eastAsia="en-US"/>
        </w:rPr>
        <w:t xml:space="preserve"> </w:t>
      </w:r>
      <w:r w:rsidRPr="008A6648">
        <w:rPr>
          <w:bCs/>
          <w:iCs/>
          <w:color w:val="000000"/>
          <w:lang w:eastAsia="en-US"/>
        </w:rPr>
        <w:t>семестр</w:t>
      </w:r>
      <w:r w:rsidR="001C4FDA" w:rsidRPr="008A6648">
        <w:rPr>
          <w:bCs/>
          <w:iCs/>
          <w:color w:val="000000"/>
          <w:lang w:eastAsia="en-US"/>
        </w:rPr>
        <w:t>ах</w:t>
      </w:r>
      <w:r w:rsidRPr="008A6648">
        <w:rPr>
          <w:bCs/>
          <w:iCs/>
          <w:color w:val="000000"/>
          <w:lang w:eastAsia="en-US"/>
        </w:rPr>
        <w:t>.</w:t>
      </w:r>
    </w:p>
    <w:p w:rsidR="004209ED" w:rsidRPr="008A6648" w:rsidRDefault="004209ED" w:rsidP="004209ED">
      <w:pPr>
        <w:pStyle w:val="a9"/>
        <w:autoSpaceDE w:val="0"/>
        <w:autoSpaceDN w:val="0"/>
        <w:adjustRightInd w:val="0"/>
        <w:spacing w:line="276" w:lineRule="auto"/>
        <w:ind w:left="0" w:firstLine="720"/>
        <w:jc w:val="both"/>
        <w:rPr>
          <w:bCs/>
          <w:iCs/>
          <w:lang w:eastAsia="en-US"/>
        </w:rPr>
      </w:pPr>
      <w:r w:rsidRPr="008A6648">
        <w:rPr>
          <w:bCs/>
          <w:iCs/>
          <w:lang w:eastAsia="en-US"/>
        </w:rPr>
        <w:t>Используется четырёх балльная шкала оценивания освоения, указанная в п.2.2.</w:t>
      </w:r>
    </w:p>
    <w:p w:rsidR="004209ED" w:rsidRPr="008A6648" w:rsidRDefault="004209ED" w:rsidP="004209ED">
      <w:pPr>
        <w:pStyle w:val="a9"/>
        <w:autoSpaceDE w:val="0"/>
        <w:autoSpaceDN w:val="0"/>
        <w:adjustRightInd w:val="0"/>
        <w:spacing w:line="276" w:lineRule="auto"/>
        <w:ind w:left="0" w:firstLine="720"/>
        <w:jc w:val="both"/>
        <w:rPr>
          <w:bCs/>
          <w:iCs/>
          <w:lang w:eastAsia="en-US"/>
        </w:rPr>
      </w:pPr>
      <w:r w:rsidRPr="008A6648">
        <w:rPr>
          <w:bCs/>
          <w:iCs/>
          <w:lang w:eastAsia="en-US"/>
        </w:rPr>
        <w:t>Используются критерии оценивания, указанные п.2.2.</w:t>
      </w:r>
    </w:p>
    <w:p w:rsidR="004209ED" w:rsidRPr="008A6648" w:rsidRDefault="004209ED" w:rsidP="004209ED">
      <w:pPr>
        <w:autoSpaceDE w:val="0"/>
        <w:autoSpaceDN w:val="0"/>
        <w:adjustRightInd w:val="0"/>
        <w:ind w:firstLine="720"/>
        <w:contextualSpacing/>
        <w:rPr>
          <w:bCs/>
          <w:i/>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961"/>
        <w:gridCol w:w="1974"/>
        <w:gridCol w:w="2068"/>
        <w:gridCol w:w="2164"/>
      </w:tblGrid>
      <w:tr w:rsidR="008F217D" w:rsidRPr="008A6648" w:rsidTr="00B0619F">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Код показателя оценивания</w:t>
            </w:r>
          </w:p>
        </w:tc>
        <w:tc>
          <w:tcPr>
            <w:tcW w:w="4340" w:type="pct"/>
            <w:gridSpan w:val="4"/>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Оценка</w:t>
            </w:r>
          </w:p>
        </w:tc>
      </w:tr>
      <w:tr w:rsidR="008F217D" w:rsidRPr="008A6648" w:rsidTr="00B0619F">
        <w:trPr>
          <w:trHeight w:val="331"/>
        </w:trPr>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217D" w:rsidRPr="008A6648" w:rsidRDefault="008F217D" w:rsidP="00B0619F">
            <w:pPr>
              <w:rPr>
                <w:bCs/>
                <w:iCs/>
                <w:sz w:val="20"/>
                <w:szCs w:val="20"/>
                <w:lang w:eastAsia="en-US"/>
              </w:rPr>
            </w:pP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«2»</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(неудовлетв.)</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Пороговый уровень освоения</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Углубленный уровень освоения</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Продвинутый уровень освоения</w:t>
            </w:r>
          </w:p>
        </w:tc>
      </w:tr>
      <w:tr w:rsidR="008F217D" w:rsidRPr="008A6648" w:rsidTr="00B0619F">
        <w:trPr>
          <w:trHeight w:val="330"/>
        </w:trPr>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217D" w:rsidRPr="008A6648" w:rsidRDefault="008F217D" w:rsidP="00B0619F">
            <w:pPr>
              <w:rPr>
                <w:bCs/>
                <w:iCs/>
                <w:sz w:val="20"/>
                <w:szCs w:val="20"/>
                <w:lang w:eastAsia="en-US"/>
              </w:rPr>
            </w:pPr>
          </w:p>
        </w:tc>
        <w:tc>
          <w:tcPr>
            <w:tcW w:w="10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217D" w:rsidRPr="008A6648" w:rsidRDefault="008F217D" w:rsidP="00B0619F">
            <w:pPr>
              <w:rPr>
                <w:bCs/>
                <w:iCs/>
                <w:sz w:val="20"/>
                <w:szCs w:val="20"/>
                <w:lang w:eastAsia="en-US"/>
              </w:rPr>
            </w:pP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«3»</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(удовлетвор.)</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«4»</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(хорошо)</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«5»</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(отлично)</w:t>
            </w:r>
          </w:p>
        </w:tc>
      </w:tr>
      <w:tr w:rsidR="008F217D" w:rsidRPr="008A6648" w:rsidTr="00B0619F">
        <w:trPr>
          <w:trHeight w:val="330"/>
        </w:trPr>
        <w:tc>
          <w:tcPr>
            <w:tcW w:w="660" w:type="pct"/>
            <w:vMerge w:val="restart"/>
            <w:tcBorders>
              <w:top w:val="single" w:sz="4" w:space="0" w:color="auto"/>
              <w:left w:val="single" w:sz="4" w:space="0" w:color="auto"/>
              <w:right w:val="single" w:sz="4" w:space="0" w:color="auto"/>
            </w:tcBorders>
            <w:shd w:val="clear" w:color="auto" w:fill="auto"/>
            <w:vAlign w:val="center"/>
          </w:tcPr>
          <w:p w:rsidR="008F217D" w:rsidRPr="008A6648" w:rsidRDefault="008F217D" w:rsidP="00B0619F">
            <w:pPr>
              <w:contextualSpacing/>
              <w:jc w:val="center"/>
              <w:rPr>
                <w:sz w:val="22"/>
              </w:rPr>
            </w:pPr>
            <w:r w:rsidRPr="008A6648">
              <w:rPr>
                <w:sz w:val="22"/>
              </w:rPr>
              <w:t>Знания</w:t>
            </w:r>
          </w:p>
          <w:p w:rsidR="008F217D" w:rsidRPr="008A6648" w:rsidRDefault="008F217D" w:rsidP="00B0619F">
            <w:pPr>
              <w:contextualSpacing/>
              <w:jc w:val="center"/>
              <w:rPr>
                <w:sz w:val="22"/>
              </w:rPr>
            </w:pPr>
            <w:r w:rsidRPr="008A6648">
              <w:rPr>
                <w:sz w:val="22"/>
              </w:rPr>
              <w:t>З1,</w:t>
            </w:r>
          </w:p>
          <w:p w:rsidR="008F217D" w:rsidRPr="008A6648" w:rsidRDefault="008F217D" w:rsidP="00B0619F">
            <w:pPr>
              <w:contextualSpacing/>
              <w:jc w:val="center"/>
              <w:rPr>
                <w:sz w:val="22"/>
              </w:rPr>
            </w:pPr>
            <w:r w:rsidRPr="008A6648">
              <w:rPr>
                <w:sz w:val="22"/>
              </w:rPr>
              <w:t>З2,</w:t>
            </w:r>
          </w:p>
          <w:p w:rsidR="008F217D" w:rsidRPr="008A6648" w:rsidRDefault="008F217D" w:rsidP="00B0619F">
            <w:pPr>
              <w:contextualSpacing/>
              <w:jc w:val="center"/>
              <w:rPr>
                <w:sz w:val="22"/>
              </w:rPr>
            </w:pPr>
            <w:r w:rsidRPr="008A6648">
              <w:rPr>
                <w:sz w:val="22"/>
              </w:rPr>
              <w:t>З3,</w:t>
            </w:r>
          </w:p>
          <w:p w:rsidR="008F217D" w:rsidRPr="008A6648" w:rsidRDefault="008F217D" w:rsidP="00B0619F">
            <w:pPr>
              <w:contextualSpacing/>
              <w:jc w:val="center"/>
              <w:rPr>
                <w:sz w:val="22"/>
              </w:rPr>
            </w:pPr>
            <w:r w:rsidRPr="008A6648">
              <w:rPr>
                <w:sz w:val="22"/>
              </w:rPr>
              <w:t>З4,</w:t>
            </w:r>
          </w:p>
          <w:p w:rsidR="008F217D" w:rsidRPr="008A6648" w:rsidRDefault="008F217D" w:rsidP="00B0619F">
            <w:pPr>
              <w:contextualSpacing/>
              <w:jc w:val="center"/>
              <w:rPr>
                <w:sz w:val="22"/>
              </w:rPr>
            </w:pPr>
            <w:r w:rsidRPr="008A6648">
              <w:rPr>
                <w:sz w:val="22"/>
              </w:rPr>
              <w:t>З5,</w:t>
            </w:r>
          </w:p>
          <w:p w:rsidR="008F217D" w:rsidRPr="008A6648" w:rsidRDefault="008F217D" w:rsidP="00B0619F">
            <w:pPr>
              <w:contextualSpacing/>
              <w:jc w:val="center"/>
              <w:rPr>
                <w:sz w:val="22"/>
              </w:rPr>
            </w:pPr>
            <w:r w:rsidRPr="008A6648">
              <w:rPr>
                <w:sz w:val="22"/>
              </w:rPr>
              <w:t>З6,</w:t>
            </w:r>
          </w:p>
          <w:p w:rsidR="008F217D" w:rsidRPr="008A6648" w:rsidRDefault="008F217D" w:rsidP="00B0619F">
            <w:pPr>
              <w:contextualSpacing/>
              <w:jc w:val="center"/>
              <w:rPr>
                <w:sz w:val="22"/>
              </w:rPr>
            </w:pPr>
            <w:r w:rsidRPr="008A6648">
              <w:rPr>
                <w:sz w:val="22"/>
              </w:rPr>
              <w:t>З7,</w:t>
            </w:r>
          </w:p>
          <w:p w:rsidR="008F217D" w:rsidRPr="008A6648" w:rsidRDefault="008F217D" w:rsidP="00437095">
            <w:pPr>
              <w:contextualSpacing/>
              <w:jc w:val="center"/>
              <w:rPr>
                <w:sz w:val="22"/>
              </w:rPr>
            </w:pPr>
            <w:r w:rsidRPr="008A6648">
              <w:rPr>
                <w:sz w:val="22"/>
              </w:rPr>
              <w:t>З8</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8F217D" w:rsidRPr="008A6648" w:rsidRDefault="008F217D" w:rsidP="00B0619F">
            <w:pPr>
              <w:jc w:val="center"/>
              <w:rPr>
                <w:bCs/>
                <w:iCs/>
                <w:sz w:val="20"/>
                <w:szCs w:val="20"/>
                <w:lang w:eastAsia="en-US"/>
              </w:rPr>
            </w:pPr>
            <w:r w:rsidRPr="008A6648">
              <w:rPr>
                <w:bCs/>
                <w:iCs/>
                <w:sz w:val="20"/>
                <w:szCs w:val="20"/>
                <w:lang w:eastAsia="en-US"/>
              </w:rPr>
              <w:t>не знает терминов и определений</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 xml:space="preserve">знает </w:t>
            </w:r>
            <w:r w:rsidR="00351FA8" w:rsidRPr="008A6648">
              <w:rPr>
                <w:bCs/>
                <w:iCs/>
                <w:sz w:val="20"/>
                <w:szCs w:val="20"/>
                <w:lang w:eastAsia="en-US"/>
              </w:rPr>
              <w:t xml:space="preserve">не все </w:t>
            </w:r>
            <w:r w:rsidRPr="008A6648">
              <w:rPr>
                <w:bCs/>
                <w:iCs/>
                <w:sz w:val="20"/>
                <w:szCs w:val="20"/>
                <w:lang w:eastAsia="en-US"/>
              </w:rPr>
              <w:t>термины и определения,</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но допускает неточности формулировок</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Знает, в основном, термины и определения</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знает все термины и определения,</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может сформулировать их самостоятельно</w:t>
            </w:r>
          </w:p>
        </w:tc>
      </w:tr>
      <w:tr w:rsidR="008F217D" w:rsidRPr="008A6648" w:rsidTr="00B0619F">
        <w:trPr>
          <w:trHeight w:val="330"/>
        </w:trPr>
        <w:tc>
          <w:tcPr>
            <w:tcW w:w="660" w:type="pct"/>
            <w:vMerge/>
            <w:tcBorders>
              <w:left w:val="single" w:sz="4" w:space="0" w:color="auto"/>
              <w:right w:val="single" w:sz="4" w:space="0" w:color="auto"/>
            </w:tcBorders>
            <w:shd w:val="clear" w:color="auto" w:fill="auto"/>
            <w:vAlign w:val="center"/>
          </w:tcPr>
          <w:p w:rsidR="008F217D" w:rsidRPr="008A6648" w:rsidRDefault="008F217D" w:rsidP="00B0619F">
            <w:pPr>
              <w:autoSpaceDE w:val="0"/>
              <w:autoSpaceDN w:val="0"/>
              <w:adjustRightInd w:val="0"/>
              <w:jc w:val="center"/>
              <w:rPr>
                <w:sz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8F217D" w:rsidRPr="008A6648" w:rsidRDefault="008F217D" w:rsidP="00B0619F">
            <w:pPr>
              <w:jc w:val="center"/>
              <w:rPr>
                <w:bCs/>
                <w:iCs/>
                <w:sz w:val="20"/>
                <w:szCs w:val="20"/>
                <w:lang w:eastAsia="en-US"/>
              </w:rPr>
            </w:pPr>
            <w:r w:rsidRPr="008A6648">
              <w:rPr>
                <w:bCs/>
                <w:iCs/>
                <w:sz w:val="20"/>
                <w:szCs w:val="20"/>
                <w:lang w:eastAsia="en-US"/>
              </w:rPr>
              <w:t>не знает основные закономерности и соотношения, принципы построения знаний</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 xml:space="preserve">знает </w:t>
            </w:r>
            <w:r w:rsidR="00351FA8" w:rsidRPr="008A6648">
              <w:rPr>
                <w:bCs/>
                <w:iCs/>
                <w:sz w:val="20"/>
                <w:szCs w:val="20"/>
                <w:lang w:eastAsia="en-US"/>
              </w:rPr>
              <w:t xml:space="preserve">не все </w:t>
            </w:r>
            <w:r w:rsidRPr="008A6648">
              <w:rPr>
                <w:bCs/>
                <w:iCs/>
                <w:sz w:val="20"/>
                <w:szCs w:val="20"/>
                <w:lang w:eastAsia="en-US"/>
              </w:rPr>
              <w:t>основные закономерности, соотношения, принципы построения знаний</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знает  основные закономерности, соотношения, принципы построения знаний,</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способен их интерпретировать и использовать</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 xml:space="preserve">знает </w:t>
            </w:r>
            <w:r w:rsidR="00351FA8" w:rsidRPr="008A6648">
              <w:rPr>
                <w:bCs/>
                <w:iCs/>
                <w:sz w:val="20"/>
                <w:szCs w:val="20"/>
                <w:lang w:eastAsia="en-US"/>
              </w:rPr>
              <w:t>все</w:t>
            </w:r>
            <w:r w:rsidRPr="008A6648">
              <w:rPr>
                <w:bCs/>
                <w:iCs/>
                <w:sz w:val="20"/>
                <w:szCs w:val="20"/>
                <w:lang w:eastAsia="en-US"/>
              </w:rPr>
              <w:t xml:space="preserve"> закономерности, соотношения, принципы построения знаний,</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способен самостоятельно получить их и использовать</w:t>
            </w:r>
          </w:p>
        </w:tc>
      </w:tr>
      <w:tr w:rsidR="008F217D" w:rsidRPr="008A6648" w:rsidTr="00B0619F">
        <w:trPr>
          <w:trHeight w:val="330"/>
        </w:trPr>
        <w:tc>
          <w:tcPr>
            <w:tcW w:w="660" w:type="pct"/>
            <w:vMerge/>
            <w:tcBorders>
              <w:left w:val="single" w:sz="4" w:space="0" w:color="auto"/>
              <w:right w:val="single" w:sz="4" w:space="0" w:color="auto"/>
            </w:tcBorders>
            <w:shd w:val="clear" w:color="auto" w:fill="auto"/>
            <w:vAlign w:val="center"/>
          </w:tcPr>
          <w:p w:rsidR="008F217D" w:rsidRPr="008A6648" w:rsidRDefault="008F217D" w:rsidP="00B0619F">
            <w:pPr>
              <w:autoSpaceDE w:val="0"/>
              <w:autoSpaceDN w:val="0"/>
              <w:adjustRightInd w:val="0"/>
              <w:jc w:val="center"/>
              <w:rPr>
                <w:sz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8F217D" w:rsidRPr="008A6648" w:rsidRDefault="008F217D" w:rsidP="00B0619F">
            <w:pPr>
              <w:jc w:val="center"/>
              <w:rPr>
                <w:bCs/>
                <w:iCs/>
                <w:sz w:val="20"/>
                <w:szCs w:val="20"/>
                <w:lang w:eastAsia="en-US"/>
              </w:rPr>
            </w:pPr>
            <w:r w:rsidRPr="008A6648">
              <w:rPr>
                <w:bCs/>
                <w:iCs/>
                <w:sz w:val="20"/>
                <w:szCs w:val="20"/>
                <w:lang w:eastAsia="en-US"/>
              </w:rPr>
              <w:t>не знает значительной части материала дисциплины</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 xml:space="preserve">знает </w:t>
            </w:r>
            <w:r w:rsidR="00351FA8" w:rsidRPr="008A6648">
              <w:rPr>
                <w:bCs/>
                <w:iCs/>
                <w:sz w:val="20"/>
                <w:szCs w:val="20"/>
                <w:lang w:eastAsia="en-US"/>
              </w:rPr>
              <w:t xml:space="preserve">частично </w:t>
            </w:r>
            <w:r w:rsidRPr="008A6648">
              <w:rPr>
                <w:bCs/>
                <w:iCs/>
                <w:sz w:val="20"/>
                <w:szCs w:val="20"/>
                <w:lang w:eastAsia="en-US"/>
              </w:rPr>
              <w:t>только основной материал дисциплины, не усвоил его деталей</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знает</w:t>
            </w:r>
            <w:r w:rsidR="00351FA8" w:rsidRPr="008A6648">
              <w:rPr>
                <w:bCs/>
                <w:iCs/>
                <w:sz w:val="20"/>
                <w:szCs w:val="20"/>
                <w:lang w:eastAsia="en-US"/>
              </w:rPr>
              <w:t xml:space="preserve"> только основной</w:t>
            </w:r>
            <w:r w:rsidRPr="008A6648">
              <w:rPr>
                <w:bCs/>
                <w:iCs/>
                <w:sz w:val="20"/>
                <w:szCs w:val="20"/>
                <w:lang w:eastAsia="en-US"/>
              </w:rPr>
              <w:t xml:space="preserve"> материал дисциплины в запланированном объёме</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обладает твёрдым и полным знанием материала дисциплины, владеет дополнительными</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знаниями</w:t>
            </w:r>
          </w:p>
        </w:tc>
      </w:tr>
      <w:tr w:rsidR="008F217D" w:rsidRPr="008A6648" w:rsidTr="00B0619F">
        <w:trPr>
          <w:trHeight w:val="330"/>
        </w:trPr>
        <w:tc>
          <w:tcPr>
            <w:tcW w:w="660" w:type="pct"/>
            <w:vMerge/>
            <w:tcBorders>
              <w:left w:val="single" w:sz="4" w:space="0" w:color="auto"/>
              <w:right w:val="single" w:sz="4" w:space="0" w:color="auto"/>
            </w:tcBorders>
            <w:shd w:val="clear" w:color="auto" w:fill="auto"/>
            <w:vAlign w:val="center"/>
          </w:tcPr>
          <w:p w:rsidR="008F217D" w:rsidRPr="008A6648" w:rsidRDefault="008F217D" w:rsidP="00B0619F">
            <w:pPr>
              <w:autoSpaceDE w:val="0"/>
              <w:autoSpaceDN w:val="0"/>
              <w:adjustRightInd w:val="0"/>
              <w:jc w:val="center"/>
              <w:rPr>
                <w:sz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8F217D" w:rsidRPr="008A6648" w:rsidRDefault="008F217D" w:rsidP="00B0619F">
            <w:pPr>
              <w:jc w:val="center"/>
              <w:rPr>
                <w:bCs/>
                <w:iCs/>
                <w:sz w:val="20"/>
                <w:szCs w:val="20"/>
                <w:lang w:eastAsia="en-US"/>
              </w:rPr>
            </w:pPr>
            <w:r w:rsidRPr="008A6648">
              <w:rPr>
                <w:bCs/>
                <w:iCs/>
                <w:sz w:val="20"/>
                <w:szCs w:val="20"/>
                <w:lang w:eastAsia="en-US"/>
              </w:rPr>
              <w:t>Ответ не дан</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дана только часть ответа на вопрос</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ответ не полон, некоторые моменты в ответе не отражены</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дан полный, развёрнутый ответ</w:t>
            </w:r>
          </w:p>
        </w:tc>
      </w:tr>
      <w:tr w:rsidR="008F217D" w:rsidRPr="008A6648" w:rsidTr="00B0619F">
        <w:trPr>
          <w:trHeight w:val="330"/>
        </w:trPr>
        <w:tc>
          <w:tcPr>
            <w:tcW w:w="660" w:type="pct"/>
            <w:vMerge/>
            <w:tcBorders>
              <w:left w:val="single" w:sz="4" w:space="0" w:color="auto"/>
              <w:right w:val="single" w:sz="4" w:space="0" w:color="auto"/>
            </w:tcBorders>
            <w:shd w:val="clear" w:color="auto" w:fill="auto"/>
            <w:vAlign w:val="center"/>
          </w:tcPr>
          <w:p w:rsidR="008F217D" w:rsidRPr="008A6648" w:rsidRDefault="008F217D" w:rsidP="00B0619F">
            <w:pPr>
              <w:autoSpaceDE w:val="0"/>
              <w:autoSpaceDN w:val="0"/>
              <w:adjustRightInd w:val="0"/>
              <w:jc w:val="center"/>
              <w:rPr>
                <w:sz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8F217D" w:rsidRPr="008A6648" w:rsidRDefault="008F217D" w:rsidP="00B0619F">
            <w:pPr>
              <w:jc w:val="center"/>
              <w:rPr>
                <w:bCs/>
                <w:iCs/>
                <w:sz w:val="20"/>
                <w:szCs w:val="20"/>
                <w:lang w:eastAsia="en-US"/>
              </w:rPr>
            </w:pPr>
            <w:r w:rsidRPr="008A6648">
              <w:rPr>
                <w:bCs/>
                <w:iCs/>
                <w:sz w:val="20"/>
                <w:szCs w:val="20"/>
                <w:lang w:eastAsia="en-US"/>
              </w:rPr>
              <w:t>допускает грубые ошибки при изложении ответа на вопрос</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В ответе имеются существенные ошибки</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В ответе имеются несущественные неточности</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 xml:space="preserve">Ответ верен </w:t>
            </w:r>
          </w:p>
        </w:tc>
      </w:tr>
      <w:tr w:rsidR="008F217D" w:rsidRPr="008A6648" w:rsidTr="00B0619F">
        <w:trPr>
          <w:trHeight w:val="811"/>
        </w:trPr>
        <w:tc>
          <w:tcPr>
            <w:tcW w:w="660" w:type="pct"/>
            <w:vMerge/>
            <w:tcBorders>
              <w:left w:val="single" w:sz="4" w:space="0" w:color="auto"/>
              <w:right w:val="single" w:sz="4" w:space="0" w:color="auto"/>
            </w:tcBorders>
            <w:shd w:val="clear" w:color="auto" w:fill="auto"/>
            <w:vAlign w:val="center"/>
          </w:tcPr>
          <w:p w:rsidR="008F217D" w:rsidRPr="008A6648" w:rsidRDefault="008F217D" w:rsidP="00B0619F">
            <w:pPr>
              <w:autoSpaceDE w:val="0"/>
              <w:autoSpaceDN w:val="0"/>
              <w:adjustRightInd w:val="0"/>
              <w:jc w:val="center"/>
              <w:rPr>
                <w:sz w:val="22"/>
              </w:rPr>
            </w:pPr>
          </w:p>
        </w:tc>
        <w:tc>
          <w:tcPr>
            <w:tcW w:w="1042" w:type="pct"/>
            <w:tcBorders>
              <w:top w:val="single" w:sz="4" w:space="0" w:color="auto"/>
              <w:left w:val="single" w:sz="4" w:space="0" w:color="auto"/>
              <w:right w:val="single" w:sz="4" w:space="0" w:color="auto"/>
            </w:tcBorders>
            <w:shd w:val="clear" w:color="auto" w:fill="auto"/>
            <w:vAlign w:val="center"/>
          </w:tcPr>
          <w:p w:rsidR="008F217D" w:rsidRPr="008A6648" w:rsidRDefault="008F217D" w:rsidP="00B0619F">
            <w:pPr>
              <w:tabs>
                <w:tab w:val="left" w:pos="223"/>
              </w:tabs>
              <w:autoSpaceDE w:val="0"/>
              <w:autoSpaceDN w:val="0"/>
              <w:adjustRightInd w:val="0"/>
              <w:ind w:right="-25"/>
              <w:jc w:val="center"/>
              <w:rPr>
                <w:bCs/>
                <w:iCs/>
                <w:sz w:val="20"/>
                <w:szCs w:val="20"/>
                <w:lang w:eastAsia="en-US"/>
              </w:rPr>
            </w:pPr>
            <w:r w:rsidRPr="008A6648">
              <w:rPr>
                <w:bCs/>
                <w:iCs/>
                <w:sz w:val="20"/>
                <w:szCs w:val="20"/>
                <w:lang w:eastAsia="en-US"/>
              </w:rPr>
              <w:t>Неверно излагает и интерпретирует знания.</w:t>
            </w:r>
          </w:p>
          <w:p w:rsidR="008F217D" w:rsidRPr="008A6648" w:rsidRDefault="008F217D" w:rsidP="00B0619F">
            <w:pPr>
              <w:tabs>
                <w:tab w:val="left" w:pos="223"/>
              </w:tabs>
              <w:autoSpaceDE w:val="0"/>
              <w:autoSpaceDN w:val="0"/>
              <w:adjustRightInd w:val="0"/>
              <w:ind w:right="-25"/>
              <w:jc w:val="center"/>
              <w:rPr>
                <w:bCs/>
                <w:iCs/>
                <w:sz w:val="20"/>
                <w:szCs w:val="20"/>
                <w:lang w:eastAsia="en-US"/>
              </w:rPr>
            </w:pPr>
            <w:r w:rsidRPr="008A6648">
              <w:rPr>
                <w:bCs/>
                <w:iCs/>
                <w:sz w:val="20"/>
                <w:szCs w:val="20"/>
                <w:lang w:eastAsia="en-US"/>
              </w:rPr>
              <w:t>Изложение материала логически не выстроено.</w:t>
            </w:r>
          </w:p>
          <w:p w:rsidR="008F217D" w:rsidRPr="008A6648" w:rsidRDefault="008F217D" w:rsidP="00B0619F">
            <w:pPr>
              <w:tabs>
                <w:tab w:val="left" w:pos="-108"/>
              </w:tabs>
              <w:autoSpaceDE w:val="0"/>
              <w:autoSpaceDN w:val="0"/>
              <w:adjustRightInd w:val="0"/>
              <w:ind w:right="-25"/>
              <w:jc w:val="center"/>
              <w:rPr>
                <w:bCs/>
                <w:iCs/>
                <w:sz w:val="20"/>
                <w:szCs w:val="20"/>
                <w:lang w:eastAsia="en-US"/>
              </w:rPr>
            </w:pPr>
            <w:r w:rsidRPr="008A6648">
              <w:rPr>
                <w:bCs/>
                <w:iCs/>
                <w:sz w:val="20"/>
                <w:szCs w:val="20"/>
                <w:lang w:eastAsia="en-US"/>
              </w:rPr>
              <w:t>Не способен проиллюстрировать изложение поясняющими схемами, рисунками и примерами</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Допускает неточности в изложении и интерпретации знаний.</w:t>
            </w:r>
          </w:p>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Имеются нарушения логической последовательности в изложении.</w:t>
            </w:r>
          </w:p>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Поясняющие рисунки, схемы выполнены не полно отражают материал.</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Грамотно и по существу излагает материал.</w:t>
            </w:r>
          </w:p>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Логическая последовательность изложения не нарушена.</w:t>
            </w:r>
          </w:p>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Поясняющие рисунки, схемы и примеры корректны и понятны.</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 xml:space="preserve">Логически, грамотно и точно излагает материал дисциплины, </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интерпретируя его самостоятельно, способен самостоятельно его анализировать и делать выводы.</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Поясняющие схемы, рисунки и примеры точны и раскрывают глубину полученных знаний.</w:t>
            </w:r>
          </w:p>
        </w:tc>
      </w:tr>
      <w:tr w:rsidR="008F217D" w:rsidRPr="008A6648" w:rsidTr="00B0619F">
        <w:trPr>
          <w:trHeight w:val="1353"/>
        </w:trPr>
        <w:tc>
          <w:tcPr>
            <w:tcW w:w="660" w:type="pct"/>
            <w:vMerge w:val="restart"/>
            <w:tcBorders>
              <w:left w:val="single" w:sz="4" w:space="0" w:color="auto"/>
              <w:right w:val="single" w:sz="4" w:space="0" w:color="auto"/>
            </w:tcBorders>
            <w:shd w:val="clear" w:color="auto" w:fill="auto"/>
            <w:tcMar>
              <w:top w:w="28" w:type="dxa"/>
              <w:left w:w="28" w:type="dxa"/>
              <w:bottom w:w="28" w:type="dxa"/>
              <w:right w:w="28" w:type="dxa"/>
            </w:tcMar>
            <w:vAlign w:val="center"/>
            <w:hideMark/>
          </w:tcPr>
          <w:p w:rsidR="008F217D" w:rsidRPr="008A6648" w:rsidRDefault="008F217D" w:rsidP="00B0619F">
            <w:pPr>
              <w:autoSpaceDE w:val="0"/>
              <w:autoSpaceDN w:val="0"/>
              <w:adjustRightInd w:val="0"/>
              <w:jc w:val="center"/>
              <w:rPr>
                <w:sz w:val="22"/>
              </w:rPr>
            </w:pPr>
            <w:r w:rsidRPr="008A6648">
              <w:rPr>
                <w:sz w:val="22"/>
              </w:rPr>
              <w:t>Умения</w:t>
            </w:r>
          </w:p>
          <w:p w:rsidR="008F217D" w:rsidRPr="008A6648" w:rsidRDefault="008F217D" w:rsidP="00B0619F">
            <w:pPr>
              <w:autoSpaceDE w:val="0"/>
              <w:autoSpaceDN w:val="0"/>
              <w:adjustRightInd w:val="0"/>
              <w:jc w:val="center"/>
              <w:rPr>
                <w:sz w:val="22"/>
              </w:rPr>
            </w:pPr>
            <w:r w:rsidRPr="008A6648">
              <w:rPr>
                <w:sz w:val="22"/>
              </w:rPr>
              <w:t>У1</w:t>
            </w:r>
          </w:p>
          <w:p w:rsidR="008F217D" w:rsidRPr="008A6648" w:rsidRDefault="008F217D" w:rsidP="00B0619F">
            <w:pPr>
              <w:autoSpaceDE w:val="0"/>
              <w:autoSpaceDN w:val="0"/>
              <w:adjustRightInd w:val="0"/>
              <w:jc w:val="center"/>
              <w:rPr>
                <w:sz w:val="22"/>
              </w:rPr>
            </w:pPr>
            <w:r w:rsidRPr="008A6648">
              <w:rPr>
                <w:sz w:val="22"/>
              </w:rPr>
              <w:t>У2</w:t>
            </w:r>
          </w:p>
          <w:p w:rsidR="008F217D" w:rsidRPr="008A6648" w:rsidRDefault="008F217D" w:rsidP="00B0619F">
            <w:pPr>
              <w:autoSpaceDE w:val="0"/>
              <w:autoSpaceDN w:val="0"/>
              <w:adjustRightInd w:val="0"/>
              <w:jc w:val="center"/>
              <w:rPr>
                <w:sz w:val="22"/>
              </w:rPr>
            </w:pPr>
            <w:r w:rsidRPr="008A6648">
              <w:rPr>
                <w:sz w:val="22"/>
              </w:rPr>
              <w:t>У3</w:t>
            </w:r>
          </w:p>
          <w:p w:rsidR="008F217D" w:rsidRPr="008A6648" w:rsidRDefault="008F217D" w:rsidP="00B0619F">
            <w:pPr>
              <w:autoSpaceDE w:val="0"/>
              <w:autoSpaceDN w:val="0"/>
              <w:adjustRightInd w:val="0"/>
              <w:jc w:val="center"/>
              <w:rPr>
                <w:sz w:val="22"/>
              </w:rPr>
            </w:pPr>
            <w:r w:rsidRPr="008A6648">
              <w:rPr>
                <w:sz w:val="22"/>
              </w:rPr>
              <w:t>У4</w:t>
            </w:r>
          </w:p>
          <w:p w:rsidR="008F217D" w:rsidRPr="008A6648" w:rsidRDefault="008F217D" w:rsidP="00B0619F">
            <w:pPr>
              <w:autoSpaceDE w:val="0"/>
              <w:autoSpaceDN w:val="0"/>
              <w:adjustRightInd w:val="0"/>
              <w:jc w:val="center"/>
              <w:rPr>
                <w:sz w:val="22"/>
              </w:rPr>
            </w:pPr>
            <w:r w:rsidRPr="008A6648">
              <w:rPr>
                <w:sz w:val="22"/>
              </w:rPr>
              <w:t>У5</w:t>
            </w:r>
          </w:p>
          <w:p w:rsidR="008F217D" w:rsidRPr="008A6648" w:rsidRDefault="008F217D" w:rsidP="00B0619F">
            <w:pPr>
              <w:autoSpaceDE w:val="0"/>
              <w:autoSpaceDN w:val="0"/>
              <w:adjustRightInd w:val="0"/>
              <w:jc w:val="center"/>
              <w:rPr>
                <w:sz w:val="22"/>
              </w:rPr>
            </w:pPr>
            <w:r w:rsidRPr="008A6648">
              <w:rPr>
                <w:sz w:val="22"/>
              </w:rPr>
              <w:t>У6</w:t>
            </w:r>
          </w:p>
          <w:p w:rsidR="008F217D" w:rsidRPr="008A6648" w:rsidRDefault="008F217D" w:rsidP="00B0619F">
            <w:pPr>
              <w:autoSpaceDE w:val="0"/>
              <w:autoSpaceDN w:val="0"/>
              <w:adjustRightInd w:val="0"/>
              <w:jc w:val="center"/>
              <w:rPr>
                <w:sz w:val="22"/>
              </w:rPr>
            </w:pPr>
            <w:r w:rsidRPr="008A6648">
              <w:rPr>
                <w:sz w:val="22"/>
              </w:rPr>
              <w:t>У7</w:t>
            </w:r>
          </w:p>
          <w:p w:rsidR="008F217D" w:rsidRPr="008A6648" w:rsidRDefault="008F217D" w:rsidP="00B0619F">
            <w:pPr>
              <w:autoSpaceDE w:val="0"/>
              <w:autoSpaceDN w:val="0"/>
              <w:adjustRightInd w:val="0"/>
              <w:jc w:val="center"/>
              <w:rPr>
                <w:sz w:val="22"/>
              </w:rPr>
            </w:pPr>
            <w:r w:rsidRPr="008A6648">
              <w:rPr>
                <w:sz w:val="22"/>
              </w:rPr>
              <w:t>У8</w:t>
            </w:r>
          </w:p>
        </w:tc>
        <w:tc>
          <w:tcPr>
            <w:tcW w:w="1042"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Не умеет выполнять поставленные практические задания,</w:t>
            </w:r>
          </w:p>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выбрать типовой алгоритм решения</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Умеет</w:t>
            </w:r>
          </w:p>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выполнять практические задания, но не всех типов.</w:t>
            </w:r>
          </w:p>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Способен решать задачи только по заданному алгоритму</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Умеет</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выполнять типовые практические задания, предусмотренные программой</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Умеет</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выполнять практические задания повышенной сложности</w:t>
            </w:r>
          </w:p>
        </w:tc>
      </w:tr>
      <w:tr w:rsidR="008F217D" w:rsidRPr="008A6648" w:rsidTr="00B0619F">
        <w:trPr>
          <w:trHeight w:val="245"/>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sz w:val="22"/>
              </w:rPr>
            </w:pPr>
          </w:p>
        </w:tc>
        <w:tc>
          <w:tcPr>
            <w:tcW w:w="1042"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0"/>
              </w:tabs>
              <w:autoSpaceDE w:val="0"/>
              <w:autoSpaceDN w:val="0"/>
              <w:adjustRightInd w:val="0"/>
              <w:ind w:left="114" w:hanging="114"/>
              <w:jc w:val="center"/>
              <w:rPr>
                <w:bCs/>
                <w:iCs/>
                <w:sz w:val="20"/>
                <w:szCs w:val="20"/>
                <w:lang w:eastAsia="en-US"/>
              </w:rPr>
            </w:pPr>
            <w:r w:rsidRPr="008A6648">
              <w:rPr>
                <w:bCs/>
                <w:iCs/>
                <w:sz w:val="20"/>
                <w:szCs w:val="20"/>
                <w:lang w:eastAsia="en-US"/>
              </w:rPr>
              <w:t>Не может увязывать теорию с практикой, не может ответить на простые вопросы по выполнению заданий,</w:t>
            </w:r>
          </w:p>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не может обосновать выбор метода решения задач</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Испытывает затруднения в применении теории при решении задач, при обосновании решения</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Правильно применяет полученные знания при выполнении заданий и обосновании решения.</w:t>
            </w:r>
          </w:p>
          <w:p w:rsidR="008F217D" w:rsidRPr="008A6648" w:rsidRDefault="008F217D" w:rsidP="00B0619F">
            <w:pPr>
              <w:tabs>
                <w:tab w:val="left" w:pos="223"/>
              </w:tabs>
              <w:autoSpaceDE w:val="0"/>
              <w:autoSpaceDN w:val="0"/>
              <w:adjustRightInd w:val="0"/>
              <w:ind w:left="81"/>
              <w:jc w:val="center"/>
              <w:rPr>
                <w:bCs/>
                <w:iCs/>
                <w:sz w:val="20"/>
                <w:szCs w:val="20"/>
                <w:lang w:eastAsia="en-US"/>
              </w:rPr>
            </w:pPr>
            <w:r w:rsidRPr="008A6648">
              <w:rPr>
                <w:bCs/>
                <w:iCs/>
                <w:sz w:val="20"/>
                <w:szCs w:val="20"/>
                <w:lang w:eastAsia="en-US"/>
              </w:rPr>
              <w:t xml:space="preserve">Грамотно обосновывает ход решения задач </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Умеет применять теоретическую базу дисциплины при выполнении практических заданий, предлагать собственный метод решения.</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Грамотно обосновывает ход решения задач,</w:t>
            </w:r>
          </w:p>
        </w:tc>
      </w:tr>
      <w:tr w:rsidR="008F217D" w:rsidRPr="008A6648" w:rsidTr="00B0619F">
        <w:trPr>
          <w:trHeight w:val="1805"/>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sz w:val="22"/>
              </w:rPr>
            </w:pPr>
          </w:p>
        </w:tc>
        <w:tc>
          <w:tcPr>
            <w:tcW w:w="1042"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Допускает грубые ошибки при выполнении заданий, нарушающие логику решения</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Допускает ошибки при выполнении заданий,</w:t>
            </w:r>
          </w:p>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нарушения логики решения.</w:t>
            </w:r>
          </w:p>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Испытывает затруднения с выводами</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Допускает некоторые ошибки при выполнении заданий, не нарушающие логику решения.</w:t>
            </w:r>
          </w:p>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Делает выводы по результатам решения</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Не допускает ошибок при выполнении заданий, правильно обосновывает принятое решение.</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Самостоятельно анализирует задания и решение</w:t>
            </w:r>
          </w:p>
        </w:tc>
      </w:tr>
      <w:tr w:rsidR="008F217D" w:rsidRPr="008A6648" w:rsidTr="00B0619F">
        <w:trPr>
          <w:trHeight w:val="1130"/>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sz w:val="22"/>
              </w:rPr>
            </w:pPr>
          </w:p>
        </w:tc>
        <w:tc>
          <w:tcPr>
            <w:tcW w:w="1042"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Не способен проиллюстрировать решение поясняющими схемами, рисунками</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Поясняющие рисунки и схемы содержат ошибки, оформлены небрежно</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tabs>
                <w:tab w:val="left" w:pos="223"/>
              </w:tabs>
              <w:autoSpaceDE w:val="0"/>
              <w:autoSpaceDN w:val="0"/>
              <w:adjustRightInd w:val="0"/>
              <w:jc w:val="center"/>
              <w:rPr>
                <w:bCs/>
                <w:iCs/>
                <w:sz w:val="20"/>
                <w:szCs w:val="20"/>
                <w:lang w:eastAsia="en-US"/>
              </w:rPr>
            </w:pPr>
            <w:r w:rsidRPr="008A6648">
              <w:rPr>
                <w:bCs/>
                <w:iCs/>
                <w:sz w:val="20"/>
                <w:szCs w:val="20"/>
                <w:lang w:eastAsia="en-US"/>
              </w:rPr>
              <w:t>Поясняющие рисунки и схемы корректны и понятны.</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Поясняющие рисунки и схемы верны и аккуратно оформлены</w:t>
            </w:r>
          </w:p>
        </w:tc>
      </w:tr>
      <w:tr w:rsidR="008F217D" w:rsidRPr="008A6648" w:rsidTr="00B0619F">
        <w:trPr>
          <w:trHeight w:val="1191"/>
        </w:trPr>
        <w:tc>
          <w:tcPr>
            <w:tcW w:w="660" w:type="pct"/>
            <w:vMerge w:val="restart"/>
            <w:tcBorders>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2"/>
                <w:szCs w:val="22"/>
                <w:lang w:eastAsia="en-US"/>
              </w:rPr>
            </w:pPr>
            <w:r w:rsidRPr="008A6648">
              <w:rPr>
                <w:bCs/>
                <w:iCs/>
                <w:sz w:val="22"/>
                <w:szCs w:val="22"/>
                <w:lang w:eastAsia="en-US"/>
              </w:rPr>
              <w:t>Навыки</w:t>
            </w:r>
          </w:p>
          <w:p w:rsidR="008F217D" w:rsidRPr="008A6648" w:rsidRDefault="008F217D" w:rsidP="00B0619F">
            <w:pPr>
              <w:autoSpaceDE w:val="0"/>
              <w:autoSpaceDN w:val="0"/>
              <w:adjustRightInd w:val="0"/>
              <w:jc w:val="center"/>
              <w:rPr>
                <w:bCs/>
                <w:iCs/>
                <w:sz w:val="22"/>
                <w:szCs w:val="22"/>
                <w:lang w:eastAsia="en-US"/>
              </w:rPr>
            </w:pPr>
            <w:r w:rsidRPr="008A6648">
              <w:rPr>
                <w:bCs/>
                <w:iCs/>
                <w:sz w:val="22"/>
                <w:szCs w:val="22"/>
                <w:lang w:eastAsia="en-US"/>
              </w:rPr>
              <w:t>Н1</w:t>
            </w:r>
          </w:p>
          <w:p w:rsidR="008F217D" w:rsidRPr="008A6648" w:rsidRDefault="008F217D" w:rsidP="00B0619F">
            <w:pPr>
              <w:autoSpaceDE w:val="0"/>
              <w:autoSpaceDN w:val="0"/>
              <w:adjustRightInd w:val="0"/>
              <w:jc w:val="center"/>
              <w:rPr>
                <w:bCs/>
                <w:iCs/>
                <w:sz w:val="22"/>
                <w:szCs w:val="22"/>
                <w:lang w:eastAsia="en-US"/>
              </w:rPr>
            </w:pPr>
            <w:r w:rsidRPr="008A6648">
              <w:rPr>
                <w:bCs/>
                <w:iCs/>
                <w:sz w:val="22"/>
                <w:szCs w:val="22"/>
                <w:lang w:eastAsia="en-US"/>
              </w:rPr>
              <w:t>Н2</w:t>
            </w:r>
          </w:p>
          <w:p w:rsidR="008F217D" w:rsidRPr="008A6648" w:rsidRDefault="008F217D" w:rsidP="00B0619F">
            <w:pPr>
              <w:autoSpaceDE w:val="0"/>
              <w:autoSpaceDN w:val="0"/>
              <w:adjustRightInd w:val="0"/>
              <w:jc w:val="center"/>
              <w:rPr>
                <w:bCs/>
                <w:iCs/>
                <w:sz w:val="22"/>
                <w:szCs w:val="22"/>
                <w:lang w:eastAsia="en-US"/>
              </w:rPr>
            </w:pPr>
            <w:r w:rsidRPr="008A6648">
              <w:rPr>
                <w:bCs/>
                <w:iCs/>
                <w:sz w:val="22"/>
                <w:szCs w:val="22"/>
                <w:lang w:eastAsia="en-US"/>
              </w:rPr>
              <w:t>Н3</w:t>
            </w:r>
          </w:p>
          <w:p w:rsidR="008F217D" w:rsidRPr="008A6648" w:rsidRDefault="008F217D" w:rsidP="00B0619F">
            <w:pPr>
              <w:autoSpaceDE w:val="0"/>
              <w:autoSpaceDN w:val="0"/>
              <w:adjustRightInd w:val="0"/>
              <w:jc w:val="center"/>
              <w:rPr>
                <w:bCs/>
                <w:iCs/>
                <w:sz w:val="22"/>
                <w:szCs w:val="22"/>
                <w:lang w:eastAsia="en-US"/>
              </w:rPr>
            </w:pPr>
            <w:r w:rsidRPr="008A6648">
              <w:rPr>
                <w:bCs/>
                <w:iCs/>
                <w:sz w:val="22"/>
                <w:szCs w:val="22"/>
                <w:lang w:eastAsia="en-US"/>
              </w:rPr>
              <w:t>Н4</w:t>
            </w:r>
          </w:p>
          <w:p w:rsidR="008F217D" w:rsidRPr="008A6648" w:rsidRDefault="008F217D" w:rsidP="00B0619F">
            <w:pPr>
              <w:autoSpaceDE w:val="0"/>
              <w:autoSpaceDN w:val="0"/>
              <w:adjustRightInd w:val="0"/>
              <w:jc w:val="center"/>
              <w:rPr>
                <w:bCs/>
                <w:iCs/>
                <w:sz w:val="22"/>
                <w:szCs w:val="22"/>
                <w:lang w:eastAsia="en-US"/>
              </w:rPr>
            </w:pPr>
            <w:r w:rsidRPr="008A6648">
              <w:rPr>
                <w:bCs/>
                <w:iCs/>
                <w:sz w:val="22"/>
                <w:szCs w:val="22"/>
                <w:lang w:eastAsia="en-US"/>
              </w:rPr>
              <w:t>Н5</w:t>
            </w:r>
          </w:p>
          <w:p w:rsidR="008F217D" w:rsidRPr="008A6648" w:rsidRDefault="008F217D" w:rsidP="00B0619F">
            <w:pPr>
              <w:autoSpaceDE w:val="0"/>
              <w:autoSpaceDN w:val="0"/>
              <w:adjustRightInd w:val="0"/>
              <w:jc w:val="center"/>
              <w:rPr>
                <w:bCs/>
                <w:iCs/>
                <w:sz w:val="22"/>
                <w:szCs w:val="22"/>
                <w:lang w:eastAsia="en-US"/>
              </w:rPr>
            </w:pPr>
            <w:r w:rsidRPr="008A6648">
              <w:rPr>
                <w:bCs/>
                <w:iCs/>
                <w:sz w:val="22"/>
                <w:szCs w:val="22"/>
                <w:lang w:eastAsia="en-US"/>
              </w:rPr>
              <w:t>Н6</w:t>
            </w:r>
          </w:p>
          <w:p w:rsidR="008F217D" w:rsidRPr="008A6648" w:rsidRDefault="008F217D" w:rsidP="00B0619F">
            <w:pPr>
              <w:autoSpaceDE w:val="0"/>
              <w:autoSpaceDN w:val="0"/>
              <w:adjustRightInd w:val="0"/>
              <w:jc w:val="center"/>
              <w:rPr>
                <w:bCs/>
                <w:iCs/>
                <w:sz w:val="22"/>
                <w:szCs w:val="22"/>
                <w:lang w:eastAsia="en-US"/>
              </w:rPr>
            </w:pPr>
            <w:r w:rsidRPr="008A6648">
              <w:rPr>
                <w:bCs/>
                <w:iCs/>
                <w:sz w:val="22"/>
                <w:szCs w:val="22"/>
                <w:lang w:eastAsia="en-US"/>
              </w:rPr>
              <w:t>Н7</w:t>
            </w:r>
          </w:p>
          <w:p w:rsidR="008F217D" w:rsidRPr="008A6648" w:rsidRDefault="008F217D" w:rsidP="00B0619F">
            <w:pPr>
              <w:autoSpaceDE w:val="0"/>
              <w:autoSpaceDN w:val="0"/>
              <w:adjustRightInd w:val="0"/>
              <w:jc w:val="center"/>
              <w:rPr>
                <w:bCs/>
                <w:iCs/>
                <w:sz w:val="20"/>
                <w:szCs w:val="20"/>
                <w:lang w:eastAsia="en-US"/>
              </w:rPr>
            </w:pPr>
            <w:r w:rsidRPr="008A6648">
              <w:rPr>
                <w:bCs/>
                <w:iCs/>
                <w:sz w:val="22"/>
                <w:szCs w:val="22"/>
                <w:lang w:eastAsia="en-US"/>
              </w:rPr>
              <w:t>Н8</w:t>
            </w:r>
          </w:p>
        </w:tc>
        <w:tc>
          <w:tcPr>
            <w:tcW w:w="104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Не обладает навыками выполнения поставленных задач</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Испытывает трудности при выполнении отдельных поставленных задач</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Не испытывает затруднений при выполнении стандартных задач.</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Решение нестандартных задач представляет для него сложности.</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Не испытывает затруднений при выполнении стандартных задач.</w:t>
            </w:r>
          </w:p>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Использует полученные навыки при решении сложных, нестандартных задач</w:t>
            </w:r>
          </w:p>
        </w:tc>
      </w:tr>
      <w:tr w:rsidR="008F217D" w:rsidRPr="008A6648" w:rsidTr="00B0619F">
        <w:trPr>
          <w:trHeight w:val="1191"/>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p>
        </w:tc>
        <w:tc>
          <w:tcPr>
            <w:tcW w:w="104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Не выполняет трудовые действия или выполняет очень медленно, не достигая поставленных задач</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медленно, с отставанием от установленного графика.</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выполняет все поставленные задания.</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быстро, выполняя все поставленные задания.</w:t>
            </w:r>
          </w:p>
        </w:tc>
      </w:tr>
      <w:tr w:rsidR="008F217D" w:rsidRPr="008A6648" w:rsidTr="00B0619F">
        <w:trPr>
          <w:trHeight w:val="528"/>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p>
        </w:tc>
        <w:tc>
          <w:tcPr>
            <w:tcW w:w="104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некачественно</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Выполняет с недостаточным качеством</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качественно</w:t>
            </w:r>
          </w:p>
        </w:tc>
        <w:tc>
          <w:tcPr>
            <w:tcW w:w="115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качественно даже при выполнении сложных заданий</w:t>
            </w:r>
          </w:p>
        </w:tc>
      </w:tr>
      <w:tr w:rsidR="008F217D" w:rsidRPr="008A6648" w:rsidTr="00B0619F">
        <w:trPr>
          <w:trHeight w:val="495"/>
        </w:trPr>
        <w:tc>
          <w:tcPr>
            <w:tcW w:w="660"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p>
        </w:tc>
        <w:tc>
          <w:tcPr>
            <w:tcW w:w="1042"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Не может самостоятельно планировать и выполнять собственные трудовые действия</w:t>
            </w:r>
          </w:p>
        </w:tc>
        <w:tc>
          <w:tcPr>
            <w:tcW w:w="104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только с помощью наставника</w:t>
            </w:r>
          </w:p>
        </w:tc>
        <w:tc>
          <w:tcPr>
            <w:tcW w:w="1099"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Самостоятельно выполняет трудовые действия с консультацией у наставника</w:t>
            </w:r>
          </w:p>
        </w:tc>
        <w:tc>
          <w:tcPr>
            <w:tcW w:w="1150" w:type="pc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8F217D" w:rsidRPr="008A6648" w:rsidRDefault="008F217D" w:rsidP="00B0619F">
            <w:pPr>
              <w:autoSpaceDE w:val="0"/>
              <w:autoSpaceDN w:val="0"/>
              <w:adjustRightInd w:val="0"/>
              <w:jc w:val="center"/>
              <w:rPr>
                <w:bCs/>
                <w:iCs/>
                <w:sz w:val="20"/>
                <w:szCs w:val="20"/>
                <w:lang w:eastAsia="en-US"/>
              </w:rPr>
            </w:pPr>
            <w:r w:rsidRPr="008A6648">
              <w:rPr>
                <w:bCs/>
                <w:iCs/>
                <w:sz w:val="20"/>
                <w:szCs w:val="20"/>
                <w:lang w:eastAsia="en-US"/>
              </w:rPr>
              <w:t>Выполняет трудовые действия самостоятельно, без посторонней помощи</w:t>
            </w:r>
          </w:p>
        </w:tc>
      </w:tr>
    </w:tbl>
    <w:p w:rsidR="004B4FDF" w:rsidRPr="008A6648" w:rsidRDefault="004B4FDF" w:rsidP="002F7321">
      <w:pPr>
        <w:pStyle w:val="a9"/>
        <w:autoSpaceDE w:val="0"/>
        <w:autoSpaceDN w:val="0"/>
        <w:adjustRightInd w:val="0"/>
        <w:ind w:left="0" w:firstLine="540"/>
        <w:jc w:val="right"/>
        <w:rPr>
          <w:rFonts w:ascii="TimesNewRomanPSMT" w:hAnsi="TimesNewRomanPSMT" w:cs="TimesNewRomanPSMT"/>
          <w:lang w:eastAsia="en-US"/>
        </w:rPr>
      </w:pPr>
      <w:r w:rsidRPr="008A6648">
        <w:rPr>
          <w:rFonts w:ascii="TimesNewRomanPSMT" w:hAnsi="TimesNewRomanPSMT" w:cs="TimesNewRomanPSMT"/>
          <w:lang w:eastAsia="en-US"/>
        </w:rPr>
        <w:br w:type="page"/>
        <w:t xml:space="preserve">Приложение 2 </w:t>
      </w:r>
      <w:r w:rsidR="00FF7236" w:rsidRPr="008A6648">
        <w:rPr>
          <w:rFonts w:ascii="TimesNewRomanPSMT" w:hAnsi="TimesNewRomanPSMT" w:cs="TimesNewRomanPSMT"/>
          <w:lang w:eastAsia="en-US"/>
        </w:rPr>
        <w:t>к р</w:t>
      </w:r>
      <w:r w:rsidR="00485967" w:rsidRPr="008A6648">
        <w:rPr>
          <w:rFonts w:ascii="TimesNewRomanPSMT" w:hAnsi="TimesNewRomanPSMT" w:cs="TimesNewRomanPSMT"/>
          <w:lang w:eastAsia="en-US"/>
        </w:rPr>
        <w:t>абочей программе</w:t>
      </w:r>
    </w:p>
    <w:p w:rsidR="00891FC3" w:rsidRPr="008A6648" w:rsidRDefault="00891FC3" w:rsidP="00485967">
      <w:pPr>
        <w:pStyle w:val="a9"/>
        <w:autoSpaceDE w:val="0"/>
        <w:autoSpaceDN w:val="0"/>
        <w:adjustRightInd w:val="0"/>
        <w:ind w:left="0" w:firstLine="540"/>
        <w:jc w:val="center"/>
        <w:rPr>
          <w:rFonts w:ascii="TimesNewRomanPSMT" w:hAnsi="TimesNewRomanPSMT" w:cs="TimesNewRomanPSMT"/>
          <w:color w:val="C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7091"/>
      </w:tblGrid>
      <w:tr w:rsidR="00E64C60" w:rsidRPr="008A6648" w:rsidTr="00466C95">
        <w:tc>
          <w:tcPr>
            <w:tcW w:w="1295" w:type="pct"/>
            <w:tcBorders>
              <w:top w:val="single" w:sz="4" w:space="0" w:color="auto"/>
              <w:left w:val="single" w:sz="4" w:space="0" w:color="auto"/>
              <w:bottom w:val="single" w:sz="4" w:space="0" w:color="auto"/>
              <w:right w:val="single" w:sz="4" w:space="0" w:color="auto"/>
            </w:tcBorders>
          </w:tcPr>
          <w:p w:rsidR="00E64C60" w:rsidRPr="008A6648" w:rsidRDefault="00E64C60" w:rsidP="00466C95">
            <w:pPr>
              <w:contextualSpacing/>
              <w:jc w:val="center"/>
              <w:rPr>
                <w:color w:val="000000"/>
              </w:rPr>
            </w:pPr>
            <w:r w:rsidRPr="008A6648">
              <w:rPr>
                <w:color w:val="000000"/>
              </w:rPr>
              <w:t>Шифр</w:t>
            </w:r>
          </w:p>
        </w:tc>
        <w:tc>
          <w:tcPr>
            <w:tcW w:w="3705" w:type="pct"/>
            <w:tcBorders>
              <w:top w:val="single" w:sz="4" w:space="0" w:color="auto"/>
              <w:left w:val="single" w:sz="4" w:space="0" w:color="auto"/>
              <w:bottom w:val="single" w:sz="4" w:space="0" w:color="auto"/>
              <w:right w:val="single" w:sz="4" w:space="0" w:color="auto"/>
            </w:tcBorders>
          </w:tcPr>
          <w:p w:rsidR="00E64C60" w:rsidRPr="008A6648" w:rsidRDefault="009B05CF" w:rsidP="009B05CF">
            <w:pPr>
              <w:contextualSpacing/>
              <w:jc w:val="center"/>
              <w:rPr>
                <w:color w:val="000000"/>
              </w:rPr>
            </w:pPr>
            <w:r>
              <w:rPr>
                <w:color w:val="000000"/>
              </w:rPr>
              <w:t>Наименование дисциплины</w:t>
            </w:r>
          </w:p>
        </w:tc>
      </w:tr>
      <w:tr w:rsidR="00E64C60" w:rsidRPr="001825BC" w:rsidTr="00466C95">
        <w:tc>
          <w:tcPr>
            <w:tcW w:w="1295" w:type="pct"/>
            <w:tcBorders>
              <w:top w:val="single" w:sz="4" w:space="0" w:color="auto"/>
              <w:left w:val="single" w:sz="4" w:space="0" w:color="auto"/>
              <w:bottom w:val="single" w:sz="4" w:space="0" w:color="auto"/>
              <w:right w:val="single" w:sz="4" w:space="0" w:color="auto"/>
            </w:tcBorders>
          </w:tcPr>
          <w:p w:rsidR="00E64C60" w:rsidRPr="001825BC" w:rsidRDefault="00E64C60" w:rsidP="00466C95">
            <w:pPr>
              <w:contextualSpacing/>
              <w:jc w:val="center"/>
              <w:rPr>
                <w:bCs/>
                <w:iCs/>
                <w:color w:val="000000"/>
              </w:rPr>
            </w:pPr>
            <w:r w:rsidRPr="001825BC">
              <w:rPr>
                <w:bCs/>
                <w:iCs/>
                <w:color w:val="000000"/>
              </w:rPr>
              <w:t>Б1.В.ДВ.1.2</w:t>
            </w:r>
          </w:p>
        </w:tc>
        <w:tc>
          <w:tcPr>
            <w:tcW w:w="3705" w:type="pct"/>
            <w:tcBorders>
              <w:top w:val="single" w:sz="4" w:space="0" w:color="auto"/>
              <w:left w:val="single" w:sz="4" w:space="0" w:color="auto"/>
              <w:bottom w:val="single" w:sz="4" w:space="0" w:color="auto"/>
              <w:right w:val="single" w:sz="4" w:space="0" w:color="auto"/>
            </w:tcBorders>
          </w:tcPr>
          <w:p w:rsidR="00E64C60" w:rsidRPr="001825BC" w:rsidRDefault="00E64C60" w:rsidP="00466C95">
            <w:pPr>
              <w:spacing w:line="276" w:lineRule="auto"/>
              <w:contextualSpacing/>
              <w:jc w:val="center"/>
              <w:rPr>
                <w:bCs/>
                <w:iCs/>
                <w:color w:val="000000"/>
              </w:rPr>
            </w:pPr>
            <w:r w:rsidRPr="001825BC">
              <w:rPr>
                <w:bCs/>
                <w:iCs/>
                <w:color w:val="000000"/>
              </w:rPr>
              <w:t>Методы экспериментального и численного моделирования</w:t>
            </w:r>
          </w:p>
        </w:tc>
      </w:tr>
    </w:tbl>
    <w:p w:rsidR="00E64C60" w:rsidRPr="001825BC" w:rsidRDefault="00E64C60" w:rsidP="00E64C60">
      <w:pPr>
        <w:contextualSpacing/>
        <w:jc w:val="center"/>
        <w:rPr>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6"/>
        <w:gridCol w:w="5734"/>
      </w:tblGrid>
      <w:tr w:rsidR="00E64C60" w:rsidRPr="001825BC" w:rsidTr="009B05CF">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color w:val="000000"/>
                <w:lang w:eastAsia="en-US"/>
              </w:rPr>
            </w:pPr>
            <w:r w:rsidRPr="001825BC">
              <w:rPr>
                <w:color w:val="000000"/>
                <w:lang w:eastAsia="en-US"/>
              </w:rPr>
              <w:t>Код направления подготовки</w:t>
            </w:r>
          </w:p>
          <w:p w:rsidR="00E64C60" w:rsidRPr="001825BC" w:rsidRDefault="00E64C60" w:rsidP="00466C95">
            <w:pPr>
              <w:contextualSpacing/>
              <w:jc w:val="center"/>
              <w:rPr>
                <w:color w:val="000000"/>
                <w:lang w:eastAsia="en-US"/>
              </w:rPr>
            </w:pP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9B05CF">
            <w:pPr>
              <w:contextualSpacing/>
              <w:jc w:val="center"/>
              <w:rPr>
                <w:color w:val="000000"/>
              </w:rPr>
            </w:pPr>
            <w:r w:rsidRPr="001825BC">
              <w:rPr>
                <w:color w:val="000000"/>
              </w:rPr>
              <w:t>15.04.03</w:t>
            </w:r>
          </w:p>
        </w:tc>
      </w:tr>
      <w:tr w:rsidR="00E64C60" w:rsidRPr="001825BC" w:rsidTr="009B05CF">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color w:val="000000"/>
                <w:lang w:eastAsia="en-US"/>
              </w:rPr>
            </w:pPr>
            <w:r w:rsidRPr="001825BC">
              <w:rPr>
                <w:color w:val="000000"/>
                <w:lang w:eastAsia="en-US"/>
              </w:rPr>
              <w:t>Направление подготовки</w:t>
            </w:r>
          </w:p>
          <w:p w:rsidR="00E64C60" w:rsidRPr="001825BC" w:rsidRDefault="00E64C60" w:rsidP="00466C95">
            <w:pPr>
              <w:contextualSpacing/>
              <w:jc w:val="center"/>
              <w:rPr>
                <w:bCs/>
                <w:iCs/>
                <w:color w:val="000000"/>
                <w:lang w:eastAsia="en-US"/>
              </w:rPr>
            </w:pP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9B05CF">
            <w:pPr>
              <w:contextualSpacing/>
              <w:jc w:val="center"/>
              <w:rPr>
                <w:bCs/>
                <w:iCs/>
                <w:color w:val="000000"/>
              </w:rPr>
            </w:pPr>
            <w:r w:rsidRPr="001825BC">
              <w:rPr>
                <w:bCs/>
                <w:iCs/>
                <w:color w:val="000000"/>
              </w:rPr>
              <w:t>Прикладная механика</w:t>
            </w:r>
          </w:p>
        </w:tc>
      </w:tr>
      <w:tr w:rsidR="00E64C60" w:rsidRPr="001825BC" w:rsidTr="00466C95">
        <w:trPr>
          <w:trHeight w:val="475"/>
        </w:trPr>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color w:val="000000"/>
                <w:lang w:eastAsia="en-US"/>
              </w:rPr>
            </w:pPr>
            <w:r w:rsidRPr="001825BC">
              <w:rPr>
                <w:bCs/>
                <w:color w:val="000000"/>
                <w:lang w:eastAsia="en-US"/>
              </w:rPr>
              <w:t xml:space="preserve">Наименование </w:t>
            </w:r>
            <w:r w:rsidRPr="001825BC">
              <w:rPr>
                <w:color w:val="000000"/>
                <w:lang w:eastAsia="en-US"/>
              </w:rPr>
              <w:t>ОПОП</w:t>
            </w:r>
          </w:p>
          <w:p w:rsidR="00E64C60" w:rsidRPr="001825BC" w:rsidRDefault="00E64C60" w:rsidP="00466C95">
            <w:pPr>
              <w:contextualSpacing/>
              <w:jc w:val="center"/>
              <w:rPr>
                <w:bCs/>
                <w:iCs/>
                <w:color w:val="000000"/>
                <w:lang w:eastAsia="en-US"/>
              </w:rPr>
            </w:pPr>
            <w:r w:rsidRPr="001825BC">
              <w:rPr>
                <w:color w:val="000000"/>
                <w:lang w:eastAsia="en-US"/>
              </w:rPr>
              <w:t>(профиль)</w:t>
            </w:r>
          </w:p>
        </w:tc>
        <w:tc>
          <w:tcPr>
            <w:tcW w:w="2996" w:type="pct"/>
            <w:tcBorders>
              <w:top w:val="single" w:sz="4" w:space="0" w:color="auto"/>
              <w:left w:val="single" w:sz="4" w:space="0" w:color="auto"/>
              <w:bottom w:val="single" w:sz="4" w:space="0" w:color="auto"/>
              <w:right w:val="single" w:sz="4" w:space="0" w:color="auto"/>
            </w:tcBorders>
          </w:tcPr>
          <w:p w:rsidR="00E64C60" w:rsidRPr="001825BC" w:rsidRDefault="00E64C60" w:rsidP="00466C95">
            <w:pPr>
              <w:contextualSpacing/>
              <w:jc w:val="center"/>
              <w:rPr>
                <w:bCs/>
                <w:iCs/>
                <w:color w:val="000000"/>
              </w:rPr>
            </w:pPr>
            <w:r w:rsidRPr="001825BC">
              <w:rPr>
                <w:bCs/>
                <w:iCs/>
                <w:color w:val="000000"/>
              </w:rPr>
              <w:t>Механика и компьютерное моделирование в строительстве</w:t>
            </w:r>
          </w:p>
        </w:tc>
      </w:tr>
      <w:tr w:rsidR="00E64C60" w:rsidRPr="001825BC" w:rsidTr="00466C95">
        <w:trPr>
          <w:trHeight w:val="475"/>
        </w:trPr>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color w:val="000000"/>
                <w:lang w:eastAsia="en-US"/>
              </w:rPr>
            </w:pPr>
            <w:r w:rsidRPr="001825BC">
              <w:rPr>
                <w:bCs/>
                <w:color w:val="000000"/>
                <w:lang w:eastAsia="en-US"/>
              </w:rPr>
              <w:t>Год начала реализации ОПОП</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iCs/>
                <w:color w:val="000000"/>
              </w:rPr>
            </w:pPr>
            <w:r w:rsidRPr="001825BC">
              <w:rPr>
                <w:bCs/>
                <w:iCs/>
                <w:color w:val="000000"/>
              </w:rPr>
              <w:t>2016</w:t>
            </w:r>
          </w:p>
        </w:tc>
      </w:tr>
      <w:tr w:rsidR="00E64C60" w:rsidRPr="001825BC" w:rsidTr="00466C95">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iCs/>
                <w:color w:val="000000"/>
                <w:lang w:eastAsia="en-US"/>
              </w:rPr>
            </w:pPr>
            <w:r w:rsidRPr="001825BC">
              <w:rPr>
                <w:color w:val="000000"/>
                <w:lang w:eastAsia="en-US"/>
              </w:rPr>
              <w:t>Уровень образования</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iCs/>
                <w:color w:val="000000"/>
              </w:rPr>
            </w:pPr>
            <w:r w:rsidRPr="001825BC">
              <w:rPr>
                <w:bCs/>
                <w:iCs/>
                <w:color w:val="000000"/>
              </w:rPr>
              <w:t>магистратура</w:t>
            </w:r>
          </w:p>
        </w:tc>
      </w:tr>
      <w:tr w:rsidR="00E64C60" w:rsidRPr="001825BC" w:rsidTr="00466C95">
        <w:trPr>
          <w:trHeight w:val="312"/>
        </w:trPr>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color w:val="000000"/>
              </w:rPr>
            </w:pPr>
            <w:r w:rsidRPr="001825BC">
              <w:rPr>
                <w:bCs/>
                <w:color w:val="000000"/>
                <w:lang w:eastAsia="en-US"/>
              </w:rPr>
              <w:t>Форма обучения</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iCs/>
                <w:color w:val="000000"/>
              </w:rPr>
            </w:pPr>
            <w:r w:rsidRPr="001825BC">
              <w:rPr>
                <w:bCs/>
                <w:iCs/>
                <w:color w:val="000000"/>
              </w:rPr>
              <w:t>очная</w:t>
            </w:r>
          </w:p>
        </w:tc>
      </w:tr>
      <w:tr w:rsidR="00E64C60" w:rsidRPr="001825BC" w:rsidTr="00466C95">
        <w:trPr>
          <w:trHeight w:val="131"/>
        </w:trPr>
        <w:tc>
          <w:tcPr>
            <w:tcW w:w="2004"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466C95">
            <w:pPr>
              <w:contextualSpacing/>
              <w:jc w:val="center"/>
              <w:rPr>
                <w:bCs/>
                <w:color w:val="000000"/>
                <w:lang w:eastAsia="en-US"/>
              </w:rPr>
            </w:pPr>
            <w:r w:rsidRPr="001825BC">
              <w:rPr>
                <w:bCs/>
                <w:color w:val="000000"/>
                <w:lang w:eastAsia="en-US"/>
              </w:rPr>
              <w:t>Год разработки</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1825BC" w:rsidRDefault="00E64C60" w:rsidP="001825BC">
            <w:pPr>
              <w:contextualSpacing/>
              <w:jc w:val="center"/>
              <w:rPr>
                <w:bCs/>
                <w:iCs/>
                <w:color w:val="000000"/>
              </w:rPr>
            </w:pPr>
            <w:r w:rsidRPr="001825BC">
              <w:rPr>
                <w:bCs/>
                <w:iCs/>
                <w:color w:val="000000"/>
              </w:rPr>
              <w:t>201</w:t>
            </w:r>
            <w:r w:rsidR="001825BC">
              <w:rPr>
                <w:bCs/>
                <w:iCs/>
                <w:color w:val="000000"/>
              </w:rPr>
              <w:t>7</w:t>
            </w:r>
          </w:p>
        </w:tc>
      </w:tr>
    </w:tbl>
    <w:p w:rsidR="00485967" w:rsidRPr="008A6648" w:rsidRDefault="00485967" w:rsidP="00C32D0E">
      <w:pPr>
        <w:pStyle w:val="a9"/>
        <w:autoSpaceDE w:val="0"/>
        <w:autoSpaceDN w:val="0"/>
        <w:adjustRightInd w:val="0"/>
        <w:ind w:left="0"/>
        <w:jc w:val="center"/>
        <w:rPr>
          <w:rFonts w:ascii="TimesNewRomanPSMT" w:hAnsi="TimesNewRomanPSMT" w:cs="TimesNewRomanPSMT"/>
          <w:lang w:eastAsia="en-US"/>
        </w:rPr>
      </w:pPr>
    </w:p>
    <w:p w:rsidR="002F7321" w:rsidRPr="008A6648" w:rsidRDefault="002F7321" w:rsidP="00C32D0E">
      <w:pPr>
        <w:pStyle w:val="a9"/>
        <w:autoSpaceDE w:val="0"/>
        <w:autoSpaceDN w:val="0"/>
        <w:adjustRightInd w:val="0"/>
        <w:ind w:left="0"/>
        <w:jc w:val="center"/>
        <w:rPr>
          <w:rFonts w:ascii="TimesNewRomanPSMT" w:hAnsi="TimesNewRomanPSMT" w:cs="TimesNewRomanPSMT"/>
          <w:b/>
          <w:lang w:eastAsia="en-US"/>
        </w:rPr>
      </w:pPr>
      <w:r w:rsidRPr="008A6648">
        <w:rPr>
          <w:b/>
          <w:bCs/>
        </w:rPr>
        <w:t>Перечень основной и дополнительной учебной литературы, необходимой для освоения дисциплины (модуля)</w:t>
      </w:r>
    </w:p>
    <w:p w:rsidR="00125008" w:rsidRPr="008A6648" w:rsidRDefault="00125008" w:rsidP="00C32D0E">
      <w:pPr>
        <w:pStyle w:val="a9"/>
        <w:autoSpaceDE w:val="0"/>
        <w:autoSpaceDN w:val="0"/>
        <w:adjustRightInd w:val="0"/>
        <w:ind w:left="0"/>
        <w:rPr>
          <w:rFonts w:ascii="TimesNewRomanPSMT" w:hAnsi="TimesNewRomanPSMT" w:cs="TimesNewRomanPSMT"/>
          <w:lang w:eastAsia="en-US"/>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023"/>
        <w:gridCol w:w="4369"/>
        <w:gridCol w:w="1259"/>
        <w:gridCol w:w="1496"/>
      </w:tblGrid>
      <w:tr w:rsidR="00B83F2B" w:rsidRPr="008A6648" w:rsidTr="006A7DEC">
        <w:trPr>
          <w:cantSplit/>
          <w:trHeight w:val="1200"/>
        </w:trPr>
        <w:tc>
          <w:tcPr>
            <w:tcW w:w="220" w:type="pct"/>
            <w:vAlign w:val="center"/>
          </w:tcPr>
          <w:p w:rsidR="00125008" w:rsidRPr="008A6648" w:rsidRDefault="00125008" w:rsidP="00B43B83">
            <w:pPr>
              <w:shd w:val="clear" w:color="auto" w:fill="FFFFFF"/>
              <w:autoSpaceDE w:val="0"/>
              <w:autoSpaceDN w:val="0"/>
              <w:adjustRightInd w:val="0"/>
              <w:contextualSpacing/>
              <w:jc w:val="center"/>
              <w:rPr>
                <w:color w:val="000000"/>
              </w:rPr>
            </w:pPr>
            <w:r w:rsidRPr="008A6648">
              <w:rPr>
                <w:color w:val="000000"/>
                <w:sz w:val="22"/>
                <w:szCs w:val="22"/>
              </w:rPr>
              <w:t>№</w:t>
            </w:r>
          </w:p>
          <w:p w:rsidR="00125008" w:rsidRPr="008A6648" w:rsidRDefault="00125008" w:rsidP="00B43B83">
            <w:pPr>
              <w:shd w:val="clear" w:color="auto" w:fill="FFFFFF"/>
              <w:autoSpaceDE w:val="0"/>
              <w:autoSpaceDN w:val="0"/>
              <w:adjustRightInd w:val="0"/>
              <w:contextualSpacing/>
              <w:jc w:val="center"/>
              <w:rPr>
                <w:color w:val="000000"/>
              </w:rPr>
            </w:pPr>
            <w:r w:rsidRPr="008A6648">
              <w:rPr>
                <w:color w:val="000000"/>
                <w:sz w:val="22"/>
                <w:szCs w:val="22"/>
              </w:rPr>
              <w:t>п/п</w:t>
            </w:r>
          </w:p>
        </w:tc>
        <w:tc>
          <w:tcPr>
            <w:tcW w:w="1057" w:type="pct"/>
            <w:vAlign w:val="center"/>
          </w:tcPr>
          <w:p w:rsidR="00125008" w:rsidRPr="008A6648" w:rsidRDefault="00125008" w:rsidP="001C4FDA">
            <w:pPr>
              <w:shd w:val="clear" w:color="auto" w:fill="FFFFFF"/>
              <w:autoSpaceDE w:val="0"/>
              <w:autoSpaceDN w:val="0"/>
              <w:adjustRightInd w:val="0"/>
              <w:contextualSpacing/>
              <w:jc w:val="center"/>
              <w:rPr>
                <w:color w:val="000000"/>
              </w:rPr>
            </w:pPr>
            <w:r w:rsidRPr="008A6648">
              <w:rPr>
                <w:color w:val="000000"/>
                <w:sz w:val="22"/>
                <w:szCs w:val="22"/>
              </w:rPr>
              <w:t>Наименование дисциплины в соответствии с учебным планом</w:t>
            </w:r>
          </w:p>
        </w:tc>
        <w:tc>
          <w:tcPr>
            <w:tcW w:w="2283" w:type="pct"/>
            <w:vAlign w:val="center"/>
          </w:tcPr>
          <w:p w:rsidR="00125008" w:rsidRPr="008A6648" w:rsidRDefault="00125008" w:rsidP="00B43B83">
            <w:pPr>
              <w:shd w:val="clear" w:color="auto" w:fill="FFFFFF"/>
              <w:autoSpaceDE w:val="0"/>
              <w:autoSpaceDN w:val="0"/>
              <w:adjustRightInd w:val="0"/>
              <w:contextualSpacing/>
              <w:jc w:val="center"/>
              <w:rPr>
                <w:color w:val="000000"/>
              </w:rPr>
            </w:pPr>
            <w:r w:rsidRPr="008A6648">
              <w:rPr>
                <w:color w:val="000000"/>
                <w:sz w:val="22"/>
                <w:szCs w:val="22"/>
              </w:rPr>
              <w:t>Автор, название, место издания, издательство, год издания учебной и учебно-методической литературы,</w:t>
            </w:r>
          </w:p>
          <w:p w:rsidR="00125008" w:rsidRPr="008A6648" w:rsidRDefault="00125008" w:rsidP="00B43B83">
            <w:pPr>
              <w:shd w:val="clear" w:color="auto" w:fill="FFFFFF"/>
              <w:autoSpaceDE w:val="0"/>
              <w:autoSpaceDN w:val="0"/>
              <w:adjustRightInd w:val="0"/>
              <w:contextualSpacing/>
              <w:jc w:val="center"/>
              <w:rPr>
                <w:color w:val="000000"/>
              </w:rPr>
            </w:pPr>
            <w:r w:rsidRPr="008A6648">
              <w:rPr>
                <w:color w:val="000000"/>
                <w:sz w:val="22"/>
                <w:szCs w:val="22"/>
              </w:rPr>
              <w:t>количество страниц</w:t>
            </w:r>
          </w:p>
        </w:tc>
        <w:tc>
          <w:tcPr>
            <w:tcW w:w="658" w:type="pct"/>
            <w:vAlign w:val="center"/>
          </w:tcPr>
          <w:p w:rsidR="00125008" w:rsidRPr="008A6648" w:rsidRDefault="00125008" w:rsidP="00E70D88">
            <w:pPr>
              <w:shd w:val="clear" w:color="auto" w:fill="FFFFFF"/>
              <w:autoSpaceDE w:val="0"/>
              <w:autoSpaceDN w:val="0"/>
              <w:adjustRightInd w:val="0"/>
              <w:contextualSpacing/>
              <w:jc w:val="center"/>
              <w:rPr>
                <w:color w:val="000000"/>
              </w:rPr>
            </w:pPr>
            <w:r w:rsidRPr="008A6648">
              <w:rPr>
                <w:color w:val="000000"/>
                <w:sz w:val="22"/>
                <w:szCs w:val="22"/>
              </w:rPr>
              <w:t xml:space="preserve">Количество </w:t>
            </w:r>
            <w:r w:rsidRPr="008A6648">
              <w:rPr>
                <w:color w:val="000000"/>
                <w:sz w:val="22"/>
                <w:szCs w:val="22"/>
              </w:rPr>
              <w:br/>
              <w:t>экземпляров</w:t>
            </w:r>
            <w:r w:rsidR="00E70D88" w:rsidRPr="008A6648">
              <w:rPr>
                <w:color w:val="000000"/>
                <w:sz w:val="22"/>
                <w:szCs w:val="22"/>
              </w:rPr>
              <w:t xml:space="preserve"> </w:t>
            </w:r>
            <w:r w:rsidRPr="008A6648">
              <w:rPr>
                <w:color w:val="000000"/>
                <w:sz w:val="22"/>
                <w:szCs w:val="22"/>
              </w:rPr>
              <w:t>печатных изданий</w:t>
            </w:r>
            <w:r w:rsidR="00947DF2" w:rsidRPr="008A6648">
              <w:rPr>
                <w:color w:val="000000"/>
                <w:sz w:val="22"/>
                <w:szCs w:val="22"/>
              </w:rPr>
              <w:t xml:space="preserve"> в библиотеке НИУ МГСУ</w:t>
            </w:r>
          </w:p>
        </w:tc>
        <w:tc>
          <w:tcPr>
            <w:tcW w:w="782" w:type="pct"/>
            <w:vAlign w:val="center"/>
          </w:tcPr>
          <w:p w:rsidR="00125008" w:rsidRPr="008A6648" w:rsidRDefault="00125008" w:rsidP="00B43B83">
            <w:pPr>
              <w:shd w:val="clear" w:color="auto" w:fill="FFFFFF"/>
              <w:autoSpaceDE w:val="0"/>
              <w:autoSpaceDN w:val="0"/>
              <w:adjustRightInd w:val="0"/>
              <w:contextualSpacing/>
              <w:jc w:val="center"/>
              <w:rPr>
                <w:color w:val="000000"/>
              </w:rPr>
            </w:pPr>
            <w:r w:rsidRPr="008A6648">
              <w:rPr>
                <w:color w:val="000000"/>
                <w:sz w:val="22"/>
                <w:szCs w:val="22"/>
              </w:rPr>
              <w:t>Число</w:t>
            </w:r>
          </w:p>
          <w:p w:rsidR="00125008" w:rsidRPr="008A6648" w:rsidRDefault="00125008" w:rsidP="00B43B83">
            <w:pPr>
              <w:shd w:val="clear" w:color="auto" w:fill="FFFFFF"/>
              <w:autoSpaceDE w:val="0"/>
              <w:autoSpaceDN w:val="0"/>
              <w:adjustRightInd w:val="0"/>
              <w:contextualSpacing/>
              <w:jc w:val="center"/>
              <w:rPr>
                <w:color w:val="000000"/>
              </w:rPr>
            </w:pPr>
            <w:r w:rsidRPr="008A6648">
              <w:rPr>
                <w:color w:val="000000"/>
                <w:sz w:val="22"/>
                <w:szCs w:val="22"/>
              </w:rPr>
              <w:t xml:space="preserve">обучающихся, </w:t>
            </w:r>
            <w:r w:rsidRPr="008A6648">
              <w:rPr>
                <w:color w:val="000000"/>
                <w:sz w:val="22"/>
                <w:szCs w:val="22"/>
              </w:rPr>
              <w:br/>
              <w:t xml:space="preserve">одновременно </w:t>
            </w:r>
            <w:r w:rsidRPr="008A6648">
              <w:rPr>
                <w:color w:val="000000"/>
                <w:sz w:val="22"/>
                <w:szCs w:val="22"/>
              </w:rPr>
              <w:br/>
              <w:t>изучающих дисциплину</w:t>
            </w:r>
          </w:p>
          <w:p w:rsidR="00125008" w:rsidRPr="008A6648" w:rsidRDefault="00125008" w:rsidP="00B43B83">
            <w:pPr>
              <w:shd w:val="clear" w:color="auto" w:fill="FFFFFF"/>
              <w:autoSpaceDE w:val="0"/>
              <w:autoSpaceDN w:val="0"/>
              <w:adjustRightInd w:val="0"/>
              <w:contextualSpacing/>
              <w:jc w:val="center"/>
              <w:rPr>
                <w:color w:val="000000"/>
              </w:rPr>
            </w:pPr>
            <w:r w:rsidRPr="008A6648">
              <w:rPr>
                <w:color w:val="000000"/>
                <w:sz w:val="22"/>
                <w:szCs w:val="22"/>
              </w:rPr>
              <w:t>(модуль)</w:t>
            </w:r>
          </w:p>
        </w:tc>
      </w:tr>
      <w:tr w:rsidR="00B83F2B" w:rsidRPr="008A6648" w:rsidTr="006A7DEC">
        <w:trPr>
          <w:cantSplit/>
          <w:trHeight w:val="240"/>
        </w:trPr>
        <w:tc>
          <w:tcPr>
            <w:tcW w:w="220" w:type="pct"/>
          </w:tcPr>
          <w:p w:rsidR="00125008" w:rsidRPr="008A6648" w:rsidRDefault="00125008" w:rsidP="00DA2E5A">
            <w:pPr>
              <w:shd w:val="clear" w:color="auto" w:fill="FFFFFF"/>
              <w:autoSpaceDE w:val="0"/>
              <w:autoSpaceDN w:val="0"/>
              <w:adjustRightInd w:val="0"/>
              <w:contextualSpacing/>
              <w:jc w:val="center"/>
              <w:rPr>
                <w:color w:val="000000"/>
                <w:sz w:val="20"/>
                <w:szCs w:val="20"/>
              </w:rPr>
            </w:pPr>
            <w:r w:rsidRPr="008A6648">
              <w:rPr>
                <w:color w:val="000000"/>
                <w:sz w:val="20"/>
                <w:szCs w:val="20"/>
              </w:rPr>
              <w:t>1</w:t>
            </w:r>
          </w:p>
        </w:tc>
        <w:tc>
          <w:tcPr>
            <w:tcW w:w="1057" w:type="pct"/>
          </w:tcPr>
          <w:p w:rsidR="00125008" w:rsidRPr="008A6648" w:rsidRDefault="00125008" w:rsidP="00DA2E5A">
            <w:pPr>
              <w:shd w:val="clear" w:color="auto" w:fill="FFFFFF"/>
              <w:autoSpaceDE w:val="0"/>
              <w:autoSpaceDN w:val="0"/>
              <w:adjustRightInd w:val="0"/>
              <w:contextualSpacing/>
              <w:jc w:val="center"/>
              <w:rPr>
                <w:color w:val="000000"/>
                <w:sz w:val="20"/>
                <w:szCs w:val="20"/>
              </w:rPr>
            </w:pPr>
            <w:r w:rsidRPr="008A6648">
              <w:rPr>
                <w:color w:val="000000"/>
                <w:sz w:val="20"/>
                <w:szCs w:val="20"/>
              </w:rPr>
              <w:t>2</w:t>
            </w:r>
          </w:p>
        </w:tc>
        <w:tc>
          <w:tcPr>
            <w:tcW w:w="2283" w:type="pct"/>
          </w:tcPr>
          <w:p w:rsidR="00125008" w:rsidRPr="008A6648" w:rsidRDefault="00125008" w:rsidP="00DA2E5A">
            <w:pPr>
              <w:shd w:val="clear" w:color="auto" w:fill="FFFFFF"/>
              <w:autoSpaceDE w:val="0"/>
              <w:autoSpaceDN w:val="0"/>
              <w:adjustRightInd w:val="0"/>
              <w:contextualSpacing/>
              <w:jc w:val="center"/>
              <w:rPr>
                <w:color w:val="000000"/>
                <w:sz w:val="20"/>
                <w:szCs w:val="20"/>
              </w:rPr>
            </w:pPr>
            <w:r w:rsidRPr="008A6648">
              <w:rPr>
                <w:color w:val="000000"/>
                <w:sz w:val="20"/>
                <w:szCs w:val="20"/>
              </w:rPr>
              <w:t>3</w:t>
            </w:r>
          </w:p>
        </w:tc>
        <w:tc>
          <w:tcPr>
            <w:tcW w:w="658" w:type="pct"/>
          </w:tcPr>
          <w:p w:rsidR="00125008" w:rsidRPr="008A6648" w:rsidRDefault="00125008" w:rsidP="00DA2E5A">
            <w:pPr>
              <w:shd w:val="clear" w:color="auto" w:fill="FFFFFF"/>
              <w:autoSpaceDE w:val="0"/>
              <w:autoSpaceDN w:val="0"/>
              <w:adjustRightInd w:val="0"/>
              <w:contextualSpacing/>
              <w:jc w:val="center"/>
              <w:rPr>
                <w:color w:val="000000"/>
                <w:sz w:val="20"/>
                <w:szCs w:val="20"/>
              </w:rPr>
            </w:pPr>
            <w:r w:rsidRPr="008A6648">
              <w:rPr>
                <w:color w:val="000000"/>
                <w:sz w:val="20"/>
                <w:szCs w:val="20"/>
              </w:rPr>
              <w:t>4</w:t>
            </w:r>
          </w:p>
        </w:tc>
        <w:tc>
          <w:tcPr>
            <w:tcW w:w="782" w:type="pct"/>
          </w:tcPr>
          <w:p w:rsidR="00125008" w:rsidRPr="008A6648" w:rsidRDefault="00125008" w:rsidP="00DA2E5A">
            <w:pPr>
              <w:shd w:val="clear" w:color="auto" w:fill="FFFFFF"/>
              <w:autoSpaceDE w:val="0"/>
              <w:autoSpaceDN w:val="0"/>
              <w:adjustRightInd w:val="0"/>
              <w:contextualSpacing/>
              <w:jc w:val="center"/>
              <w:rPr>
                <w:color w:val="000000"/>
                <w:sz w:val="20"/>
                <w:szCs w:val="20"/>
              </w:rPr>
            </w:pPr>
            <w:r w:rsidRPr="008A6648">
              <w:rPr>
                <w:color w:val="000000"/>
                <w:sz w:val="20"/>
                <w:szCs w:val="20"/>
              </w:rPr>
              <w:t>5</w:t>
            </w:r>
          </w:p>
        </w:tc>
      </w:tr>
      <w:tr w:rsidR="00B83F2B" w:rsidRPr="008A6648" w:rsidTr="002A5B99">
        <w:trPr>
          <w:cantSplit/>
          <w:trHeight w:val="240"/>
        </w:trPr>
        <w:tc>
          <w:tcPr>
            <w:tcW w:w="5000" w:type="pct"/>
            <w:gridSpan w:val="5"/>
          </w:tcPr>
          <w:p w:rsidR="00125008" w:rsidRPr="008A6648" w:rsidRDefault="00125008" w:rsidP="000B67CF">
            <w:pPr>
              <w:shd w:val="clear" w:color="auto" w:fill="FFFFFF"/>
              <w:autoSpaceDE w:val="0"/>
              <w:autoSpaceDN w:val="0"/>
              <w:adjustRightInd w:val="0"/>
              <w:contextualSpacing/>
              <w:rPr>
                <w:color w:val="000000"/>
                <w:sz w:val="20"/>
                <w:szCs w:val="20"/>
              </w:rPr>
            </w:pPr>
            <w:r w:rsidRPr="008A6648">
              <w:rPr>
                <w:i/>
                <w:color w:val="000000"/>
                <w:lang w:eastAsia="en-US"/>
              </w:rPr>
              <w:t>Основная литература:</w:t>
            </w:r>
          </w:p>
        </w:tc>
      </w:tr>
      <w:tr w:rsidR="006A7DEC" w:rsidRPr="008A6648" w:rsidTr="006A7DEC">
        <w:trPr>
          <w:cantSplit/>
          <w:trHeight w:val="249"/>
        </w:trPr>
        <w:tc>
          <w:tcPr>
            <w:tcW w:w="5000" w:type="pct"/>
            <w:gridSpan w:val="5"/>
          </w:tcPr>
          <w:p w:rsidR="006A7DEC" w:rsidRPr="008A6648" w:rsidRDefault="006A7DEC" w:rsidP="00DA2E5A">
            <w:pPr>
              <w:shd w:val="clear" w:color="auto" w:fill="FFFFFF"/>
              <w:autoSpaceDE w:val="0"/>
              <w:autoSpaceDN w:val="0"/>
              <w:adjustRightInd w:val="0"/>
              <w:contextualSpacing/>
              <w:jc w:val="center"/>
              <w:rPr>
                <w:color w:val="000000"/>
                <w:sz w:val="20"/>
                <w:szCs w:val="20"/>
              </w:rPr>
            </w:pPr>
            <w:r>
              <w:rPr>
                <w:color w:val="000000"/>
                <w:sz w:val="20"/>
                <w:szCs w:val="20"/>
              </w:rPr>
              <w:t>ЭБС АСВ</w:t>
            </w:r>
          </w:p>
        </w:tc>
      </w:tr>
      <w:tr w:rsidR="006A7DEC" w:rsidRPr="008A6648" w:rsidTr="006A7DEC">
        <w:trPr>
          <w:cantSplit/>
          <w:trHeight w:val="249"/>
        </w:trPr>
        <w:tc>
          <w:tcPr>
            <w:tcW w:w="220" w:type="pct"/>
          </w:tcPr>
          <w:p w:rsidR="006A7DEC" w:rsidRPr="008A6648" w:rsidRDefault="006A7DEC" w:rsidP="00DA2E5A">
            <w:pPr>
              <w:shd w:val="clear" w:color="auto" w:fill="FFFFFF"/>
              <w:autoSpaceDE w:val="0"/>
              <w:autoSpaceDN w:val="0"/>
              <w:adjustRightInd w:val="0"/>
              <w:contextualSpacing/>
              <w:rPr>
                <w:color w:val="000000"/>
                <w:sz w:val="20"/>
                <w:szCs w:val="20"/>
              </w:rPr>
            </w:pPr>
            <w:r>
              <w:rPr>
                <w:color w:val="000000"/>
                <w:sz w:val="20"/>
                <w:szCs w:val="20"/>
              </w:rPr>
              <w:t>1</w:t>
            </w:r>
          </w:p>
        </w:tc>
        <w:tc>
          <w:tcPr>
            <w:tcW w:w="1057" w:type="pct"/>
          </w:tcPr>
          <w:p w:rsidR="006A7DEC" w:rsidRPr="008A6648" w:rsidRDefault="006A7DEC" w:rsidP="006A7DEC">
            <w:pPr>
              <w:shd w:val="clear" w:color="auto" w:fill="FFFFFF"/>
              <w:autoSpaceDE w:val="0"/>
              <w:autoSpaceDN w:val="0"/>
              <w:adjustRightInd w:val="0"/>
              <w:contextualSpacing/>
              <w:rPr>
                <w:color w:val="000000"/>
                <w:sz w:val="20"/>
                <w:szCs w:val="20"/>
              </w:rPr>
            </w:pPr>
            <w:r w:rsidRPr="008A6648">
              <w:rPr>
                <w:bCs/>
                <w:iCs/>
                <w:sz w:val="20"/>
                <w:szCs w:val="20"/>
              </w:rPr>
              <w:t>Методы экспериментального и численного моделирования</w:t>
            </w:r>
          </w:p>
        </w:tc>
        <w:tc>
          <w:tcPr>
            <w:tcW w:w="2283" w:type="pct"/>
          </w:tcPr>
          <w:p w:rsidR="006A7DEC" w:rsidRPr="008A6648" w:rsidRDefault="006A7DEC" w:rsidP="006A7DEC">
            <w:pPr>
              <w:shd w:val="clear" w:color="auto" w:fill="FFFFFF"/>
              <w:autoSpaceDE w:val="0"/>
              <w:autoSpaceDN w:val="0"/>
              <w:adjustRightInd w:val="0"/>
              <w:contextualSpacing/>
              <w:rPr>
                <w:color w:val="000000"/>
                <w:sz w:val="20"/>
                <w:szCs w:val="20"/>
              </w:rPr>
            </w:pPr>
            <w:r w:rsidRPr="006A7DEC">
              <w:rPr>
                <w:color w:val="000000"/>
                <w:sz w:val="20"/>
                <w:szCs w:val="20"/>
              </w:rPr>
              <w:t>Саталкина Л.В. Математическое моделирование [Электронный ресурс]: задачи и методы механики. Учебное пособие/ Саталкина Л.В., Пеньков В.Б.— Электрон. текстовые данные.— Липецк: Липецкий государственный технический университет, ЭБС АС</w:t>
            </w:r>
            <w:r>
              <w:rPr>
                <w:color w:val="000000"/>
                <w:sz w:val="20"/>
                <w:szCs w:val="20"/>
              </w:rPr>
              <w:t>В, 2013.— 97 с.</w:t>
            </w:r>
          </w:p>
        </w:tc>
        <w:tc>
          <w:tcPr>
            <w:tcW w:w="658" w:type="pct"/>
          </w:tcPr>
          <w:p w:rsidR="006A7DEC" w:rsidRPr="008A6648" w:rsidRDefault="006A7DEC" w:rsidP="00DA2E5A">
            <w:pPr>
              <w:shd w:val="clear" w:color="auto" w:fill="FFFFFF"/>
              <w:autoSpaceDE w:val="0"/>
              <w:autoSpaceDN w:val="0"/>
              <w:adjustRightInd w:val="0"/>
              <w:contextualSpacing/>
              <w:jc w:val="center"/>
              <w:rPr>
                <w:color w:val="000000"/>
                <w:sz w:val="20"/>
                <w:szCs w:val="20"/>
              </w:rPr>
            </w:pPr>
            <w:r w:rsidRPr="006A7DEC">
              <w:rPr>
                <w:color w:val="000000"/>
                <w:sz w:val="20"/>
                <w:szCs w:val="20"/>
              </w:rPr>
              <w:t>http://www.iprbookshop.ru/22880.html</w:t>
            </w:r>
          </w:p>
        </w:tc>
        <w:tc>
          <w:tcPr>
            <w:tcW w:w="782" w:type="pct"/>
          </w:tcPr>
          <w:p w:rsidR="006A7DEC" w:rsidRPr="008A6648" w:rsidRDefault="006A7DEC" w:rsidP="00DA2E5A">
            <w:pPr>
              <w:shd w:val="clear" w:color="auto" w:fill="FFFFFF"/>
              <w:autoSpaceDE w:val="0"/>
              <w:autoSpaceDN w:val="0"/>
              <w:adjustRightInd w:val="0"/>
              <w:contextualSpacing/>
              <w:jc w:val="center"/>
              <w:rPr>
                <w:color w:val="000000"/>
                <w:sz w:val="20"/>
                <w:szCs w:val="20"/>
              </w:rPr>
            </w:pPr>
            <w:r>
              <w:rPr>
                <w:color w:val="000000"/>
                <w:sz w:val="20"/>
                <w:szCs w:val="20"/>
              </w:rPr>
              <w:t>20</w:t>
            </w:r>
          </w:p>
        </w:tc>
      </w:tr>
      <w:tr w:rsidR="006A7DEC" w:rsidRPr="008A6648" w:rsidTr="006A7DEC">
        <w:trPr>
          <w:cantSplit/>
          <w:trHeight w:val="249"/>
        </w:trPr>
        <w:tc>
          <w:tcPr>
            <w:tcW w:w="5000" w:type="pct"/>
            <w:gridSpan w:val="5"/>
          </w:tcPr>
          <w:p w:rsidR="006A7DEC" w:rsidRPr="008A6648" w:rsidRDefault="006A7DEC" w:rsidP="006A7DEC">
            <w:pPr>
              <w:shd w:val="clear" w:color="auto" w:fill="FFFFFF"/>
              <w:autoSpaceDE w:val="0"/>
              <w:autoSpaceDN w:val="0"/>
              <w:adjustRightInd w:val="0"/>
              <w:contextualSpacing/>
              <w:jc w:val="center"/>
              <w:rPr>
                <w:color w:val="000000"/>
                <w:sz w:val="20"/>
                <w:szCs w:val="20"/>
              </w:rPr>
            </w:pPr>
            <w:r w:rsidRPr="008A6648">
              <w:rPr>
                <w:color w:val="000000"/>
                <w:sz w:val="20"/>
                <w:szCs w:val="20"/>
              </w:rPr>
              <w:t>НТБ НИУ МГСУ</w:t>
            </w:r>
          </w:p>
        </w:tc>
      </w:tr>
      <w:tr w:rsidR="00B83F2B" w:rsidRPr="008A6648" w:rsidTr="006A7DEC">
        <w:trPr>
          <w:cantSplit/>
          <w:trHeight w:val="249"/>
        </w:trPr>
        <w:tc>
          <w:tcPr>
            <w:tcW w:w="220" w:type="pct"/>
          </w:tcPr>
          <w:p w:rsidR="00125008" w:rsidRPr="008A6648" w:rsidRDefault="006A7DEC" w:rsidP="00437095">
            <w:pPr>
              <w:shd w:val="clear" w:color="auto" w:fill="FFFFFF"/>
              <w:autoSpaceDE w:val="0"/>
              <w:autoSpaceDN w:val="0"/>
              <w:adjustRightInd w:val="0"/>
              <w:contextualSpacing/>
              <w:jc w:val="center"/>
              <w:rPr>
                <w:color w:val="000000"/>
                <w:sz w:val="20"/>
                <w:szCs w:val="20"/>
              </w:rPr>
            </w:pPr>
            <w:r>
              <w:rPr>
                <w:color w:val="000000"/>
                <w:sz w:val="20"/>
                <w:szCs w:val="20"/>
              </w:rPr>
              <w:t>2</w:t>
            </w:r>
          </w:p>
        </w:tc>
        <w:tc>
          <w:tcPr>
            <w:tcW w:w="1057" w:type="pct"/>
          </w:tcPr>
          <w:p w:rsidR="00125008" w:rsidRPr="008A6648" w:rsidRDefault="00E64C60" w:rsidP="00B33844">
            <w:pPr>
              <w:shd w:val="clear" w:color="auto" w:fill="FFFFFF"/>
              <w:autoSpaceDE w:val="0"/>
              <w:autoSpaceDN w:val="0"/>
              <w:adjustRightInd w:val="0"/>
              <w:contextualSpacing/>
              <w:rPr>
                <w:color w:val="000000"/>
                <w:sz w:val="20"/>
                <w:szCs w:val="20"/>
              </w:rPr>
            </w:pPr>
            <w:r w:rsidRPr="008A6648">
              <w:rPr>
                <w:bCs/>
                <w:iCs/>
                <w:sz w:val="20"/>
                <w:szCs w:val="20"/>
              </w:rPr>
              <w:t>Методы экспериментального и численного моделирования</w:t>
            </w:r>
          </w:p>
        </w:tc>
        <w:tc>
          <w:tcPr>
            <w:tcW w:w="2283" w:type="pct"/>
          </w:tcPr>
          <w:p w:rsidR="00A416A3" w:rsidRPr="008A6648" w:rsidRDefault="003A44D3" w:rsidP="00FE23DC">
            <w:pPr>
              <w:shd w:val="clear" w:color="auto" w:fill="FFFFFF"/>
              <w:autoSpaceDE w:val="0"/>
              <w:autoSpaceDN w:val="0"/>
              <w:adjustRightInd w:val="0"/>
              <w:contextualSpacing/>
              <w:rPr>
                <w:color w:val="000000"/>
                <w:sz w:val="20"/>
                <w:szCs w:val="20"/>
              </w:rPr>
            </w:pPr>
            <w:r>
              <w:rPr>
                <w:color w:val="000000"/>
                <w:sz w:val="20"/>
                <w:szCs w:val="20"/>
              </w:rPr>
              <w:t>А</w:t>
            </w:r>
            <w:r w:rsidRPr="003A44D3">
              <w:rPr>
                <w:color w:val="000000"/>
                <w:sz w:val="20"/>
                <w:szCs w:val="20"/>
              </w:rPr>
              <w:t xml:space="preserve">рхитектурно-строительная аэродинамика : учебное пособие / О.И. Поддаева, А.С. Кубенин, П.С. Чурин. – </w:t>
            </w:r>
            <w:r>
              <w:rPr>
                <w:color w:val="000000"/>
                <w:sz w:val="20"/>
                <w:szCs w:val="20"/>
              </w:rPr>
              <w:t>Москва: НИУ МГСУ. 2015. – 96 с.</w:t>
            </w:r>
          </w:p>
        </w:tc>
        <w:tc>
          <w:tcPr>
            <w:tcW w:w="658" w:type="pct"/>
          </w:tcPr>
          <w:p w:rsidR="00125008" w:rsidRPr="008A6648" w:rsidRDefault="006A7DEC" w:rsidP="00DA2E5A">
            <w:pPr>
              <w:shd w:val="clear" w:color="auto" w:fill="FFFFFF"/>
              <w:autoSpaceDE w:val="0"/>
              <w:autoSpaceDN w:val="0"/>
              <w:adjustRightInd w:val="0"/>
              <w:contextualSpacing/>
              <w:jc w:val="center"/>
              <w:rPr>
                <w:color w:val="000000"/>
                <w:sz w:val="20"/>
                <w:szCs w:val="20"/>
              </w:rPr>
            </w:pPr>
            <w:r>
              <w:rPr>
                <w:color w:val="000000"/>
                <w:sz w:val="20"/>
                <w:szCs w:val="20"/>
              </w:rPr>
              <w:t>25</w:t>
            </w:r>
          </w:p>
        </w:tc>
        <w:tc>
          <w:tcPr>
            <w:tcW w:w="782" w:type="pct"/>
          </w:tcPr>
          <w:p w:rsidR="00125008" w:rsidRPr="008A6648" w:rsidRDefault="00E64C60" w:rsidP="00DA2E5A">
            <w:pPr>
              <w:shd w:val="clear" w:color="auto" w:fill="FFFFFF"/>
              <w:autoSpaceDE w:val="0"/>
              <w:autoSpaceDN w:val="0"/>
              <w:adjustRightInd w:val="0"/>
              <w:contextualSpacing/>
              <w:jc w:val="center"/>
              <w:rPr>
                <w:color w:val="000000"/>
                <w:sz w:val="20"/>
                <w:szCs w:val="20"/>
              </w:rPr>
            </w:pPr>
            <w:r w:rsidRPr="008A6648">
              <w:rPr>
                <w:color w:val="000000"/>
                <w:sz w:val="20"/>
                <w:szCs w:val="20"/>
              </w:rPr>
              <w:t>20</w:t>
            </w:r>
          </w:p>
        </w:tc>
      </w:tr>
      <w:tr w:rsidR="00B83F2B" w:rsidRPr="008A6648" w:rsidTr="002A5B99">
        <w:trPr>
          <w:cantSplit/>
          <w:trHeight w:val="240"/>
        </w:trPr>
        <w:tc>
          <w:tcPr>
            <w:tcW w:w="5000" w:type="pct"/>
            <w:gridSpan w:val="5"/>
          </w:tcPr>
          <w:p w:rsidR="00125008" w:rsidRPr="008A6648" w:rsidRDefault="00125008" w:rsidP="00A416A3">
            <w:pPr>
              <w:shd w:val="clear" w:color="auto" w:fill="FFFFFF"/>
              <w:autoSpaceDE w:val="0"/>
              <w:autoSpaceDN w:val="0"/>
              <w:adjustRightInd w:val="0"/>
              <w:contextualSpacing/>
              <w:rPr>
                <w:i/>
                <w:color w:val="000000"/>
              </w:rPr>
            </w:pPr>
            <w:r w:rsidRPr="008A6648">
              <w:rPr>
                <w:i/>
                <w:color w:val="000000"/>
              </w:rPr>
              <w:t>Дополнительная литература:</w:t>
            </w:r>
          </w:p>
        </w:tc>
      </w:tr>
      <w:tr w:rsidR="00FF4629" w:rsidRPr="008A6648" w:rsidTr="009B05CF">
        <w:trPr>
          <w:cantSplit/>
          <w:trHeight w:val="240"/>
        </w:trPr>
        <w:tc>
          <w:tcPr>
            <w:tcW w:w="1" w:type="pct"/>
            <w:gridSpan w:val="5"/>
          </w:tcPr>
          <w:p w:rsidR="00FF4629" w:rsidRPr="008A6648" w:rsidRDefault="00FF4629" w:rsidP="00DA2E5A">
            <w:pPr>
              <w:shd w:val="clear" w:color="auto" w:fill="FFFFFF"/>
              <w:autoSpaceDE w:val="0"/>
              <w:autoSpaceDN w:val="0"/>
              <w:adjustRightInd w:val="0"/>
              <w:contextualSpacing/>
              <w:jc w:val="center"/>
              <w:rPr>
                <w:color w:val="000000"/>
                <w:sz w:val="20"/>
                <w:szCs w:val="20"/>
              </w:rPr>
            </w:pPr>
            <w:r w:rsidRPr="008A6648">
              <w:rPr>
                <w:color w:val="000000"/>
                <w:sz w:val="20"/>
                <w:szCs w:val="20"/>
              </w:rPr>
              <w:t>НТБ НИУ МГСУ</w:t>
            </w:r>
          </w:p>
        </w:tc>
      </w:tr>
      <w:tr w:rsidR="002230C9" w:rsidRPr="008A6648" w:rsidTr="006A7DEC">
        <w:trPr>
          <w:cantSplit/>
          <w:trHeight w:val="212"/>
        </w:trPr>
        <w:tc>
          <w:tcPr>
            <w:tcW w:w="220" w:type="pct"/>
          </w:tcPr>
          <w:p w:rsidR="002230C9" w:rsidRPr="008A6648" w:rsidRDefault="00437095" w:rsidP="00DA2E5A">
            <w:pPr>
              <w:shd w:val="clear" w:color="auto" w:fill="FFFFFF"/>
              <w:autoSpaceDE w:val="0"/>
              <w:autoSpaceDN w:val="0"/>
              <w:adjustRightInd w:val="0"/>
              <w:contextualSpacing/>
              <w:jc w:val="center"/>
              <w:rPr>
                <w:color w:val="000000"/>
                <w:sz w:val="20"/>
                <w:szCs w:val="20"/>
              </w:rPr>
            </w:pPr>
            <w:r w:rsidRPr="008A6648">
              <w:rPr>
                <w:color w:val="000000"/>
                <w:sz w:val="20"/>
                <w:szCs w:val="20"/>
              </w:rPr>
              <w:t>1</w:t>
            </w:r>
          </w:p>
        </w:tc>
        <w:tc>
          <w:tcPr>
            <w:tcW w:w="1057" w:type="pct"/>
          </w:tcPr>
          <w:p w:rsidR="002230C9" w:rsidRPr="008A6648" w:rsidRDefault="00E64C60" w:rsidP="00E64C60">
            <w:pPr>
              <w:rPr>
                <w:color w:val="000000"/>
                <w:sz w:val="20"/>
                <w:szCs w:val="20"/>
              </w:rPr>
            </w:pPr>
            <w:r w:rsidRPr="008A6648">
              <w:rPr>
                <w:bCs/>
                <w:iCs/>
                <w:sz w:val="20"/>
                <w:szCs w:val="20"/>
              </w:rPr>
              <w:t>Методы э</w:t>
            </w:r>
            <w:r w:rsidR="00BD7130" w:rsidRPr="008A6648">
              <w:rPr>
                <w:bCs/>
                <w:iCs/>
                <w:sz w:val="20"/>
                <w:szCs w:val="20"/>
              </w:rPr>
              <w:t>кспериментально</w:t>
            </w:r>
            <w:r w:rsidRPr="008A6648">
              <w:rPr>
                <w:bCs/>
                <w:iCs/>
                <w:sz w:val="20"/>
                <w:szCs w:val="20"/>
              </w:rPr>
              <w:t>го</w:t>
            </w:r>
            <w:r w:rsidR="00BD7130" w:rsidRPr="008A6648">
              <w:rPr>
                <w:bCs/>
                <w:iCs/>
                <w:sz w:val="20"/>
                <w:szCs w:val="20"/>
              </w:rPr>
              <w:t xml:space="preserve"> и численно</w:t>
            </w:r>
            <w:r w:rsidRPr="008A6648">
              <w:rPr>
                <w:bCs/>
                <w:iCs/>
                <w:sz w:val="20"/>
                <w:szCs w:val="20"/>
              </w:rPr>
              <w:t>го</w:t>
            </w:r>
            <w:r w:rsidR="00BD7130" w:rsidRPr="008A6648">
              <w:rPr>
                <w:bCs/>
                <w:iCs/>
                <w:sz w:val="20"/>
                <w:szCs w:val="20"/>
              </w:rPr>
              <w:t xml:space="preserve"> моделировани</w:t>
            </w:r>
            <w:r w:rsidRPr="008A6648">
              <w:rPr>
                <w:bCs/>
                <w:iCs/>
                <w:sz w:val="20"/>
                <w:szCs w:val="20"/>
              </w:rPr>
              <w:t>я</w:t>
            </w:r>
          </w:p>
        </w:tc>
        <w:tc>
          <w:tcPr>
            <w:tcW w:w="2283" w:type="pct"/>
          </w:tcPr>
          <w:p w:rsidR="002230C9" w:rsidRPr="008A6648" w:rsidRDefault="006A7DEC" w:rsidP="006A7DEC">
            <w:pPr>
              <w:rPr>
                <w:sz w:val="20"/>
                <w:szCs w:val="20"/>
              </w:rPr>
            </w:pPr>
            <w:r w:rsidRPr="006A7DEC">
              <w:rPr>
                <w:sz w:val="20"/>
                <w:szCs w:val="20"/>
              </w:rPr>
              <w:t>Математическое моделирование. Идеи. Методы. Примеры / А. А. Самарский, А. П. Михайлов. - Изд.2-е, испр. - М. : Физматлит, 2005. - 320 с.</w:t>
            </w:r>
          </w:p>
        </w:tc>
        <w:tc>
          <w:tcPr>
            <w:tcW w:w="658" w:type="pct"/>
          </w:tcPr>
          <w:p w:rsidR="002230C9" w:rsidRPr="008A6648" w:rsidRDefault="006A7DEC" w:rsidP="00BD7130">
            <w:pPr>
              <w:ind w:right="-6"/>
              <w:jc w:val="center"/>
              <w:rPr>
                <w:rFonts w:eastAsia="Batang"/>
                <w:sz w:val="20"/>
                <w:szCs w:val="20"/>
              </w:rPr>
            </w:pPr>
            <w:r>
              <w:rPr>
                <w:rFonts w:eastAsia="Batang"/>
                <w:sz w:val="20"/>
                <w:szCs w:val="20"/>
              </w:rPr>
              <w:t>5</w:t>
            </w:r>
          </w:p>
        </w:tc>
        <w:tc>
          <w:tcPr>
            <w:tcW w:w="782" w:type="pct"/>
          </w:tcPr>
          <w:p w:rsidR="002230C9" w:rsidRPr="008A6648" w:rsidRDefault="00BD7130" w:rsidP="00BF505A">
            <w:pPr>
              <w:ind w:right="-6"/>
              <w:jc w:val="center"/>
              <w:rPr>
                <w:rFonts w:eastAsia="Batang"/>
                <w:sz w:val="20"/>
                <w:szCs w:val="20"/>
              </w:rPr>
            </w:pPr>
            <w:r w:rsidRPr="008A6648">
              <w:rPr>
                <w:rFonts w:eastAsia="Batang"/>
                <w:sz w:val="20"/>
                <w:szCs w:val="20"/>
              </w:rPr>
              <w:t>20</w:t>
            </w:r>
          </w:p>
        </w:tc>
      </w:tr>
    </w:tbl>
    <w:p w:rsidR="00016C99" w:rsidRPr="008A6648" w:rsidRDefault="00016C99" w:rsidP="00066FBC">
      <w:pPr>
        <w:autoSpaceDE w:val="0"/>
        <w:autoSpaceDN w:val="0"/>
        <w:adjustRightInd w:val="0"/>
        <w:ind w:firstLine="567"/>
        <w:contextualSpacing/>
        <w:jc w:val="both"/>
        <w:rPr>
          <w:rFonts w:ascii="TimesNewRomanPSMT" w:hAnsi="TimesNewRomanPSMT" w:cs="TimesNewRomanPSMT"/>
          <w:lang w:eastAsia="en-US"/>
        </w:rPr>
      </w:pPr>
    </w:p>
    <w:p w:rsidR="00016C99" w:rsidRPr="008A6648" w:rsidRDefault="00016C99" w:rsidP="00016C99">
      <w:pPr>
        <w:pStyle w:val="a9"/>
        <w:autoSpaceDE w:val="0"/>
        <w:autoSpaceDN w:val="0"/>
        <w:adjustRightInd w:val="0"/>
        <w:ind w:left="0" w:firstLine="540"/>
        <w:rPr>
          <w:rFonts w:ascii="TimesNewRomanPSMT" w:hAnsi="TimesNewRomanPSMT" w:cs="TimesNewRomanPSMT"/>
          <w:lang w:eastAsia="en-US"/>
        </w:rPr>
      </w:pPr>
      <w:r w:rsidRPr="008A6648">
        <w:rPr>
          <w:rFonts w:ascii="TimesNewRomanPSMT" w:hAnsi="TimesNewRomanPSMT" w:cs="TimesNewRomanPSMT"/>
          <w:lang w:eastAsia="en-US"/>
        </w:rPr>
        <w:t>Согласовано:</w:t>
      </w:r>
    </w:p>
    <w:p w:rsidR="00016C99" w:rsidRPr="008A6648" w:rsidRDefault="00016C99" w:rsidP="00016C99">
      <w:pPr>
        <w:pStyle w:val="a9"/>
        <w:autoSpaceDE w:val="0"/>
        <w:autoSpaceDN w:val="0"/>
        <w:adjustRightInd w:val="0"/>
        <w:ind w:left="0" w:firstLine="540"/>
        <w:rPr>
          <w:rFonts w:ascii="TimesNewRomanPSMT" w:hAnsi="TimesNewRomanPSMT" w:cs="TimesNewRomanPSMT"/>
          <w:lang w:eastAsia="en-US"/>
        </w:rPr>
      </w:pPr>
    </w:p>
    <w:tbl>
      <w:tblPr>
        <w:tblW w:w="0" w:type="auto"/>
        <w:tblLook w:val="04A0" w:firstRow="1" w:lastRow="0" w:firstColumn="1" w:lastColumn="0" w:noHBand="0" w:noVBand="1"/>
      </w:tblPr>
      <w:tblGrid>
        <w:gridCol w:w="3190"/>
        <w:gridCol w:w="2163"/>
        <w:gridCol w:w="4217"/>
      </w:tblGrid>
      <w:tr w:rsidR="00016C99" w:rsidRPr="008A6648" w:rsidTr="00876755">
        <w:tc>
          <w:tcPr>
            <w:tcW w:w="3190" w:type="dxa"/>
            <w:shd w:val="clear" w:color="auto" w:fill="auto"/>
          </w:tcPr>
          <w:p w:rsidR="00016C99" w:rsidRPr="008A6648" w:rsidRDefault="00016C99" w:rsidP="00876755">
            <w:pPr>
              <w:pStyle w:val="a9"/>
              <w:autoSpaceDE w:val="0"/>
              <w:autoSpaceDN w:val="0"/>
              <w:adjustRightInd w:val="0"/>
              <w:ind w:left="0"/>
              <w:rPr>
                <w:rFonts w:ascii="TimesNewRomanPSMT" w:hAnsi="TimesNewRomanPSMT" w:cs="TimesNewRomanPSMT"/>
                <w:lang w:eastAsia="en-US"/>
              </w:rPr>
            </w:pPr>
            <w:r w:rsidRPr="008A6648">
              <w:rPr>
                <w:rFonts w:ascii="TimesNewRomanPSMT" w:hAnsi="TimesNewRomanPSMT" w:cs="TimesNewRomanPSMT"/>
                <w:lang w:eastAsia="en-US"/>
              </w:rPr>
              <w:t>НТБ</w:t>
            </w:r>
          </w:p>
        </w:tc>
        <w:tc>
          <w:tcPr>
            <w:tcW w:w="2163" w:type="dxa"/>
            <w:shd w:val="clear" w:color="auto" w:fill="auto"/>
          </w:tcPr>
          <w:p w:rsidR="00016C99" w:rsidRPr="008A6648" w:rsidRDefault="00016C99" w:rsidP="00876755">
            <w:pPr>
              <w:pStyle w:val="a9"/>
              <w:autoSpaceDE w:val="0"/>
              <w:autoSpaceDN w:val="0"/>
              <w:adjustRightInd w:val="0"/>
              <w:ind w:left="0"/>
              <w:jc w:val="center"/>
              <w:rPr>
                <w:rFonts w:ascii="TimesNewRomanPSMT" w:hAnsi="TimesNewRomanPSMT" w:cs="TimesNewRomanPSMT"/>
                <w:lang w:eastAsia="en-US"/>
              </w:rPr>
            </w:pPr>
            <w:r w:rsidRPr="008A6648">
              <w:rPr>
                <w:rFonts w:ascii="TimesNewRomanPSMT" w:hAnsi="TimesNewRomanPSMT" w:cs="TimesNewRomanPSMT"/>
                <w:lang w:eastAsia="en-US"/>
              </w:rPr>
              <w:t>__________</w:t>
            </w:r>
          </w:p>
        </w:tc>
        <w:tc>
          <w:tcPr>
            <w:tcW w:w="4217" w:type="dxa"/>
            <w:shd w:val="clear" w:color="auto" w:fill="auto"/>
          </w:tcPr>
          <w:p w:rsidR="00016C99" w:rsidRPr="008A6648" w:rsidRDefault="00016C99" w:rsidP="00876755">
            <w:pPr>
              <w:pStyle w:val="a9"/>
              <w:autoSpaceDE w:val="0"/>
              <w:autoSpaceDN w:val="0"/>
              <w:adjustRightInd w:val="0"/>
              <w:ind w:left="0"/>
              <w:rPr>
                <w:rFonts w:ascii="TimesNewRomanPSMT" w:hAnsi="TimesNewRomanPSMT" w:cs="TimesNewRomanPSMT"/>
                <w:lang w:eastAsia="en-US"/>
              </w:rPr>
            </w:pPr>
            <w:r w:rsidRPr="008A6648">
              <w:rPr>
                <w:rFonts w:ascii="TimesNewRomanPSMT" w:hAnsi="TimesNewRomanPSMT" w:cs="TimesNewRomanPSMT"/>
                <w:lang w:eastAsia="en-US"/>
              </w:rPr>
              <w:t>_____________ /_______________/</w:t>
            </w:r>
          </w:p>
        </w:tc>
      </w:tr>
      <w:tr w:rsidR="00016C99" w:rsidRPr="008A6648" w:rsidTr="00876755">
        <w:tc>
          <w:tcPr>
            <w:tcW w:w="3190" w:type="dxa"/>
            <w:shd w:val="clear" w:color="auto" w:fill="auto"/>
          </w:tcPr>
          <w:p w:rsidR="00016C99" w:rsidRPr="008A6648" w:rsidRDefault="00016C99" w:rsidP="00876755">
            <w:pPr>
              <w:pStyle w:val="a9"/>
              <w:autoSpaceDE w:val="0"/>
              <w:autoSpaceDN w:val="0"/>
              <w:adjustRightInd w:val="0"/>
              <w:ind w:left="0"/>
              <w:jc w:val="center"/>
              <w:rPr>
                <w:rFonts w:ascii="TimesNewRomanPSMT" w:hAnsi="TimesNewRomanPSMT" w:cs="TimesNewRomanPSMT"/>
                <w:i/>
                <w:sz w:val="20"/>
                <w:szCs w:val="20"/>
                <w:lang w:eastAsia="en-US"/>
              </w:rPr>
            </w:pPr>
          </w:p>
        </w:tc>
        <w:tc>
          <w:tcPr>
            <w:tcW w:w="2163" w:type="dxa"/>
            <w:shd w:val="clear" w:color="auto" w:fill="auto"/>
          </w:tcPr>
          <w:p w:rsidR="00016C99" w:rsidRPr="008A6648" w:rsidRDefault="00016C99" w:rsidP="00876755">
            <w:pPr>
              <w:pStyle w:val="a9"/>
              <w:autoSpaceDE w:val="0"/>
              <w:autoSpaceDN w:val="0"/>
              <w:adjustRightInd w:val="0"/>
              <w:ind w:left="0"/>
              <w:jc w:val="center"/>
              <w:rPr>
                <w:rFonts w:ascii="TimesNewRomanPSMT" w:hAnsi="TimesNewRomanPSMT" w:cs="TimesNewRomanPSMT"/>
                <w:i/>
                <w:sz w:val="20"/>
                <w:szCs w:val="20"/>
                <w:lang w:eastAsia="en-US"/>
              </w:rPr>
            </w:pPr>
            <w:r w:rsidRPr="008A6648">
              <w:rPr>
                <w:rFonts w:ascii="TimesNewRomanPSMT" w:hAnsi="TimesNewRomanPSMT" w:cs="TimesNewRomanPSMT"/>
                <w:i/>
                <w:sz w:val="20"/>
                <w:szCs w:val="20"/>
                <w:lang w:eastAsia="en-US"/>
              </w:rPr>
              <w:t>дата</w:t>
            </w:r>
          </w:p>
        </w:tc>
        <w:tc>
          <w:tcPr>
            <w:tcW w:w="4217" w:type="dxa"/>
            <w:shd w:val="clear" w:color="auto" w:fill="auto"/>
          </w:tcPr>
          <w:p w:rsidR="00016C99" w:rsidRPr="008A6648" w:rsidRDefault="00016C99" w:rsidP="00876755">
            <w:pPr>
              <w:pStyle w:val="a9"/>
              <w:autoSpaceDE w:val="0"/>
              <w:autoSpaceDN w:val="0"/>
              <w:adjustRightInd w:val="0"/>
              <w:ind w:left="0"/>
              <w:jc w:val="center"/>
              <w:rPr>
                <w:rFonts w:ascii="TimesNewRomanPSMT" w:hAnsi="TimesNewRomanPSMT" w:cs="TimesNewRomanPSMT"/>
                <w:i/>
                <w:sz w:val="20"/>
                <w:szCs w:val="20"/>
                <w:lang w:eastAsia="en-US"/>
              </w:rPr>
            </w:pPr>
            <w:r w:rsidRPr="008A6648">
              <w:rPr>
                <w:rFonts w:ascii="TimesNewRomanPSMT" w:hAnsi="TimesNewRomanPSMT" w:cs="TimesNewRomanPSMT"/>
                <w:i/>
                <w:sz w:val="20"/>
                <w:szCs w:val="20"/>
                <w:lang w:eastAsia="en-US"/>
              </w:rPr>
              <w:t>Подпись, ФИО</w:t>
            </w:r>
          </w:p>
        </w:tc>
      </w:tr>
    </w:tbl>
    <w:p w:rsidR="004B4FDF" w:rsidRPr="008A6648" w:rsidRDefault="00016C99" w:rsidP="002F7321">
      <w:pPr>
        <w:autoSpaceDE w:val="0"/>
        <w:autoSpaceDN w:val="0"/>
        <w:adjustRightInd w:val="0"/>
        <w:ind w:firstLine="567"/>
        <w:contextualSpacing/>
        <w:jc w:val="right"/>
        <w:rPr>
          <w:rFonts w:ascii="TimesNewRomanPSMT" w:hAnsi="TimesNewRomanPSMT" w:cs="TimesNewRomanPSMT"/>
          <w:lang w:eastAsia="en-US"/>
        </w:rPr>
      </w:pPr>
      <w:r w:rsidRPr="008A6648">
        <w:rPr>
          <w:rFonts w:ascii="TimesNewRomanPSMT" w:hAnsi="TimesNewRomanPSMT" w:cs="TimesNewRomanPSMT"/>
          <w:lang w:eastAsia="en-US"/>
        </w:rPr>
        <w:br w:type="page"/>
      </w:r>
      <w:r w:rsidR="004B4FDF" w:rsidRPr="008A6648">
        <w:rPr>
          <w:rFonts w:ascii="TimesNewRomanPSMT" w:hAnsi="TimesNewRomanPSMT" w:cs="TimesNewRomanPSMT"/>
          <w:lang w:eastAsia="en-US"/>
        </w:rPr>
        <w:t xml:space="preserve">Приложение 3 </w:t>
      </w:r>
      <w:r w:rsidR="00FF7236" w:rsidRPr="008A6648">
        <w:rPr>
          <w:rFonts w:ascii="TimesNewRomanPSMT" w:hAnsi="TimesNewRomanPSMT" w:cs="TimesNewRomanPSMT"/>
          <w:lang w:eastAsia="en-US"/>
        </w:rPr>
        <w:t xml:space="preserve">к </w:t>
      </w:r>
      <w:r w:rsidR="00E70D88" w:rsidRPr="008A6648">
        <w:rPr>
          <w:rFonts w:ascii="TimesNewRomanPSMT" w:hAnsi="TimesNewRomanPSMT" w:cs="TimesNewRomanPSMT"/>
          <w:lang w:eastAsia="en-US"/>
        </w:rPr>
        <w:t>р</w:t>
      </w:r>
      <w:r w:rsidR="00FF7236" w:rsidRPr="008A6648">
        <w:rPr>
          <w:rFonts w:ascii="TimesNewRomanPSMT" w:hAnsi="TimesNewRomanPSMT" w:cs="TimesNewRomanPSMT"/>
          <w:lang w:eastAsia="en-US"/>
        </w:rPr>
        <w:t>абочей прог</w:t>
      </w:r>
      <w:r w:rsidR="00C32D0E" w:rsidRPr="008A6648">
        <w:rPr>
          <w:rFonts w:ascii="TimesNewRomanPSMT" w:hAnsi="TimesNewRomanPSMT" w:cs="TimesNewRomanPSMT"/>
          <w:lang w:eastAsia="en-US"/>
        </w:rPr>
        <w:t>рамме</w:t>
      </w:r>
    </w:p>
    <w:p w:rsidR="00C32D0E" w:rsidRPr="008A6648" w:rsidRDefault="00C32D0E" w:rsidP="00C32D0E">
      <w:pPr>
        <w:pStyle w:val="a9"/>
        <w:autoSpaceDE w:val="0"/>
        <w:autoSpaceDN w:val="0"/>
        <w:adjustRightInd w:val="0"/>
        <w:ind w:left="0" w:firstLine="540"/>
        <w:jc w:val="center"/>
        <w:rPr>
          <w:rFonts w:ascii="TimesNewRomanPSMT" w:hAnsi="TimesNewRomanPSMT" w:cs="TimesNewRomanPSMT"/>
          <w:color w:val="C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7091"/>
      </w:tblGrid>
      <w:tr w:rsidR="00E64C60" w:rsidRPr="003A44D3" w:rsidTr="00466C95">
        <w:tc>
          <w:tcPr>
            <w:tcW w:w="1295" w:type="pct"/>
            <w:tcBorders>
              <w:top w:val="single" w:sz="4" w:space="0" w:color="auto"/>
              <w:left w:val="single" w:sz="4" w:space="0" w:color="auto"/>
              <w:bottom w:val="single" w:sz="4" w:space="0" w:color="auto"/>
              <w:right w:val="single" w:sz="4" w:space="0" w:color="auto"/>
            </w:tcBorders>
          </w:tcPr>
          <w:p w:rsidR="00E64C60" w:rsidRPr="003A44D3" w:rsidRDefault="00E64C60" w:rsidP="00466C95">
            <w:pPr>
              <w:contextualSpacing/>
              <w:jc w:val="center"/>
              <w:rPr>
                <w:color w:val="000000"/>
              </w:rPr>
            </w:pPr>
            <w:r w:rsidRPr="003A44D3">
              <w:rPr>
                <w:color w:val="000000"/>
              </w:rPr>
              <w:t>Шифр</w:t>
            </w:r>
          </w:p>
        </w:tc>
        <w:tc>
          <w:tcPr>
            <w:tcW w:w="3705" w:type="pct"/>
            <w:tcBorders>
              <w:top w:val="single" w:sz="4" w:space="0" w:color="auto"/>
              <w:left w:val="single" w:sz="4" w:space="0" w:color="auto"/>
              <w:bottom w:val="single" w:sz="4" w:space="0" w:color="auto"/>
              <w:right w:val="single" w:sz="4" w:space="0" w:color="auto"/>
            </w:tcBorders>
          </w:tcPr>
          <w:p w:rsidR="00E64C60" w:rsidRPr="003A44D3" w:rsidRDefault="00E64C60" w:rsidP="009B05CF">
            <w:pPr>
              <w:contextualSpacing/>
              <w:jc w:val="center"/>
              <w:rPr>
                <w:color w:val="000000"/>
              </w:rPr>
            </w:pPr>
            <w:r w:rsidRPr="003A44D3">
              <w:rPr>
                <w:color w:val="000000"/>
              </w:rPr>
              <w:t xml:space="preserve">Наименование дисциплины </w:t>
            </w:r>
          </w:p>
        </w:tc>
      </w:tr>
      <w:tr w:rsidR="00E64C60" w:rsidRPr="003A44D3" w:rsidTr="00466C95">
        <w:tc>
          <w:tcPr>
            <w:tcW w:w="1295" w:type="pct"/>
            <w:tcBorders>
              <w:top w:val="single" w:sz="4" w:space="0" w:color="auto"/>
              <w:left w:val="single" w:sz="4" w:space="0" w:color="auto"/>
              <w:bottom w:val="single" w:sz="4" w:space="0" w:color="auto"/>
              <w:right w:val="single" w:sz="4" w:space="0" w:color="auto"/>
            </w:tcBorders>
          </w:tcPr>
          <w:p w:rsidR="00E64C60" w:rsidRPr="003A44D3" w:rsidRDefault="00E64C60" w:rsidP="00466C95">
            <w:pPr>
              <w:contextualSpacing/>
              <w:jc w:val="center"/>
              <w:rPr>
                <w:bCs/>
                <w:iCs/>
                <w:color w:val="000000"/>
              </w:rPr>
            </w:pPr>
            <w:r w:rsidRPr="003A44D3">
              <w:rPr>
                <w:bCs/>
                <w:iCs/>
                <w:color w:val="000000"/>
              </w:rPr>
              <w:t>Б1.В.ДВ.1.2</w:t>
            </w:r>
          </w:p>
        </w:tc>
        <w:tc>
          <w:tcPr>
            <w:tcW w:w="3705" w:type="pct"/>
            <w:tcBorders>
              <w:top w:val="single" w:sz="4" w:space="0" w:color="auto"/>
              <w:left w:val="single" w:sz="4" w:space="0" w:color="auto"/>
              <w:bottom w:val="single" w:sz="4" w:space="0" w:color="auto"/>
              <w:right w:val="single" w:sz="4" w:space="0" w:color="auto"/>
            </w:tcBorders>
          </w:tcPr>
          <w:p w:rsidR="00E64C60" w:rsidRPr="003A44D3" w:rsidRDefault="00E64C60" w:rsidP="00466C95">
            <w:pPr>
              <w:spacing w:line="276" w:lineRule="auto"/>
              <w:contextualSpacing/>
              <w:jc w:val="center"/>
              <w:rPr>
                <w:bCs/>
                <w:iCs/>
                <w:color w:val="000000"/>
              </w:rPr>
            </w:pPr>
            <w:r w:rsidRPr="003A44D3">
              <w:rPr>
                <w:bCs/>
                <w:iCs/>
                <w:color w:val="000000"/>
              </w:rPr>
              <w:t>Методы экспериментального и численного моделирования</w:t>
            </w:r>
          </w:p>
        </w:tc>
      </w:tr>
    </w:tbl>
    <w:p w:rsidR="00E64C60" w:rsidRPr="003A44D3" w:rsidRDefault="00E64C60" w:rsidP="00E64C60">
      <w:pPr>
        <w:contextualSpacing/>
        <w:jc w:val="center"/>
        <w:rPr>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6"/>
        <w:gridCol w:w="5734"/>
      </w:tblGrid>
      <w:tr w:rsidR="00E64C60" w:rsidRPr="003A44D3" w:rsidTr="009B05CF">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color w:val="000000"/>
                <w:lang w:eastAsia="en-US"/>
              </w:rPr>
            </w:pPr>
            <w:r w:rsidRPr="003A44D3">
              <w:rPr>
                <w:color w:val="000000"/>
                <w:lang w:eastAsia="en-US"/>
              </w:rPr>
              <w:t>Код направления подготовки</w:t>
            </w:r>
          </w:p>
          <w:p w:rsidR="00E64C60" w:rsidRPr="003A44D3" w:rsidRDefault="00E64C60" w:rsidP="00466C95">
            <w:pPr>
              <w:contextualSpacing/>
              <w:jc w:val="center"/>
              <w:rPr>
                <w:color w:val="000000"/>
                <w:lang w:eastAsia="en-US"/>
              </w:rPr>
            </w:pP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9B05CF">
            <w:pPr>
              <w:contextualSpacing/>
              <w:jc w:val="center"/>
              <w:rPr>
                <w:color w:val="000000"/>
              </w:rPr>
            </w:pPr>
            <w:r w:rsidRPr="003A44D3">
              <w:rPr>
                <w:color w:val="000000"/>
              </w:rPr>
              <w:t>15.04.03</w:t>
            </w:r>
          </w:p>
        </w:tc>
      </w:tr>
      <w:tr w:rsidR="00E64C60" w:rsidRPr="003A44D3" w:rsidTr="009B05CF">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color w:val="000000"/>
                <w:lang w:eastAsia="en-US"/>
              </w:rPr>
            </w:pPr>
            <w:r w:rsidRPr="003A44D3">
              <w:rPr>
                <w:color w:val="000000"/>
                <w:lang w:eastAsia="en-US"/>
              </w:rPr>
              <w:t>Направление подготовки</w:t>
            </w:r>
          </w:p>
          <w:p w:rsidR="00E64C60" w:rsidRPr="003A44D3" w:rsidRDefault="00E64C60" w:rsidP="00466C95">
            <w:pPr>
              <w:contextualSpacing/>
              <w:jc w:val="center"/>
              <w:rPr>
                <w:bCs/>
                <w:iCs/>
                <w:color w:val="000000"/>
                <w:lang w:eastAsia="en-US"/>
              </w:rPr>
            </w:pP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9B05CF">
            <w:pPr>
              <w:contextualSpacing/>
              <w:jc w:val="center"/>
              <w:rPr>
                <w:bCs/>
                <w:iCs/>
                <w:color w:val="000000"/>
              </w:rPr>
            </w:pPr>
            <w:r w:rsidRPr="003A44D3">
              <w:rPr>
                <w:bCs/>
                <w:iCs/>
                <w:color w:val="000000"/>
              </w:rPr>
              <w:t>Прикладная механика</w:t>
            </w:r>
          </w:p>
        </w:tc>
      </w:tr>
      <w:tr w:rsidR="00E64C60" w:rsidRPr="003A44D3" w:rsidTr="00466C95">
        <w:trPr>
          <w:trHeight w:val="475"/>
        </w:trPr>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color w:val="000000"/>
                <w:lang w:eastAsia="en-US"/>
              </w:rPr>
            </w:pPr>
            <w:r w:rsidRPr="003A44D3">
              <w:rPr>
                <w:bCs/>
                <w:color w:val="000000"/>
                <w:lang w:eastAsia="en-US"/>
              </w:rPr>
              <w:t xml:space="preserve">Наименование </w:t>
            </w:r>
            <w:r w:rsidRPr="003A44D3">
              <w:rPr>
                <w:color w:val="000000"/>
                <w:lang w:eastAsia="en-US"/>
              </w:rPr>
              <w:t>ОПОП</w:t>
            </w:r>
          </w:p>
          <w:p w:rsidR="00E64C60" w:rsidRPr="003A44D3" w:rsidRDefault="00E64C60" w:rsidP="00466C95">
            <w:pPr>
              <w:contextualSpacing/>
              <w:jc w:val="center"/>
              <w:rPr>
                <w:bCs/>
                <w:iCs/>
                <w:color w:val="000000"/>
                <w:lang w:eastAsia="en-US"/>
              </w:rPr>
            </w:pPr>
            <w:r w:rsidRPr="003A44D3">
              <w:rPr>
                <w:color w:val="000000"/>
                <w:lang w:eastAsia="en-US"/>
              </w:rPr>
              <w:t>(профиль)</w:t>
            </w:r>
          </w:p>
        </w:tc>
        <w:tc>
          <w:tcPr>
            <w:tcW w:w="2996" w:type="pct"/>
            <w:tcBorders>
              <w:top w:val="single" w:sz="4" w:space="0" w:color="auto"/>
              <w:left w:val="single" w:sz="4" w:space="0" w:color="auto"/>
              <w:bottom w:val="single" w:sz="4" w:space="0" w:color="auto"/>
              <w:right w:val="single" w:sz="4" w:space="0" w:color="auto"/>
            </w:tcBorders>
          </w:tcPr>
          <w:p w:rsidR="00E64C60" w:rsidRPr="003A44D3" w:rsidRDefault="00E64C60" w:rsidP="00466C95">
            <w:pPr>
              <w:contextualSpacing/>
              <w:jc w:val="center"/>
              <w:rPr>
                <w:bCs/>
                <w:iCs/>
                <w:color w:val="000000"/>
              </w:rPr>
            </w:pPr>
            <w:r w:rsidRPr="003A44D3">
              <w:rPr>
                <w:bCs/>
                <w:iCs/>
                <w:color w:val="000000"/>
              </w:rPr>
              <w:t>Механика и компьютерное моделирование в строительстве</w:t>
            </w:r>
          </w:p>
        </w:tc>
      </w:tr>
      <w:tr w:rsidR="00E64C60" w:rsidRPr="003A44D3" w:rsidTr="00466C95">
        <w:trPr>
          <w:trHeight w:val="475"/>
        </w:trPr>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color w:val="000000"/>
                <w:lang w:eastAsia="en-US"/>
              </w:rPr>
            </w:pPr>
            <w:r w:rsidRPr="003A44D3">
              <w:rPr>
                <w:bCs/>
                <w:color w:val="000000"/>
                <w:lang w:eastAsia="en-US"/>
              </w:rPr>
              <w:t>Год начала реализации ОПОП</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iCs/>
                <w:color w:val="000000"/>
              </w:rPr>
            </w:pPr>
            <w:r w:rsidRPr="003A44D3">
              <w:rPr>
                <w:bCs/>
                <w:iCs/>
                <w:color w:val="000000"/>
              </w:rPr>
              <w:t>2016</w:t>
            </w:r>
          </w:p>
        </w:tc>
      </w:tr>
      <w:tr w:rsidR="00E64C60" w:rsidRPr="003A44D3" w:rsidTr="00466C95">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iCs/>
                <w:color w:val="000000"/>
                <w:lang w:eastAsia="en-US"/>
              </w:rPr>
            </w:pPr>
            <w:r w:rsidRPr="003A44D3">
              <w:rPr>
                <w:color w:val="000000"/>
                <w:lang w:eastAsia="en-US"/>
              </w:rPr>
              <w:t>Уровень образования</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iCs/>
                <w:color w:val="000000"/>
              </w:rPr>
            </w:pPr>
            <w:r w:rsidRPr="003A44D3">
              <w:rPr>
                <w:bCs/>
                <w:iCs/>
                <w:color w:val="000000"/>
              </w:rPr>
              <w:t>магистратура</w:t>
            </w:r>
          </w:p>
        </w:tc>
      </w:tr>
      <w:tr w:rsidR="00E64C60" w:rsidRPr="003A44D3" w:rsidTr="00466C95">
        <w:trPr>
          <w:trHeight w:val="312"/>
        </w:trPr>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color w:val="000000"/>
              </w:rPr>
            </w:pPr>
            <w:r w:rsidRPr="003A44D3">
              <w:rPr>
                <w:bCs/>
                <w:color w:val="000000"/>
                <w:lang w:eastAsia="en-US"/>
              </w:rPr>
              <w:t>Форма обучения</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iCs/>
                <w:color w:val="000000"/>
              </w:rPr>
            </w:pPr>
            <w:r w:rsidRPr="003A44D3">
              <w:rPr>
                <w:bCs/>
                <w:iCs/>
                <w:color w:val="000000"/>
              </w:rPr>
              <w:t>очная</w:t>
            </w:r>
          </w:p>
        </w:tc>
      </w:tr>
      <w:tr w:rsidR="00E64C60" w:rsidRPr="003A44D3" w:rsidTr="00466C95">
        <w:trPr>
          <w:trHeight w:val="131"/>
        </w:trPr>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color w:val="000000"/>
                <w:lang w:eastAsia="en-US"/>
              </w:rPr>
            </w:pPr>
            <w:r w:rsidRPr="003A44D3">
              <w:rPr>
                <w:bCs/>
                <w:color w:val="000000"/>
                <w:lang w:eastAsia="en-US"/>
              </w:rPr>
              <w:t>Год разработки</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3A44D3">
            <w:pPr>
              <w:contextualSpacing/>
              <w:jc w:val="center"/>
              <w:rPr>
                <w:bCs/>
                <w:iCs/>
                <w:color w:val="000000"/>
              </w:rPr>
            </w:pPr>
            <w:r w:rsidRPr="003A44D3">
              <w:rPr>
                <w:bCs/>
                <w:iCs/>
                <w:color w:val="000000"/>
              </w:rPr>
              <w:t>201</w:t>
            </w:r>
            <w:r w:rsidR="003A44D3">
              <w:rPr>
                <w:bCs/>
                <w:iCs/>
                <w:color w:val="000000"/>
              </w:rPr>
              <w:t>7</w:t>
            </w:r>
          </w:p>
        </w:tc>
      </w:tr>
    </w:tbl>
    <w:p w:rsidR="00C32D0E" w:rsidRPr="008A6648" w:rsidRDefault="00C32D0E" w:rsidP="00C32D0E">
      <w:pPr>
        <w:pStyle w:val="a9"/>
        <w:autoSpaceDE w:val="0"/>
        <w:autoSpaceDN w:val="0"/>
        <w:adjustRightInd w:val="0"/>
        <w:ind w:left="0"/>
        <w:jc w:val="center"/>
        <w:rPr>
          <w:rFonts w:ascii="TimesNewRomanPSMT" w:hAnsi="TimesNewRomanPSMT" w:cs="TimesNewRomanPSMT"/>
          <w:lang w:eastAsia="en-US"/>
        </w:rPr>
      </w:pPr>
    </w:p>
    <w:p w:rsidR="002F7321" w:rsidRPr="008A6648" w:rsidRDefault="002F7321" w:rsidP="00C32D0E">
      <w:pPr>
        <w:pStyle w:val="a9"/>
        <w:autoSpaceDE w:val="0"/>
        <w:autoSpaceDN w:val="0"/>
        <w:adjustRightInd w:val="0"/>
        <w:ind w:left="0"/>
        <w:jc w:val="center"/>
        <w:rPr>
          <w:rFonts w:ascii="TimesNewRomanPSMT" w:hAnsi="TimesNewRomanPSMT" w:cs="TimesNewRomanPSMT"/>
          <w:b/>
          <w:lang w:eastAsia="en-US"/>
        </w:rPr>
      </w:pPr>
      <w:r w:rsidRPr="008A6648">
        <w:rPr>
          <w:rFonts w:ascii="TimesNewRomanPSMT" w:hAnsi="TimesNewRomanPSMT" w:cs="TimesNewRomanPSMT"/>
          <w:b/>
          <w:lang w:eastAsia="en-US"/>
        </w:rPr>
        <w:t>Перечень программного обеспечения, используемого при осуществлении образовательного процесса по дисциплине (модулю)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420"/>
        <w:gridCol w:w="2974"/>
        <w:gridCol w:w="2415"/>
      </w:tblGrid>
      <w:tr w:rsidR="00584A45" w:rsidRPr="008A6648" w:rsidTr="00584A45">
        <w:trPr>
          <w:jc w:val="center"/>
        </w:trPr>
        <w:tc>
          <w:tcPr>
            <w:tcW w:w="397" w:type="pct"/>
            <w:shd w:val="clear" w:color="auto" w:fill="auto"/>
            <w:vAlign w:val="center"/>
          </w:tcPr>
          <w:p w:rsidR="00584A45" w:rsidRPr="008A6648" w:rsidRDefault="00584A45" w:rsidP="00185235">
            <w:pPr>
              <w:pStyle w:val="a9"/>
              <w:tabs>
                <w:tab w:val="left" w:pos="3540"/>
              </w:tabs>
              <w:ind w:left="0"/>
              <w:jc w:val="center"/>
              <w:rPr>
                <w:bCs/>
                <w:iCs/>
                <w:sz w:val="22"/>
                <w:szCs w:val="22"/>
              </w:rPr>
            </w:pPr>
            <w:r w:rsidRPr="008A6648">
              <w:rPr>
                <w:bCs/>
                <w:iCs/>
                <w:sz w:val="22"/>
                <w:szCs w:val="22"/>
              </w:rPr>
              <w:t>№</w:t>
            </w:r>
          </w:p>
        </w:tc>
        <w:tc>
          <w:tcPr>
            <w:tcW w:w="1787" w:type="pct"/>
            <w:shd w:val="clear" w:color="auto" w:fill="auto"/>
            <w:vAlign w:val="center"/>
          </w:tcPr>
          <w:p w:rsidR="00584A45" w:rsidRPr="008A6648" w:rsidRDefault="00584A45" w:rsidP="00E64C60">
            <w:pPr>
              <w:autoSpaceDE w:val="0"/>
              <w:autoSpaceDN w:val="0"/>
              <w:adjustRightInd w:val="0"/>
              <w:contextualSpacing/>
              <w:jc w:val="center"/>
              <w:rPr>
                <w:sz w:val="22"/>
                <w:szCs w:val="22"/>
                <w:lang w:eastAsia="en-US"/>
              </w:rPr>
            </w:pPr>
            <w:r w:rsidRPr="008A6648">
              <w:rPr>
                <w:sz w:val="22"/>
                <w:szCs w:val="22"/>
                <w:lang w:eastAsia="en-US"/>
              </w:rPr>
              <w:t xml:space="preserve">Наименование раздела дисциплины </w:t>
            </w:r>
          </w:p>
        </w:tc>
        <w:tc>
          <w:tcPr>
            <w:tcW w:w="1554" w:type="pct"/>
            <w:shd w:val="clear" w:color="auto" w:fill="auto"/>
            <w:vAlign w:val="center"/>
          </w:tcPr>
          <w:p w:rsidR="00584A45" w:rsidRPr="008A6648" w:rsidRDefault="00584A45" w:rsidP="00185235">
            <w:pPr>
              <w:pStyle w:val="a9"/>
              <w:tabs>
                <w:tab w:val="left" w:pos="3540"/>
              </w:tabs>
              <w:ind w:left="0"/>
              <w:jc w:val="center"/>
              <w:rPr>
                <w:bCs/>
                <w:iCs/>
                <w:sz w:val="22"/>
                <w:szCs w:val="22"/>
              </w:rPr>
            </w:pPr>
            <w:r w:rsidRPr="008A6648">
              <w:rPr>
                <w:bCs/>
                <w:iCs/>
                <w:sz w:val="22"/>
                <w:szCs w:val="22"/>
              </w:rPr>
              <w:t>Наименование программного обеспечения</w:t>
            </w:r>
          </w:p>
        </w:tc>
        <w:tc>
          <w:tcPr>
            <w:tcW w:w="1262" w:type="pct"/>
            <w:shd w:val="clear" w:color="auto" w:fill="auto"/>
            <w:vAlign w:val="center"/>
          </w:tcPr>
          <w:p w:rsidR="00584A45" w:rsidRPr="008A6648" w:rsidRDefault="00584A45" w:rsidP="00185235">
            <w:pPr>
              <w:pStyle w:val="a9"/>
              <w:tabs>
                <w:tab w:val="left" w:pos="3540"/>
              </w:tabs>
              <w:ind w:left="0"/>
              <w:jc w:val="center"/>
              <w:rPr>
                <w:bCs/>
                <w:iCs/>
                <w:sz w:val="22"/>
                <w:szCs w:val="22"/>
              </w:rPr>
            </w:pPr>
            <w:r w:rsidRPr="008A6648">
              <w:rPr>
                <w:bCs/>
                <w:iCs/>
                <w:sz w:val="22"/>
                <w:szCs w:val="22"/>
              </w:rPr>
              <w:t>Тип лицензии</w:t>
            </w:r>
          </w:p>
        </w:tc>
      </w:tr>
      <w:tr w:rsidR="00584A45" w:rsidRPr="008A6648" w:rsidTr="00584A45">
        <w:trPr>
          <w:jc w:val="center"/>
        </w:trPr>
        <w:tc>
          <w:tcPr>
            <w:tcW w:w="397" w:type="pct"/>
            <w:shd w:val="clear" w:color="auto" w:fill="auto"/>
          </w:tcPr>
          <w:p w:rsidR="00584A45" w:rsidRPr="008A6648" w:rsidRDefault="00584A45" w:rsidP="003A44D3">
            <w:pPr>
              <w:pStyle w:val="a9"/>
              <w:tabs>
                <w:tab w:val="left" w:pos="3540"/>
              </w:tabs>
              <w:ind w:left="0"/>
              <w:jc w:val="center"/>
              <w:rPr>
                <w:bCs/>
                <w:iCs/>
                <w:sz w:val="20"/>
                <w:szCs w:val="20"/>
              </w:rPr>
            </w:pPr>
            <w:r w:rsidRPr="008A6648">
              <w:rPr>
                <w:bCs/>
                <w:iCs/>
                <w:sz w:val="20"/>
                <w:szCs w:val="20"/>
              </w:rPr>
              <w:t>1</w:t>
            </w:r>
          </w:p>
        </w:tc>
        <w:tc>
          <w:tcPr>
            <w:tcW w:w="1787" w:type="pct"/>
            <w:shd w:val="clear" w:color="auto" w:fill="auto"/>
          </w:tcPr>
          <w:p w:rsidR="00584A45" w:rsidRPr="00171DF2" w:rsidRDefault="00584A45" w:rsidP="003A44D3">
            <w:pPr>
              <w:rPr>
                <w:sz w:val="20"/>
                <w:szCs w:val="20"/>
              </w:rPr>
            </w:pPr>
            <w:r w:rsidRPr="00171DF2">
              <w:rPr>
                <w:sz w:val="20"/>
                <w:szCs w:val="20"/>
              </w:rPr>
              <w:t>Моделирование как универсальный подход изучения явлений и задач механики</w:t>
            </w:r>
          </w:p>
        </w:tc>
        <w:tc>
          <w:tcPr>
            <w:tcW w:w="1554" w:type="pct"/>
            <w:vMerge w:val="restart"/>
            <w:shd w:val="clear" w:color="auto" w:fill="auto"/>
            <w:vAlign w:val="center"/>
          </w:tcPr>
          <w:p w:rsidR="00584A45" w:rsidRPr="008A6648" w:rsidRDefault="00584A45" w:rsidP="007776C5">
            <w:pPr>
              <w:pStyle w:val="11"/>
              <w:tabs>
                <w:tab w:val="left" w:pos="3540"/>
              </w:tabs>
              <w:ind w:left="0"/>
              <w:jc w:val="center"/>
              <w:rPr>
                <w:b/>
                <w:bCs/>
                <w:sz w:val="22"/>
                <w:szCs w:val="22"/>
              </w:rPr>
            </w:pPr>
            <w:r w:rsidRPr="008A6648">
              <w:rPr>
                <w:sz w:val="22"/>
                <w:szCs w:val="22"/>
              </w:rPr>
              <w:t>Microsoft Office</w:t>
            </w:r>
          </w:p>
        </w:tc>
        <w:tc>
          <w:tcPr>
            <w:tcW w:w="1262" w:type="pct"/>
            <w:vMerge w:val="restart"/>
            <w:shd w:val="clear" w:color="auto" w:fill="auto"/>
            <w:vAlign w:val="center"/>
          </w:tcPr>
          <w:p w:rsidR="00584A45" w:rsidRPr="008A6648" w:rsidRDefault="00584A45" w:rsidP="007776C5">
            <w:pPr>
              <w:jc w:val="center"/>
              <w:rPr>
                <w:sz w:val="22"/>
                <w:szCs w:val="22"/>
              </w:rPr>
            </w:pPr>
            <w:r w:rsidRPr="008A6648">
              <w:rPr>
                <w:sz w:val="22"/>
                <w:szCs w:val="22"/>
              </w:rPr>
              <w:t>Open License</w:t>
            </w:r>
          </w:p>
        </w:tc>
      </w:tr>
      <w:tr w:rsidR="00584A45" w:rsidRPr="008A6648" w:rsidTr="00584A45">
        <w:trPr>
          <w:jc w:val="center"/>
        </w:trPr>
        <w:tc>
          <w:tcPr>
            <w:tcW w:w="397" w:type="pct"/>
            <w:shd w:val="clear" w:color="auto" w:fill="auto"/>
          </w:tcPr>
          <w:p w:rsidR="00584A45" w:rsidRPr="008A6648" w:rsidRDefault="00584A45" w:rsidP="003A44D3">
            <w:pPr>
              <w:pStyle w:val="a9"/>
              <w:tabs>
                <w:tab w:val="left" w:pos="3540"/>
              </w:tabs>
              <w:ind w:left="0"/>
              <w:jc w:val="center"/>
              <w:rPr>
                <w:bCs/>
                <w:iCs/>
                <w:sz w:val="20"/>
                <w:szCs w:val="20"/>
              </w:rPr>
            </w:pPr>
            <w:r w:rsidRPr="008A6648">
              <w:rPr>
                <w:bCs/>
                <w:iCs/>
                <w:sz w:val="20"/>
                <w:szCs w:val="20"/>
              </w:rPr>
              <w:t>2</w:t>
            </w:r>
          </w:p>
        </w:tc>
        <w:tc>
          <w:tcPr>
            <w:tcW w:w="1787" w:type="pct"/>
            <w:shd w:val="clear" w:color="auto" w:fill="auto"/>
          </w:tcPr>
          <w:p w:rsidR="00584A45" w:rsidRPr="00171DF2" w:rsidRDefault="00584A45" w:rsidP="003A44D3">
            <w:pPr>
              <w:rPr>
                <w:sz w:val="20"/>
                <w:szCs w:val="20"/>
              </w:rPr>
            </w:pPr>
            <w:r w:rsidRPr="00171DF2">
              <w:rPr>
                <w:sz w:val="20"/>
                <w:szCs w:val="20"/>
              </w:rPr>
              <w:t xml:space="preserve">Основы анализа размерностей и теории подобия </w:t>
            </w:r>
          </w:p>
        </w:tc>
        <w:tc>
          <w:tcPr>
            <w:tcW w:w="1554" w:type="pct"/>
            <w:vMerge/>
            <w:shd w:val="clear" w:color="auto" w:fill="auto"/>
            <w:vAlign w:val="center"/>
          </w:tcPr>
          <w:p w:rsidR="00584A45" w:rsidRPr="008A6648" w:rsidRDefault="00584A45" w:rsidP="007776C5">
            <w:pPr>
              <w:spacing w:before="40" w:after="40"/>
              <w:jc w:val="center"/>
              <w:rPr>
                <w:sz w:val="20"/>
                <w:szCs w:val="20"/>
              </w:rPr>
            </w:pPr>
          </w:p>
        </w:tc>
        <w:tc>
          <w:tcPr>
            <w:tcW w:w="1262" w:type="pct"/>
            <w:vMerge/>
            <w:shd w:val="clear" w:color="auto" w:fill="auto"/>
            <w:vAlign w:val="center"/>
          </w:tcPr>
          <w:p w:rsidR="00584A45" w:rsidRPr="008A6648" w:rsidRDefault="00584A45" w:rsidP="007776C5">
            <w:pPr>
              <w:spacing w:before="40" w:after="40"/>
              <w:jc w:val="center"/>
              <w:rPr>
                <w:sz w:val="20"/>
                <w:szCs w:val="20"/>
              </w:rPr>
            </w:pPr>
          </w:p>
        </w:tc>
      </w:tr>
      <w:tr w:rsidR="00584A45" w:rsidRPr="008A6648" w:rsidTr="00584A45">
        <w:trPr>
          <w:jc w:val="center"/>
        </w:trPr>
        <w:tc>
          <w:tcPr>
            <w:tcW w:w="397" w:type="pct"/>
            <w:shd w:val="clear" w:color="auto" w:fill="auto"/>
          </w:tcPr>
          <w:p w:rsidR="00584A45" w:rsidRPr="008A6648" w:rsidRDefault="00584A45" w:rsidP="003A44D3">
            <w:pPr>
              <w:pStyle w:val="a9"/>
              <w:tabs>
                <w:tab w:val="left" w:pos="3540"/>
              </w:tabs>
              <w:ind w:left="0"/>
              <w:jc w:val="center"/>
              <w:rPr>
                <w:bCs/>
                <w:iCs/>
                <w:sz w:val="20"/>
                <w:szCs w:val="20"/>
              </w:rPr>
            </w:pPr>
            <w:r w:rsidRPr="008A6648">
              <w:rPr>
                <w:bCs/>
                <w:iCs/>
                <w:sz w:val="20"/>
                <w:szCs w:val="20"/>
              </w:rPr>
              <w:t>3</w:t>
            </w:r>
          </w:p>
        </w:tc>
        <w:tc>
          <w:tcPr>
            <w:tcW w:w="1787" w:type="pct"/>
            <w:shd w:val="clear" w:color="auto" w:fill="auto"/>
          </w:tcPr>
          <w:p w:rsidR="00584A45" w:rsidRPr="00171DF2" w:rsidRDefault="00584A45" w:rsidP="003A44D3">
            <w:pPr>
              <w:rPr>
                <w:sz w:val="20"/>
                <w:szCs w:val="20"/>
              </w:rPr>
            </w:pPr>
            <w:r w:rsidRPr="00171DF2">
              <w:rPr>
                <w:sz w:val="20"/>
                <w:szCs w:val="20"/>
              </w:rPr>
              <w:t xml:space="preserve">Применение теории подобия и анализа размерностей к моделированию задач механики </w:t>
            </w:r>
          </w:p>
        </w:tc>
        <w:tc>
          <w:tcPr>
            <w:tcW w:w="1554" w:type="pct"/>
            <w:vMerge/>
            <w:shd w:val="clear" w:color="auto" w:fill="auto"/>
            <w:vAlign w:val="center"/>
          </w:tcPr>
          <w:p w:rsidR="00584A45" w:rsidRPr="008A6648" w:rsidRDefault="00584A45" w:rsidP="007776C5">
            <w:pPr>
              <w:spacing w:before="40" w:after="40"/>
              <w:jc w:val="center"/>
              <w:rPr>
                <w:sz w:val="20"/>
                <w:szCs w:val="20"/>
              </w:rPr>
            </w:pPr>
          </w:p>
        </w:tc>
        <w:tc>
          <w:tcPr>
            <w:tcW w:w="1262" w:type="pct"/>
            <w:vMerge/>
            <w:shd w:val="clear" w:color="auto" w:fill="auto"/>
            <w:vAlign w:val="center"/>
          </w:tcPr>
          <w:p w:rsidR="00584A45" w:rsidRPr="008A6648" w:rsidRDefault="00584A45" w:rsidP="007776C5">
            <w:pPr>
              <w:spacing w:before="40" w:after="40"/>
              <w:jc w:val="center"/>
              <w:rPr>
                <w:sz w:val="20"/>
                <w:szCs w:val="20"/>
              </w:rPr>
            </w:pPr>
          </w:p>
        </w:tc>
      </w:tr>
      <w:tr w:rsidR="00584A45" w:rsidRPr="008A6648" w:rsidTr="00584A45">
        <w:trPr>
          <w:jc w:val="center"/>
        </w:trPr>
        <w:tc>
          <w:tcPr>
            <w:tcW w:w="397" w:type="pct"/>
            <w:shd w:val="clear" w:color="auto" w:fill="auto"/>
          </w:tcPr>
          <w:p w:rsidR="00584A45" w:rsidRPr="008A6648" w:rsidRDefault="00584A45" w:rsidP="003A44D3">
            <w:pPr>
              <w:pStyle w:val="a9"/>
              <w:tabs>
                <w:tab w:val="left" w:pos="3540"/>
              </w:tabs>
              <w:ind w:left="0"/>
              <w:jc w:val="center"/>
              <w:rPr>
                <w:bCs/>
                <w:iCs/>
                <w:sz w:val="20"/>
                <w:szCs w:val="20"/>
              </w:rPr>
            </w:pPr>
            <w:r w:rsidRPr="008A6648">
              <w:rPr>
                <w:bCs/>
                <w:iCs/>
                <w:sz w:val="20"/>
                <w:szCs w:val="20"/>
              </w:rPr>
              <w:t>4</w:t>
            </w:r>
          </w:p>
        </w:tc>
        <w:tc>
          <w:tcPr>
            <w:tcW w:w="1787" w:type="pct"/>
            <w:shd w:val="clear" w:color="auto" w:fill="auto"/>
          </w:tcPr>
          <w:p w:rsidR="00584A45" w:rsidRPr="00171DF2" w:rsidRDefault="00584A45" w:rsidP="003A44D3">
            <w:pPr>
              <w:rPr>
                <w:sz w:val="20"/>
                <w:szCs w:val="20"/>
              </w:rPr>
            </w:pPr>
            <w:r w:rsidRPr="00171DF2">
              <w:rPr>
                <w:sz w:val="20"/>
                <w:szCs w:val="20"/>
              </w:rPr>
              <w:t>Экспериментальные методы моделирования</w:t>
            </w:r>
          </w:p>
        </w:tc>
        <w:tc>
          <w:tcPr>
            <w:tcW w:w="1554" w:type="pct"/>
            <w:vMerge/>
            <w:shd w:val="clear" w:color="auto" w:fill="auto"/>
            <w:vAlign w:val="center"/>
          </w:tcPr>
          <w:p w:rsidR="00584A45" w:rsidRPr="008A6648" w:rsidRDefault="00584A45" w:rsidP="007776C5">
            <w:pPr>
              <w:spacing w:before="40" w:after="40"/>
              <w:jc w:val="center"/>
              <w:rPr>
                <w:sz w:val="20"/>
                <w:szCs w:val="20"/>
              </w:rPr>
            </w:pPr>
          </w:p>
        </w:tc>
        <w:tc>
          <w:tcPr>
            <w:tcW w:w="1262" w:type="pct"/>
            <w:vMerge/>
            <w:shd w:val="clear" w:color="auto" w:fill="auto"/>
            <w:vAlign w:val="center"/>
          </w:tcPr>
          <w:p w:rsidR="00584A45" w:rsidRPr="008A6648" w:rsidRDefault="00584A45" w:rsidP="007776C5">
            <w:pPr>
              <w:spacing w:before="40" w:after="40"/>
              <w:jc w:val="center"/>
              <w:rPr>
                <w:sz w:val="20"/>
                <w:szCs w:val="20"/>
              </w:rPr>
            </w:pPr>
          </w:p>
        </w:tc>
      </w:tr>
      <w:tr w:rsidR="00584A45" w:rsidRPr="008A6648" w:rsidTr="00584A45">
        <w:trPr>
          <w:jc w:val="center"/>
        </w:trPr>
        <w:tc>
          <w:tcPr>
            <w:tcW w:w="397" w:type="pct"/>
            <w:shd w:val="clear" w:color="auto" w:fill="auto"/>
          </w:tcPr>
          <w:p w:rsidR="00584A45" w:rsidRPr="008A6648" w:rsidRDefault="00584A45" w:rsidP="003A44D3">
            <w:pPr>
              <w:pStyle w:val="a9"/>
              <w:tabs>
                <w:tab w:val="left" w:pos="3540"/>
              </w:tabs>
              <w:ind w:left="0"/>
              <w:jc w:val="center"/>
              <w:rPr>
                <w:bCs/>
                <w:iCs/>
                <w:sz w:val="20"/>
                <w:szCs w:val="20"/>
              </w:rPr>
            </w:pPr>
            <w:r w:rsidRPr="008A6648">
              <w:rPr>
                <w:bCs/>
                <w:iCs/>
                <w:sz w:val="20"/>
                <w:szCs w:val="20"/>
              </w:rPr>
              <w:t>5</w:t>
            </w:r>
          </w:p>
        </w:tc>
        <w:tc>
          <w:tcPr>
            <w:tcW w:w="1787" w:type="pct"/>
            <w:shd w:val="clear" w:color="auto" w:fill="auto"/>
          </w:tcPr>
          <w:p w:rsidR="00584A45" w:rsidRPr="00171DF2" w:rsidRDefault="00584A45" w:rsidP="003A44D3">
            <w:pPr>
              <w:rPr>
                <w:sz w:val="20"/>
                <w:szCs w:val="20"/>
              </w:rPr>
            </w:pPr>
            <w:r w:rsidRPr="00171DF2">
              <w:rPr>
                <w:sz w:val="20"/>
                <w:szCs w:val="20"/>
              </w:rPr>
              <w:t>Применение экспериментальных методов к решению инженерных задач</w:t>
            </w:r>
          </w:p>
        </w:tc>
        <w:tc>
          <w:tcPr>
            <w:tcW w:w="1554" w:type="pct"/>
            <w:vMerge/>
            <w:shd w:val="clear" w:color="auto" w:fill="auto"/>
            <w:vAlign w:val="center"/>
          </w:tcPr>
          <w:p w:rsidR="00584A45" w:rsidRPr="001444E6" w:rsidRDefault="00584A45" w:rsidP="007776C5">
            <w:pPr>
              <w:spacing w:before="40" w:after="40"/>
              <w:jc w:val="center"/>
              <w:rPr>
                <w:sz w:val="20"/>
                <w:szCs w:val="20"/>
              </w:rPr>
            </w:pPr>
          </w:p>
        </w:tc>
        <w:tc>
          <w:tcPr>
            <w:tcW w:w="1262" w:type="pct"/>
            <w:vMerge/>
            <w:shd w:val="clear" w:color="auto" w:fill="auto"/>
            <w:vAlign w:val="center"/>
          </w:tcPr>
          <w:p w:rsidR="00584A45" w:rsidRPr="008A6648" w:rsidRDefault="00584A45" w:rsidP="007776C5">
            <w:pPr>
              <w:spacing w:before="40" w:after="40"/>
              <w:jc w:val="center"/>
              <w:rPr>
                <w:sz w:val="20"/>
                <w:szCs w:val="20"/>
              </w:rPr>
            </w:pPr>
          </w:p>
        </w:tc>
      </w:tr>
      <w:tr w:rsidR="00584A45" w:rsidRPr="008A6648" w:rsidTr="00584A45">
        <w:trPr>
          <w:jc w:val="center"/>
        </w:trPr>
        <w:tc>
          <w:tcPr>
            <w:tcW w:w="397" w:type="pct"/>
            <w:shd w:val="clear" w:color="auto" w:fill="auto"/>
          </w:tcPr>
          <w:p w:rsidR="00584A45" w:rsidRPr="008A6648" w:rsidRDefault="00584A45" w:rsidP="007776C5">
            <w:pPr>
              <w:pStyle w:val="a9"/>
              <w:tabs>
                <w:tab w:val="left" w:pos="3540"/>
              </w:tabs>
              <w:ind w:left="0"/>
              <w:jc w:val="center"/>
              <w:rPr>
                <w:bCs/>
                <w:iCs/>
                <w:sz w:val="20"/>
                <w:szCs w:val="20"/>
              </w:rPr>
            </w:pPr>
            <w:r w:rsidRPr="008A6648">
              <w:rPr>
                <w:bCs/>
                <w:iCs/>
                <w:sz w:val="20"/>
                <w:szCs w:val="20"/>
              </w:rPr>
              <w:t>6</w:t>
            </w:r>
          </w:p>
        </w:tc>
        <w:tc>
          <w:tcPr>
            <w:tcW w:w="1787" w:type="pct"/>
            <w:shd w:val="clear" w:color="auto" w:fill="auto"/>
          </w:tcPr>
          <w:p w:rsidR="00584A45" w:rsidRPr="00171DF2" w:rsidRDefault="00584A45" w:rsidP="007776C5">
            <w:pPr>
              <w:rPr>
                <w:sz w:val="20"/>
                <w:szCs w:val="20"/>
              </w:rPr>
            </w:pPr>
            <w:r w:rsidRPr="00171DF2">
              <w:rPr>
                <w:sz w:val="20"/>
                <w:szCs w:val="20"/>
              </w:rPr>
              <w:t xml:space="preserve">Численное моделирование инженерных задач </w:t>
            </w:r>
          </w:p>
        </w:tc>
        <w:tc>
          <w:tcPr>
            <w:tcW w:w="1554" w:type="pct"/>
            <w:shd w:val="clear" w:color="auto" w:fill="auto"/>
            <w:vAlign w:val="center"/>
          </w:tcPr>
          <w:p w:rsidR="00584A45" w:rsidRDefault="00584A45" w:rsidP="00584A45">
            <w:pPr>
              <w:pStyle w:val="11"/>
              <w:tabs>
                <w:tab w:val="left" w:pos="3540"/>
              </w:tabs>
              <w:ind w:left="0"/>
              <w:jc w:val="center"/>
              <w:rPr>
                <w:sz w:val="20"/>
                <w:szCs w:val="20"/>
                <w:lang w:val="en-US"/>
              </w:rPr>
            </w:pPr>
            <w:r>
              <w:rPr>
                <w:sz w:val="20"/>
                <w:szCs w:val="20"/>
                <w:lang w:val="en-US"/>
              </w:rPr>
              <w:t>Ansys</w:t>
            </w:r>
            <w:r>
              <w:rPr>
                <w:sz w:val="20"/>
                <w:szCs w:val="20"/>
              </w:rPr>
              <w:t xml:space="preserve">, </w:t>
            </w:r>
          </w:p>
          <w:p w:rsidR="00584A45" w:rsidRPr="00584A45" w:rsidRDefault="00584A45" w:rsidP="00584A45">
            <w:pPr>
              <w:pStyle w:val="11"/>
              <w:tabs>
                <w:tab w:val="left" w:pos="3540"/>
              </w:tabs>
              <w:ind w:left="0"/>
              <w:jc w:val="center"/>
              <w:rPr>
                <w:b/>
                <w:bCs/>
                <w:sz w:val="22"/>
                <w:szCs w:val="22"/>
                <w:lang w:val="en-US"/>
              </w:rPr>
            </w:pPr>
            <w:r>
              <w:rPr>
                <w:sz w:val="20"/>
                <w:szCs w:val="20"/>
                <w:lang w:val="en-US"/>
              </w:rPr>
              <w:t>MathCad Prime3.0</w:t>
            </w:r>
          </w:p>
        </w:tc>
        <w:tc>
          <w:tcPr>
            <w:tcW w:w="1262" w:type="pct"/>
            <w:shd w:val="clear" w:color="auto" w:fill="auto"/>
            <w:vAlign w:val="center"/>
          </w:tcPr>
          <w:p w:rsidR="00584A45" w:rsidRPr="00584A45" w:rsidRDefault="00584A45" w:rsidP="00584A45">
            <w:pPr>
              <w:jc w:val="center"/>
              <w:rPr>
                <w:sz w:val="20"/>
                <w:szCs w:val="20"/>
                <w:lang w:val="en-US"/>
              </w:rPr>
            </w:pPr>
            <w:r>
              <w:rPr>
                <w:sz w:val="20"/>
                <w:szCs w:val="20"/>
              </w:rPr>
              <w:t>Платное ПО</w:t>
            </w:r>
          </w:p>
        </w:tc>
      </w:tr>
      <w:tr w:rsidR="00584A45" w:rsidRPr="008A6648" w:rsidTr="00584A45">
        <w:trPr>
          <w:jc w:val="center"/>
        </w:trPr>
        <w:tc>
          <w:tcPr>
            <w:tcW w:w="397" w:type="pct"/>
            <w:shd w:val="clear" w:color="auto" w:fill="auto"/>
          </w:tcPr>
          <w:p w:rsidR="00584A45" w:rsidRPr="008A6648" w:rsidRDefault="00584A45" w:rsidP="001444E6">
            <w:pPr>
              <w:pStyle w:val="a9"/>
              <w:tabs>
                <w:tab w:val="left" w:pos="3540"/>
              </w:tabs>
              <w:ind w:left="0"/>
              <w:jc w:val="center"/>
              <w:rPr>
                <w:bCs/>
                <w:iCs/>
                <w:sz w:val="20"/>
                <w:szCs w:val="20"/>
              </w:rPr>
            </w:pPr>
            <w:r w:rsidRPr="008A6648">
              <w:rPr>
                <w:bCs/>
                <w:iCs/>
                <w:sz w:val="20"/>
                <w:szCs w:val="20"/>
              </w:rPr>
              <w:t>7</w:t>
            </w:r>
          </w:p>
        </w:tc>
        <w:tc>
          <w:tcPr>
            <w:tcW w:w="1787" w:type="pct"/>
            <w:shd w:val="clear" w:color="auto" w:fill="auto"/>
          </w:tcPr>
          <w:p w:rsidR="00584A45" w:rsidRPr="00171DF2" w:rsidRDefault="00584A45" w:rsidP="001444E6">
            <w:pPr>
              <w:rPr>
                <w:sz w:val="20"/>
                <w:szCs w:val="20"/>
              </w:rPr>
            </w:pPr>
            <w:r w:rsidRPr="00171DF2">
              <w:rPr>
                <w:sz w:val="20"/>
                <w:szCs w:val="20"/>
              </w:rPr>
              <w:t>Комплексный расчетно-экспериментальных подход к решению инженерных задач</w:t>
            </w:r>
          </w:p>
        </w:tc>
        <w:tc>
          <w:tcPr>
            <w:tcW w:w="1554" w:type="pct"/>
            <w:shd w:val="clear" w:color="auto" w:fill="auto"/>
            <w:vAlign w:val="center"/>
          </w:tcPr>
          <w:p w:rsidR="00584A45" w:rsidRPr="008A6648" w:rsidRDefault="00584A45" w:rsidP="001444E6">
            <w:pPr>
              <w:pStyle w:val="11"/>
              <w:tabs>
                <w:tab w:val="left" w:pos="3540"/>
              </w:tabs>
              <w:ind w:left="0"/>
              <w:jc w:val="center"/>
              <w:rPr>
                <w:b/>
                <w:bCs/>
                <w:sz w:val="22"/>
                <w:szCs w:val="22"/>
              </w:rPr>
            </w:pPr>
            <w:r w:rsidRPr="008A6648">
              <w:rPr>
                <w:sz w:val="22"/>
                <w:szCs w:val="22"/>
              </w:rPr>
              <w:t>Microsoft Office</w:t>
            </w:r>
          </w:p>
        </w:tc>
        <w:tc>
          <w:tcPr>
            <w:tcW w:w="1262" w:type="pct"/>
            <w:shd w:val="clear" w:color="auto" w:fill="auto"/>
            <w:vAlign w:val="center"/>
          </w:tcPr>
          <w:p w:rsidR="00584A45" w:rsidRPr="008A6648" w:rsidRDefault="00584A45" w:rsidP="001444E6">
            <w:pPr>
              <w:jc w:val="center"/>
              <w:rPr>
                <w:sz w:val="22"/>
                <w:szCs w:val="22"/>
              </w:rPr>
            </w:pPr>
            <w:r w:rsidRPr="008A6648">
              <w:rPr>
                <w:sz w:val="22"/>
                <w:szCs w:val="22"/>
              </w:rPr>
              <w:t>Open License</w:t>
            </w:r>
          </w:p>
        </w:tc>
      </w:tr>
    </w:tbl>
    <w:p w:rsidR="00B32A87" w:rsidRPr="008A6648" w:rsidRDefault="00B32A87" w:rsidP="00185235">
      <w:pPr>
        <w:pStyle w:val="a9"/>
        <w:autoSpaceDE w:val="0"/>
        <w:autoSpaceDN w:val="0"/>
        <w:adjustRightInd w:val="0"/>
        <w:ind w:left="0" w:firstLine="540"/>
        <w:rPr>
          <w:b/>
          <w:bCs/>
          <w:sz w:val="20"/>
          <w:szCs w:val="20"/>
        </w:rPr>
      </w:pPr>
    </w:p>
    <w:p w:rsidR="00B32A87" w:rsidRPr="008A6648" w:rsidRDefault="00B32A87">
      <w:pPr>
        <w:rPr>
          <w:b/>
          <w:bCs/>
          <w:sz w:val="20"/>
          <w:szCs w:val="20"/>
        </w:rPr>
      </w:pPr>
      <w:r w:rsidRPr="008A6648">
        <w:rPr>
          <w:b/>
          <w:bCs/>
          <w:sz w:val="20"/>
          <w:szCs w:val="20"/>
        </w:rPr>
        <w:br w:type="page"/>
      </w:r>
    </w:p>
    <w:p w:rsidR="004B4FDF" w:rsidRPr="008A6648" w:rsidRDefault="00185235" w:rsidP="002F7321">
      <w:pPr>
        <w:pStyle w:val="a9"/>
        <w:autoSpaceDE w:val="0"/>
        <w:autoSpaceDN w:val="0"/>
        <w:adjustRightInd w:val="0"/>
        <w:ind w:left="0" w:firstLine="540"/>
        <w:jc w:val="right"/>
        <w:rPr>
          <w:rFonts w:ascii="TimesNewRomanPSMT" w:hAnsi="TimesNewRomanPSMT" w:cs="TimesNewRomanPSMT"/>
          <w:lang w:eastAsia="en-US"/>
        </w:rPr>
      </w:pPr>
      <w:r w:rsidRPr="008A6648">
        <w:rPr>
          <w:bCs/>
        </w:rPr>
        <w:t xml:space="preserve">Приложение </w:t>
      </w:r>
      <w:r w:rsidR="004B4FDF" w:rsidRPr="008A6648">
        <w:rPr>
          <w:bCs/>
        </w:rPr>
        <w:t xml:space="preserve">4 </w:t>
      </w:r>
      <w:r w:rsidR="00FF7236" w:rsidRPr="008A6648">
        <w:rPr>
          <w:rFonts w:ascii="TimesNewRomanPSMT" w:hAnsi="TimesNewRomanPSMT" w:cs="TimesNewRomanPSMT"/>
          <w:lang w:eastAsia="en-US"/>
        </w:rPr>
        <w:t>к р</w:t>
      </w:r>
      <w:r w:rsidR="004B4FDF" w:rsidRPr="008A6648">
        <w:rPr>
          <w:rFonts w:ascii="TimesNewRomanPSMT" w:hAnsi="TimesNewRomanPSMT" w:cs="TimesNewRomanPSMT"/>
          <w:lang w:eastAsia="en-US"/>
        </w:rPr>
        <w:t>абочей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7091"/>
      </w:tblGrid>
      <w:tr w:rsidR="00E64C60" w:rsidRPr="008A6648" w:rsidTr="00466C95">
        <w:tc>
          <w:tcPr>
            <w:tcW w:w="1295" w:type="pct"/>
            <w:tcBorders>
              <w:top w:val="single" w:sz="4" w:space="0" w:color="auto"/>
              <w:left w:val="single" w:sz="4" w:space="0" w:color="auto"/>
              <w:bottom w:val="single" w:sz="4" w:space="0" w:color="auto"/>
              <w:right w:val="single" w:sz="4" w:space="0" w:color="auto"/>
            </w:tcBorders>
          </w:tcPr>
          <w:p w:rsidR="00E64C60" w:rsidRPr="008A6648" w:rsidRDefault="00E64C60" w:rsidP="00466C95">
            <w:pPr>
              <w:contextualSpacing/>
              <w:jc w:val="center"/>
              <w:rPr>
                <w:color w:val="000000"/>
              </w:rPr>
            </w:pPr>
            <w:r w:rsidRPr="008A6648">
              <w:rPr>
                <w:color w:val="000000"/>
              </w:rPr>
              <w:t>Шифр</w:t>
            </w:r>
          </w:p>
        </w:tc>
        <w:tc>
          <w:tcPr>
            <w:tcW w:w="3705" w:type="pct"/>
            <w:tcBorders>
              <w:top w:val="single" w:sz="4" w:space="0" w:color="auto"/>
              <w:left w:val="single" w:sz="4" w:space="0" w:color="auto"/>
              <w:bottom w:val="single" w:sz="4" w:space="0" w:color="auto"/>
              <w:right w:val="single" w:sz="4" w:space="0" w:color="auto"/>
            </w:tcBorders>
          </w:tcPr>
          <w:p w:rsidR="00E64C60" w:rsidRPr="008A6648" w:rsidRDefault="00E64C60" w:rsidP="009B05CF">
            <w:pPr>
              <w:contextualSpacing/>
              <w:jc w:val="center"/>
              <w:rPr>
                <w:color w:val="000000"/>
              </w:rPr>
            </w:pPr>
            <w:r w:rsidRPr="008A6648">
              <w:rPr>
                <w:color w:val="000000"/>
              </w:rPr>
              <w:t xml:space="preserve">Наименование </w:t>
            </w:r>
            <w:r w:rsidR="009B05CF">
              <w:rPr>
                <w:color w:val="000000"/>
              </w:rPr>
              <w:t>дисциплины</w:t>
            </w:r>
          </w:p>
        </w:tc>
      </w:tr>
      <w:tr w:rsidR="00E64C60" w:rsidRPr="003A44D3" w:rsidTr="00466C95">
        <w:tc>
          <w:tcPr>
            <w:tcW w:w="1295" w:type="pct"/>
            <w:tcBorders>
              <w:top w:val="single" w:sz="4" w:space="0" w:color="auto"/>
              <w:left w:val="single" w:sz="4" w:space="0" w:color="auto"/>
              <w:bottom w:val="single" w:sz="4" w:space="0" w:color="auto"/>
              <w:right w:val="single" w:sz="4" w:space="0" w:color="auto"/>
            </w:tcBorders>
          </w:tcPr>
          <w:p w:rsidR="00E64C60" w:rsidRPr="003A44D3" w:rsidRDefault="00E64C60" w:rsidP="00466C95">
            <w:pPr>
              <w:contextualSpacing/>
              <w:jc w:val="center"/>
              <w:rPr>
                <w:bCs/>
                <w:iCs/>
                <w:color w:val="000000"/>
              </w:rPr>
            </w:pPr>
            <w:r w:rsidRPr="003A44D3">
              <w:rPr>
                <w:bCs/>
                <w:iCs/>
                <w:color w:val="000000"/>
              </w:rPr>
              <w:t>Б1.В.ДВ.1.2</w:t>
            </w:r>
          </w:p>
        </w:tc>
        <w:tc>
          <w:tcPr>
            <w:tcW w:w="3705" w:type="pct"/>
            <w:tcBorders>
              <w:top w:val="single" w:sz="4" w:space="0" w:color="auto"/>
              <w:left w:val="single" w:sz="4" w:space="0" w:color="auto"/>
              <w:bottom w:val="single" w:sz="4" w:space="0" w:color="auto"/>
              <w:right w:val="single" w:sz="4" w:space="0" w:color="auto"/>
            </w:tcBorders>
          </w:tcPr>
          <w:p w:rsidR="00E64C60" w:rsidRPr="003A44D3" w:rsidRDefault="00E64C60" w:rsidP="00466C95">
            <w:pPr>
              <w:spacing w:line="276" w:lineRule="auto"/>
              <w:contextualSpacing/>
              <w:jc w:val="center"/>
              <w:rPr>
                <w:bCs/>
                <w:iCs/>
                <w:color w:val="000000"/>
              </w:rPr>
            </w:pPr>
            <w:r w:rsidRPr="003A44D3">
              <w:rPr>
                <w:bCs/>
                <w:iCs/>
                <w:color w:val="000000"/>
              </w:rPr>
              <w:t>Методы экспериментального и численного моделирования</w:t>
            </w:r>
          </w:p>
        </w:tc>
      </w:tr>
    </w:tbl>
    <w:p w:rsidR="00E64C60" w:rsidRPr="003A44D3" w:rsidRDefault="00E64C60" w:rsidP="00E64C60">
      <w:pPr>
        <w:contextualSpacing/>
        <w:jc w:val="center"/>
        <w:rPr>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6"/>
        <w:gridCol w:w="5734"/>
      </w:tblGrid>
      <w:tr w:rsidR="00E64C60" w:rsidRPr="003A44D3" w:rsidTr="009B05CF">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color w:val="000000"/>
                <w:lang w:eastAsia="en-US"/>
              </w:rPr>
            </w:pPr>
            <w:r w:rsidRPr="003A44D3">
              <w:rPr>
                <w:color w:val="000000"/>
                <w:lang w:eastAsia="en-US"/>
              </w:rPr>
              <w:t>Код направления подготовки</w:t>
            </w:r>
          </w:p>
          <w:p w:rsidR="00E64C60" w:rsidRPr="003A44D3" w:rsidRDefault="00E64C60" w:rsidP="00466C95">
            <w:pPr>
              <w:contextualSpacing/>
              <w:jc w:val="center"/>
              <w:rPr>
                <w:color w:val="000000"/>
                <w:lang w:eastAsia="en-US"/>
              </w:rPr>
            </w:pP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9B05CF">
            <w:pPr>
              <w:contextualSpacing/>
              <w:jc w:val="center"/>
              <w:rPr>
                <w:color w:val="000000"/>
              </w:rPr>
            </w:pPr>
            <w:r w:rsidRPr="003A44D3">
              <w:rPr>
                <w:color w:val="000000"/>
              </w:rPr>
              <w:t>15.04.03</w:t>
            </w:r>
          </w:p>
        </w:tc>
      </w:tr>
      <w:tr w:rsidR="00E64C60" w:rsidRPr="003A44D3" w:rsidTr="009B05CF">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color w:val="000000"/>
                <w:lang w:eastAsia="en-US"/>
              </w:rPr>
            </w:pPr>
            <w:r w:rsidRPr="003A44D3">
              <w:rPr>
                <w:color w:val="000000"/>
                <w:lang w:eastAsia="en-US"/>
              </w:rPr>
              <w:t>Направление подготовки</w:t>
            </w:r>
          </w:p>
          <w:p w:rsidR="00E64C60" w:rsidRPr="003A44D3" w:rsidRDefault="00E64C60" w:rsidP="00466C95">
            <w:pPr>
              <w:contextualSpacing/>
              <w:jc w:val="center"/>
              <w:rPr>
                <w:bCs/>
                <w:iCs/>
                <w:color w:val="000000"/>
                <w:lang w:eastAsia="en-US"/>
              </w:rPr>
            </w:pP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9B05CF">
            <w:pPr>
              <w:contextualSpacing/>
              <w:jc w:val="center"/>
              <w:rPr>
                <w:bCs/>
                <w:iCs/>
                <w:color w:val="000000"/>
              </w:rPr>
            </w:pPr>
            <w:r w:rsidRPr="003A44D3">
              <w:rPr>
                <w:bCs/>
                <w:iCs/>
                <w:color w:val="000000"/>
              </w:rPr>
              <w:t>Прикладная механика</w:t>
            </w:r>
          </w:p>
        </w:tc>
      </w:tr>
      <w:tr w:rsidR="00E64C60" w:rsidRPr="003A44D3" w:rsidTr="00466C95">
        <w:trPr>
          <w:trHeight w:val="475"/>
        </w:trPr>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color w:val="000000"/>
                <w:lang w:eastAsia="en-US"/>
              </w:rPr>
            </w:pPr>
            <w:r w:rsidRPr="003A44D3">
              <w:rPr>
                <w:bCs/>
                <w:color w:val="000000"/>
                <w:lang w:eastAsia="en-US"/>
              </w:rPr>
              <w:t xml:space="preserve">Наименование </w:t>
            </w:r>
            <w:r w:rsidRPr="003A44D3">
              <w:rPr>
                <w:color w:val="000000"/>
                <w:lang w:eastAsia="en-US"/>
              </w:rPr>
              <w:t>ОПОП</w:t>
            </w:r>
          </w:p>
          <w:p w:rsidR="00E64C60" w:rsidRPr="003A44D3" w:rsidRDefault="00E64C60" w:rsidP="00466C95">
            <w:pPr>
              <w:contextualSpacing/>
              <w:jc w:val="center"/>
              <w:rPr>
                <w:bCs/>
                <w:iCs/>
                <w:color w:val="000000"/>
                <w:lang w:eastAsia="en-US"/>
              </w:rPr>
            </w:pPr>
            <w:r w:rsidRPr="003A44D3">
              <w:rPr>
                <w:color w:val="000000"/>
                <w:lang w:eastAsia="en-US"/>
              </w:rPr>
              <w:t>(профиль)</w:t>
            </w:r>
          </w:p>
        </w:tc>
        <w:tc>
          <w:tcPr>
            <w:tcW w:w="2996" w:type="pct"/>
            <w:tcBorders>
              <w:top w:val="single" w:sz="4" w:space="0" w:color="auto"/>
              <w:left w:val="single" w:sz="4" w:space="0" w:color="auto"/>
              <w:bottom w:val="single" w:sz="4" w:space="0" w:color="auto"/>
              <w:right w:val="single" w:sz="4" w:space="0" w:color="auto"/>
            </w:tcBorders>
          </w:tcPr>
          <w:p w:rsidR="00E64C60" w:rsidRPr="003A44D3" w:rsidRDefault="00E64C60" w:rsidP="00466C95">
            <w:pPr>
              <w:contextualSpacing/>
              <w:jc w:val="center"/>
              <w:rPr>
                <w:bCs/>
                <w:iCs/>
                <w:color w:val="000000"/>
              </w:rPr>
            </w:pPr>
            <w:r w:rsidRPr="003A44D3">
              <w:rPr>
                <w:bCs/>
                <w:iCs/>
                <w:color w:val="000000"/>
              </w:rPr>
              <w:t>Механика и компьютерное моделирование в строительстве</w:t>
            </w:r>
          </w:p>
        </w:tc>
      </w:tr>
      <w:tr w:rsidR="00E64C60" w:rsidRPr="003A44D3" w:rsidTr="00466C95">
        <w:trPr>
          <w:trHeight w:val="475"/>
        </w:trPr>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color w:val="000000"/>
                <w:lang w:eastAsia="en-US"/>
              </w:rPr>
            </w:pPr>
            <w:r w:rsidRPr="003A44D3">
              <w:rPr>
                <w:bCs/>
                <w:color w:val="000000"/>
                <w:lang w:eastAsia="en-US"/>
              </w:rPr>
              <w:t>Год начала реализации ОПОП</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iCs/>
                <w:color w:val="000000"/>
              </w:rPr>
            </w:pPr>
            <w:r w:rsidRPr="003A44D3">
              <w:rPr>
                <w:bCs/>
                <w:iCs/>
                <w:color w:val="000000"/>
              </w:rPr>
              <w:t>2016</w:t>
            </w:r>
          </w:p>
        </w:tc>
      </w:tr>
      <w:tr w:rsidR="00E64C60" w:rsidRPr="003A44D3" w:rsidTr="00466C95">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iCs/>
                <w:color w:val="000000"/>
                <w:lang w:eastAsia="en-US"/>
              </w:rPr>
            </w:pPr>
            <w:r w:rsidRPr="003A44D3">
              <w:rPr>
                <w:color w:val="000000"/>
                <w:lang w:eastAsia="en-US"/>
              </w:rPr>
              <w:t>Уровень образования</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iCs/>
                <w:color w:val="000000"/>
              </w:rPr>
            </w:pPr>
            <w:r w:rsidRPr="003A44D3">
              <w:rPr>
                <w:bCs/>
                <w:iCs/>
                <w:color w:val="000000"/>
              </w:rPr>
              <w:t>магистратура</w:t>
            </w:r>
          </w:p>
        </w:tc>
      </w:tr>
      <w:tr w:rsidR="00E64C60" w:rsidRPr="003A44D3" w:rsidTr="00466C95">
        <w:trPr>
          <w:trHeight w:val="312"/>
        </w:trPr>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color w:val="000000"/>
              </w:rPr>
            </w:pPr>
            <w:r w:rsidRPr="003A44D3">
              <w:rPr>
                <w:bCs/>
                <w:color w:val="000000"/>
                <w:lang w:eastAsia="en-US"/>
              </w:rPr>
              <w:t>Форма обучения</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iCs/>
                <w:color w:val="000000"/>
              </w:rPr>
            </w:pPr>
            <w:r w:rsidRPr="003A44D3">
              <w:rPr>
                <w:bCs/>
                <w:iCs/>
                <w:color w:val="000000"/>
              </w:rPr>
              <w:t>очная</w:t>
            </w:r>
          </w:p>
        </w:tc>
      </w:tr>
      <w:tr w:rsidR="00E64C60" w:rsidRPr="003A44D3" w:rsidTr="00466C95">
        <w:trPr>
          <w:trHeight w:val="131"/>
        </w:trPr>
        <w:tc>
          <w:tcPr>
            <w:tcW w:w="2004"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466C95">
            <w:pPr>
              <w:contextualSpacing/>
              <w:jc w:val="center"/>
              <w:rPr>
                <w:bCs/>
                <w:color w:val="000000"/>
                <w:lang w:eastAsia="en-US"/>
              </w:rPr>
            </w:pPr>
            <w:r w:rsidRPr="003A44D3">
              <w:rPr>
                <w:bCs/>
                <w:color w:val="000000"/>
                <w:lang w:eastAsia="en-US"/>
              </w:rPr>
              <w:t>Год разработки</w:t>
            </w:r>
          </w:p>
        </w:tc>
        <w:tc>
          <w:tcPr>
            <w:tcW w:w="2996" w:type="pct"/>
            <w:tcBorders>
              <w:top w:val="single" w:sz="4" w:space="0" w:color="auto"/>
              <w:left w:val="single" w:sz="4" w:space="0" w:color="auto"/>
              <w:bottom w:val="single" w:sz="4" w:space="0" w:color="auto"/>
              <w:right w:val="single" w:sz="4" w:space="0" w:color="auto"/>
            </w:tcBorders>
            <w:vAlign w:val="center"/>
          </w:tcPr>
          <w:p w:rsidR="00E64C60" w:rsidRPr="003A44D3" w:rsidRDefault="00E64C60" w:rsidP="003A44D3">
            <w:pPr>
              <w:contextualSpacing/>
              <w:jc w:val="center"/>
              <w:rPr>
                <w:bCs/>
                <w:iCs/>
                <w:color w:val="000000"/>
              </w:rPr>
            </w:pPr>
            <w:r w:rsidRPr="003A44D3">
              <w:rPr>
                <w:bCs/>
                <w:iCs/>
                <w:color w:val="000000"/>
              </w:rPr>
              <w:t>201</w:t>
            </w:r>
            <w:r w:rsidR="003A44D3">
              <w:rPr>
                <w:bCs/>
                <w:iCs/>
                <w:color w:val="000000"/>
              </w:rPr>
              <w:t>7</w:t>
            </w:r>
          </w:p>
        </w:tc>
      </w:tr>
    </w:tbl>
    <w:p w:rsidR="00C32D0E" w:rsidRPr="008A6648" w:rsidRDefault="00C32D0E" w:rsidP="00C32D0E">
      <w:pPr>
        <w:pStyle w:val="a9"/>
        <w:autoSpaceDE w:val="0"/>
        <w:autoSpaceDN w:val="0"/>
        <w:adjustRightInd w:val="0"/>
        <w:ind w:left="0" w:firstLine="540"/>
        <w:jc w:val="center"/>
        <w:rPr>
          <w:rFonts w:ascii="TimesNewRomanPSMT" w:hAnsi="TimesNewRomanPSMT" w:cs="TimesNewRomanPSMT"/>
          <w:lang w:eastAsia="en-US"/>
        </w:rPr>
      </w:pPr>
    </w:p>
    <w:p w:rsidR="002F7321" w:rsidRPr="008A6648" w:rsidRDefault="002F7321" w:rsidP="00C32D0E">
      <w:pPr>
        <w:pStyle w:val="a9"/>
        <w:autoSpaceDE w:val="0"/>
        <w:autoSpaceDN w:val="0"/>
        <w:adjustRightInd w:val="0"/>
        <w:ind w:left="0"/>
        <w:jc w:val="center"/>
        <w:rPr>
          <w:rFonts w:ascii="TimesNewRomanPSMT" w:hAnsi="TimesNewRomanPSMT" w:cs="TimesNewRomanPSMT"/>
          <w:b/>
          <w:lang w:eastAsia="en-US"/>
        </w:rPr>
      </w:pPr>
      <w:r w:rsidRPr="008A6648">
        <w:rPr>
          <w:rFonts w:ascii="TimesNewRomanPSMT" w:hAnsi="TimesNewRomanPSMT" w:cs="TimesNewRomanPSMT"/>
          <w:b/>
          <w:lang w:eastAsia="en-US"/>
        </w:rPr>
        <w:t>Перечень материально-технического обеспечения по дисциплине (модулю):</w:t>
      </w:r>
    </w:p>
    <w:p w:rsidR="002F7321" w:rsidRPr="008A6648" w:rsidRDefault="002F7321" w:rsidP="00C32D0E">
      <w:pPr>
        <w:pStyle w:val="a9"/>
        <w:autoSpaceDE w:val="0"/>
        <w:autoSpaceDN w:val="0"/>
        <w:adjustRightInd w:val="0"/>
        <w:ind w:left="0"/>
        <w:jc w:val="center"/>
        <w:rPr>
          <w:rFonts w:ascii="TimesNewRomanPSMT" w:hAnsi="TimesNewRomanPSMT" w:cs="TimesNewRomanPSMT"/>
          <w:b/>
          <w:lang w:eastAsia="en-US"/>
        </w:rPr>
      </w:pPr>
    </w:p>
    <w:tbl>
      <w:tblPr>
        <w:tblW w:w="5000" w:type="pct"/>
        <w:tblCellMar>
          <w:left w:w="70" w:type="dxa"/>
          <w:right w:w="70" w:type="dxa"/>
        </w:tblCellMar>
        <w:tblLook w:val="0000" w:firstRow="0" w:lastRow="0" w:firstColumn="0" w:lastColumn="0" w:noHBand="0" w:noVBand="0"/>
      </w:tblPr>
      <w:tblGrid>
        <w:gridCol w:w="477"/>
        <w:gridCol w:w="1760"/>
        <w:gridCol w:w="3689"/>
        <w:gridCol w:w="3568"/>
      </w:tblGrid>
      <w:tr w:rsidR="00185235" w:rsidRPr="008A6648" w:rsidTr="00EB79CB">
        <w:trPr>
          <w:cantSplit/>
          <w:trHeight w:val="1109"/>
        </w:trPr>
        <w:tc>
          <w:tcPr>
            <w:tcW w:w="251" w:type="pct"/>
            <w:tcBorders>
              <w:top w:val="single" w:sz="6" w:space="0" w:color="auto"/>
              <w:left w:val="single" w:sz="6" w:space="0" w:color="auto"/>
              <w:bottom w:val="single" w:sz="6" w:space="0" w:color="auto"/>
              <w:right w:val="single" w:sz="6" w:space="0" w:color="auto"/>
            </w:tcBorders>
            <w:vAlign w:val="center"/>
          </w:tcPr>
          <w:p w:rsidR="00185235" w:rsidRPr="008A6648" w:rsidRDefault="00185235" w:rsidP="00683AF4">
            <w:pPr>
              <w:autoSpaceDE w:val="0"/>
              <w:autoSpaceDN w:val="0"/>
              <w:adjustRightInd w:val="0"/>
              <w:contextualSpacing/>
              <w:jc w:val="center"/>
            </w:pPr>
            <w:r w:rsidRPr="008A6648">
              <w:rPr>
                <w:sz w:val="22"/>
                <w:szCs w:val="22"/>
              </w:rPr>
              <w:t>№ п/п</w:t>
            </w:r>
          </w:p>
        </w:tc>
        <w:tc>
          <w:tcPr>
            <w:tcW w:w="927" w:type="pct"/>
            <w:tcBorders>
              <w:top w:val="single" w:sz="6" w:space="0" w:color="auto"/>
              <w:left w:val="single" w:sz="6" w:space="0" w:color="auto"/>
              <w:bottom w:val="single" w:sz="6" w:space="0" w:color="auto"/>
              <w:right w:val="single" w:sz="6" w:space="0" w:color="auto"/>
            </w:tcBorders>
            <w:vAlign w:val="center"/>
          </w:tcPr>
          <w:p w:rsidR="00185235" w:rsidRPr="008A6648" w:rsidRDefault="00185235" w:rsidP="00683AF4">
            <w:pPr>
              <w:autoSpaceDE w:val="0"/>
              <w:autoSpaceDN w:val="0"/>
              <w:adjustRightInd w:val="0"/>
              <w:contextualSpacing/>
              <w:jc w:val="center"/>
            </w:pPr>
            <w:r w:rsidRPr="008A6648">
              <w:rPr>
                <w:sz w:val="22"/>
                <w:szCs w:val="22"/>
              </w:rPr>
              <w:t>Вид учебного занятия</w:t>
            </w:r>
          </w:p>
        </w:tc>
        <w:tc>
          <w:tcPr>
            <w:tcW w:w="1943" w:type="pct"/>
            <w:tcBorders>
              <w:top w:val="single" w:sz="6" w:space="0" w:color="auto"/>
              <w:left w:val="single" w:sz="6" w:space="0" w:color="auto"/>
              <w:bottom w:val="single" w:sz="6" w:space="0" w:color="auto"/>
              <w:right w:val="single" w:sz="6" w:space="0" w:color="auto"/>
            </w:tcBorders>
            <w:vAlign w:val="center"/>
          </w:tcPr>
          <w:p w:rsidR="00185235" w:rsidRPr="008A6648" w:rsidRDefault="00185235" w:rsidP="00683AF4">
            <w:pPr>
              <w:autoSpaceDE w:val="0"/>
              <w:autoSpaceDN w:val="0"/>
              <w:adjustRightInd w:val="0"/>
              <w:contextualSpacing/>
              <w:jc w:val="center"/>
            </w:pPr>
            <w:r w:rsidRPr="008A6648">
              <w:rPr>
                <w:sz w:val="22"/>
                <w:szCs w:val="22"/>
              </w:rPr>
              <w:t>Наименование оборудования</w:t>
            </w:r>
          </w:p>
        </w:tc>
        <w:tc>
          <w:tcPr>
            <w:tcW w:w="1879" w:type="pct"/>
            <w:tcBorders>
              <w:top w:val="single" w:sz="6" w:space="0" w:color="auto"/>
              <w:left w:val="single" w:sz="6" w:space="0" w:color="auto"/>
              <w:bottom w:val="single" w:sz="6" w:space="0" w:color="auto"/>
              <w:right w:val="single" w:sz="6" w:space="0" w:color="auto"/>
            </w:tcBorders>
            <w:vAlign w:val="center"/>
          </w:tcPr>
          <w:p w:rsidR="00185235" w:rsidRPr="008A6648" w:rsidRDefault="00185235" w:rsidP="00683AF4">
            <w:pPr>
              <w:autoSpaceDE w:val="0"/>
              <w:autoSpaceDN w:val="0"/>
              <w:adjustRightInd w:val="0"/>
              <w:contextualSpacing/>
              <w:jc w:val="center"/>
            </w:pPr>
            <w:r w:rsidRPr="008A6648">
              <w:rPr>
                <w:sz w:val="22"/>
                <w:szCs w:val="22"/>
              </w:rPr>
              <w:t>№ и наименование оборудованных учебных кабинетов, объектов для проведения практических занятий</w:t>
            </w:r>
          </w:p>
        </w:tc>
      </w:tr>
      <w:tr w:rsidR="00185235" w:rsidRPr="008A6648" w:rsidTr="00EB79CB">
        <w:trPr>
          <w:cantSplit/>
          <w:trHeight w:val="240"/>
        </w:trPr>
        <w:tc>
          <w:tcPr>
            <w:tcW w:w="251" w:type="pct"/>
            <w:tcBorders>
              <w:top w:val="single" w:sz="6" w:space="0" w:color="auto"/>
              <w:left w:val="single" w:sz="6" w:space="0" w:color="auto"/>
              <w:bottom w:val="single" w:sz="6" w:space="0" w:color="auto"/>
              <w:right w:val="single" w:sz="6" w:space="0" w:color="auto"/>
            </w:tcBorders>
            <w:vAlign w:val="center"/>
          </w:tcPr>
          <w:p w:rsidR="00185235" w:rsidRPr="008A6648" w:rsidRDefault="00185235" w:rsidP="00683AF4">
            <w:pPr>
              <w:autoSpaceDE w:val="0"/>
              <w:autoSpaceDN w:val="0"/>
              <w:adjustRightInd w:val="0"/>
              <w:contextualSpacing/>
              <w:jc w:val="center"/>
              <w:rPr>
                <w:sz w:val="20"/>
                <w:szCs w:val="20"/>
              </w:rPr>
            </w:pPr>
            <w:r w:rsidRPr="008A6648">
              <w:rPr>
                <w:sz w:val="20"/>
                <w:szCs w:val="20"/>
              </w:rPr>
              <w:t>1</w:t>
            </w:r>
          </w:p>
        </w:tc>
        <w:tc>
          <w:tcPr>
            <w:tcW w:w="927" w:type="pct"/>
            <w:tcBorders>
              <w:top w:val="single" w:sz="6" w:space="0" w:color="auto"/>
              <w:left w:val="single" w:sz="6" w:space="0" w:color="auto"/>
              <w:bottom w:val="single" w:sz="6" w:space="0" w:color="auto"/>
              <w:right w:val="single" w:sz="6" w:space="0" w:color="auto"/>
            </w:tcBorders>
            <w:vAlign w:val="center"/>
          </w:tcPr>
          <w:p w:rsidR="00185235" w:rsidRPr="008A6648" w:rsidRDefault="00185235" w:rsidP="00683AF4">
            <w:pPr>
              <w:autoSpaceDE w:val="0"/>
              <w:autoSpaceDN w:val="0"/>
              <w:adjustRightInd w:val="0"/>
              <w:contextualSpacing/>
              <w:jc w:val="center"/>
              <w:rPr>
                <w:sz w:val="20"/>
                <w:szCs w:val="20"/>
              </w:rPr>
            </w:pPr>
            <w:r w:rsidRPr="008A6648">
              <w:rPr>
                <w:sz w:val="20"/>
                <w:szCs w:val="20"/>
              </w:rPr>
              <w:t>2</w:t>
            </w:r>
          </w:p>
        </w:tc>
        <w:tc>
          <w:tcPr>
            <w:tcW w:w="1943" w:type="pct"/>
            <w:tcBorders>
              <w:top w:val="single" w:sz="6" w:space="0" w:color="auto"/>
              <w:left w:val="single" w:sz="6" w:space="0" w:color="auto"/>
              <w:bottom w:val="single" w:sz="6" w:space="0" w:color="auto"/>
              <w:right w:val="single" w:sz="6" w:space="0" w:color="auto"/>
            </w:tcBorders>
            <w:vAlign w:val="center"/>
          </w:tcPr>
          <w:p w:rsidR="00185235" w:rsidRPr="008A6648" w:rsidRDefault="00185235" w:rsidP="00683AF4">
            <w:pPr>
              <w:autoSpaceDE w:val="0"/>
              <w:autoSpaceDN w:val="0"/>
              <w:adjustRightInd w:val="0"/>
              <w:contextualSpacing/>
              <w:jc w:val="center"/>
              <w:rPr>
                <w:sz w:val="20"/>
                <w:szCs w:val="20"/>
              </w:rPr>
            </w:pPr>
            <w:r w:rsidRPr="008A6648">
              <w:rPr>
                <w:sz w:val="20"/>
                <w:szCs w:val="20"/>
              </w:rPr>
              <w:t>3</w:t>
            </w:r>
          </w:p>
        </w:tc>
        <w:tc>
          <w:tcPr>
            <w:tcW w:w="1879" w:type="pct"/>
            <w:tcBorders>
              <w:top w:val="single" w:sz="6" w:space="0" w:color="auto"/>
              <w:left w:val="single" w:sz="6" w:space="0" w:color="auto"/>
              <w:bottom w:val="single" w:sz="6" w:space="0" w:color="auto"/>
              <w:right w:val="single" w:sz="6" w:space="0" w:color="auto"/>
            </w:tcBorders>
            <w:vAlign w:val="center"/>
          </w:tcPr>
          <w:p w:rsidR="00185235" w:rsidRPr="008A6648" w:rsidRDefault="00185235" w:rsidP="00683AF4">
            <w:pPr>
              <w:autoSpaceDE w:val="0"/>
              <w:autoSpaceDN w:val="0"/>
              <w:adjustRightInd w:val="0"/>
              <w:contextualSpacing/>
              <w:jc w:val="center"/>
              <w:rPr>
                <w:sz w:val="20"/>
                <w:szCs w:val="20"/>
              </w:rPr>
            </w:pPr>
            <w:r w:rsidRPr="008A6648">
              <w:rPr>
                <w:sz w:val="20"/>
                <w:szCs w:val="20"/>
              </w:rPr>
              <w:t>4</w:t>
            </w:r>
          </w:p>
        </w:tc>
      </w:tr>
      <w:tr w:rsidR="000977F9" w:rsidRPr="008A6648" w:rsidTr="00EB79CB">
        <w:trPr>
          <w:cantSplit/>
          <w:trHeight w:val="240"/>
        </w:trPr>
        <w:tc>
          <w:tcPr>
            <w:tcW w:w="251" w:type="pct"/>
            <w:tcBorders>
              <w:top w:val="single" w:sz="6" w:space="0" w:color="auto"/>
              <w:left w:val="single" w:sz="6" w:space="0" w:color="auto"/>
              <w:bottom w:val="single" w:sz="6" w:space="0" w:color="auto"/>
              <w:right w:val="single" w:sz="6" w:space="0" w:color="auto"/>
            </w:tcBorders>
            <w:vAlign w:val="center"/>
          </w:tcPr>
          <w:p w:rsidR="000977F9" w:rsidRPr="008A6648" w:rsidRDefault="000977F9" w:rsidP="00741FBA">
            <w:pPr>
              <w:autoSpaceDE w:val="0"/>
              <w:autoSpaceDN w:val="0"/>
              <w:adjustRightInd w:val="0"/>
              <w:contextualSpacing/>
              <w:jc w:val="center"/>
              <w:rPr>
                <w:sz w:val="22"/>
                <w:szCs w:val="22"/>
              </w:rPr>
            </w:pPr>
            <w:r w:rsidRPr="008A6648">
              <w:rPr>
                <w:sz w:val="22"/>
                <w:szCs w:val="22"/>
              </w:rPr>
              <w:t>1</w:t>
            </w:r>
          </w:p>
        </w:tc>
        <w:tc>
          <w:tcPr>
            <w:tcW w:w="927" w:type="pct"/>
            <w:tcBorders>
              <w:top w:val="single" w:sz="6" w:space="0" w:color="auto"/>
              <w:left w:val="single" w:sz="6" w:space="0" w:color="auto"/>
              <w:bottom w:val="single" w:sz="6" w:space="0" w:color="auto"/>
              <w:right w:val="single" w:sz="6" w:space="0" w:color="auto"/>
            </w:tcBorders>
            <w:vAlign w:val="center"/>
          </w:tcPr>
          <w:p w:rsidR="000977F9" w:rsidRPr="008A6648" w:rsidRDefault="000977F9" w:rsidP="00741FBA">
            <w:pPr>
              <w:autoSpaceDE w:val="0"/>
              <w:autoSpaceDN w:val="0"/>
              <w:adjustRightInd w:val="0"/>
              <w:contextualSpacing/>
              <w:rPr>
                <w:sz w:val="22"/>
                <w:szCs w:val="22"/>
              </w:rPr>
            </w:pPr>
            <w:r w:rsidRPr="008A6648">
              <w:rPr>
                <w:sz w:val="22"/>
                <w:szCs w:val="22"/>
              </w:rPr>
              <w:t>Лекции</w:t>
            </w:r>
          </w:p>
        </w:tc>
        <w:tc>
          <w:tcPr>
            <w:tcW w:w="1943" w:type="pct"/>
            <w:tcBorders>
              <w:top w:val="single" w:sz="6" w:space="0" w:color="auto"/>
              <w:left w:val="single" w:sz="6" w:space="0" w:color="auto"/>
              <w:bottom w:val="single" w:sz="6" w:space="0" w:color="auto"/>
              <w:right w:val="single" w:sz="6" w:space="0" w:color="auto"/>
            </w:tcBorders>
            <w:vAlign w:val="center"/>
          </w:tcPr>
          <w:p w:rsidR="000977F9" w:rsidRPr="008A6648" w:rsidRDefault="000977F9" w:rsidP="00741FBA">
            <w:pPr>
              <w:autoSpaceDE w:val="0"/>
              <w:autoSpaceDN w:val="0"/>
              <w:adjustRightInd w:val="0"/>
              <w:contextualSpacing/>
              <w:jc w:val="center"/>
              <w:rPr>
                <w:sz w:val="22"/>
                <w:szCs w:val="22"/>
              </w:rPr>
            </w:pPr>
            <w:r w:rsidRPr="008A6648">
              <w:rPr>
                <w:sz w:val="22"/>
                <w:szCs w:val="22"/>
              </w:rPr>
              <w:t>Стационарные / мобильные (переносные) наборы демонстрационного оборудования</w:t>
            </w:r>
          </w:p>
        </w:tc>
        <w:tc>
          <w:tcPr>
            <w:tcW w:w="1879" w:type="pct"/>
            <w:tcBorders>
              <w:top w:val="single" w:sz="6" w:space="0" w:color="auto"/>
              <w:left w:val="single" w:sz="6" w:space="0" w:color="auto"/>
              <w:bottom w:val="single" w:sz="6" w:space="0" w:color="auto"/>
              <w:right w:val="single" w:sz="6" w:space="0" w:color="auto"/>
            </w:tcBorders>
            <w:vAlign w:val="center"/>
          </w:tcPr>
          <w:p w:rsidR="000977F9" w:rsidRPr="008A6648" w:rsidRDefault="000977F9" w:rsidP="00741FBA">
            <w:pPr>
              <w:autoSpaceDE w:val="0"/>
              <w:autoSpaceDN w:val="0"/>
              <w:adjustRightInd w:val="0"/>
              <w:contextualSpacing/>
              <w:jc w:val="center"/>
              <w:rPr>
                <w:sz w:val="22"/>
                <w:szCs w:val="22"/>
              </w:rPr>
            </w:pPr>
            <w:r w:rsidRPr="008A6648">
              <w:rPr>
                <w:sz w:val="22"/>
                <w:szCs w:val="22"/>
              </w:rPr>
              <w:t>Аудитории / аудитория для проведения занятий лекционного типа в соответствии с перечнем аудиторного фонда</w:t>
            </w:r>
          </w:p>
        </w:tc>
      </w:tr>
      <w:tr w:rsidR="000977F9" w:rsidRPr="008A6648" w:rsidTr="00EB79CB">
        <w:trPr>
          <w:cantSplit/>
          <w:trHeight w:val="240"/>
        </w:trPr>
        <w:tc>
          <w:tcPr>
            <w:tcW w:w="251" w:type="pct"/>
            <w:tcBorders>
              <w:top w:val="single" w:sz="6" w:space="0" w:color="auto"/>
              <w:left w:val="single" w:sz="6" w:space="0" w:color="auto"/>
              <w:bottom w:val="single" w:sz="6" w:space="0" w:color="auto"/>
              <w:right w:val="single" w:sz="6" w:space="0" w:color="auto"/>
            </w:tcBorders>
            <w:vAlign w:val="center"/>
          </w:tcPr>
          <w:p w:rsidR="000977F9" w:rsidRPr="008A6648" w:rsidRDefault="000977F9" w:rsidP="00741FBA">
            <w:pPr>
              <w:autoSpaceDE w:val="0"/>
              <w:autoSpaceDN w:val="0"/>
              <w:adjustRightInd w:val="0"/>
              <w:contextualSpacing/>
              <w:jc w:val="center"/>
              <w:rPr>
                <w:sz w:val="22"/>
                <w:szCs w:val="22"/>
              </w:rPr>
            </w:pPr>
            <w:r w:rsidRPr="008A6648">
              <w:rPr>
                <w:sz w:val="22"/>
                <w:szCs w:val="22"/>
              </w:rPr>
              <w:t>2</w:t>
            </w:r>
          </w:p>
        </w:tc>
        <w:tc>
          <w:tcPr>
            <w:tcW w:w="927" w:type="pct"/>
            <w:tcBorders>
              <w:top w:val="single" w:sz="6" w:space="0" w:color="auto"/>
              <w:left w:val="single" w:sz="6" w:space="0" w:color="auto"/>
              <w:bottom w:val="single" w:sz="6" w:space="0" w:color="auto"/>
              <w:right w:val="single" w:sz="6" w:space="0" w:color="auto"/>
            </w:tcBorders>
            <w:vAlign w:val="center"/>
          </w:tcPr>
          <w:p w:rsidR="000977F9" w:rsidRPr="008A6648" w:rsidRDefault="000977F9" w:rsidP="00741FBA">
            <w:pPr>
              <w:autoSpaceDE w:val="0"/>
              <w:autoSpaceDN w:val="0"/>
              <w:adjustRightInd w:val="0"/>
              <w:contextualSpacing/>
              <w:rPr>
                <w:sz w:val="22"/>
                <w:szCs w:val="22"/>
              </w:rPr>
            </w:pPr>
            <w:r w:rsidRPr="008A6648">
              <w:rPr>
                <w:sz w:val="22"/>
                <w:szCs w:val="22"/>
              </w:rPr>
              <w:t>Практические занятия</w:t>
            </w:r>
          </w:p>
        </w:tc>
        <w:tc>
          <w:tcPr>
            <w:tcW w:w="1943" w:type="pct"/>
            <w:tcBorders>
              <w:top w:val="single" w:sz="6" w:space="0" w:color="auto"/>
              <w:left w:val="single" w:sz="6" w:space="0" w:color="auto"/>
              <w:bottom w:val="single" w:sz="6" w:space="0" w:color="auto"/>
              <w:right w:val="single" w:sz="6" w:space="0" w:color="auto"/>
            </w:tcBorders>
            <w:vAlign w:val="center"/>
          </w:tcPr>
          <w:p w:rsidR="000977F9" w:rsidRPr="008A6648" w:rsidRDefault="000977F9" w:rsidP="00741FBA">
            <w:pPr>
              <w:autoSpaceDE w:val="0"/>
              <w:autoSpaceDN w:val="0"/>
              <w:adjustRightInd w:val="0"/>
              <w:contextualSpacing/>
              <w:jc w:val="center"/>
              <w:rPr>
                <w:sz w:val="22"/>
                <w:szCs w:val="22"/>
              </w:rPr>
            </w:pPr>
            <w:r w:rsidRPr="008A6648">
              <w:rPr>
                <w:sz w:val="22"/>
                <w:szCs w:val="22"/>
              </w:rPr>
              <w:t>Мобильные (переносные) наборы демонстрационного оборудования</w:t>
            </w:r>
            <w:r w:rsidR="002A375B">
              <w:rPr>
                <w:sz w:val="22"/>
                <w:szCs w:val="22"/>
              </w:rPr>
              <w:t xml:space="preserve">, </w:t>
            </w:r>
            <w:r w:rsidR="002A375B" w:rsidRPr="00020BB7">
              <w:rPr>
                <w:sz w:val="22"/>
                <w:szCs w:val="22"/>
              </w:rPr>
              <w:t xml:space="preserve">Автоматизированный лабораторный комплекс для исследований в </w:t>
            </w:r>
            <w:r w:rsidR="002A375B">
              <w:rPr>
                <w:sz w:val="22"/>
                <w:szCs w:val="22"/>
              </w:rPr>
              <w:t xml:space="preserve">аэродинамической трубе AeroLab, </w:t>
            </w:r>
            <w:r w:rsidR="002A375B" w:rsidRPr="002A375B">
              <w:rPr>
                <w:sz w:val="22"/>
                <w:szCs w:val="22"/>
              </w:rPr>
              <w:t>«Лазерная система цифровой трассерной визуализации FlowMaster 2D PIV», «Лазерная система доплеровской велосиметрии LDV 200 MD», «Комплект лазерных датчиков перемещения LAS-T», «Многоканальные сканеры давления ESP PressureScanner с системой сбора данных о давлении DTC Initium»)</w:t>
            </w:r>
          </w:p>
        </w:tc>
        <w:tc>
          <w:tcPr>
            <w:tcW w:w="1879" w:type="pct"/>
            <w:tcBorders>
              <w:top w:val="single" w:sz="6" w:space="0" w:color="auto"/>
              <w:left w:val="single" w:sz="6" w:space="0" w:color="auto"/>
              <w:bottom w:val="single" w:sz="6" w:space="0" w:color="auto"/>
              <w:right w:val="single" w:sz="6" w:space="0" w:color="auto"/>
            </w:tcBorders>
            <w:vAlign w:val="center"/>
          </w:tcPr>
          <w:p w:rsidR="000977F9" w:rsidRPr="008A6648" w:rsidRDefault="000977F9" w:rsidP="007776C5">
            <w:pPr>
              <w:autoSpaceDE w:val="0"/>
              <w:autoSpaceDN w:val="0"/>
              <w:adjustRightInd w:val="0"/>
              <w:contextualSpacing/>
              <w:jc w:val="center"/>
              <w:rPr>
                <w:sz w:val="22"/>
                <w:szCs w:val="22"/>
              </w:rPr>
            </w:pPr>
            <w:r w:rsidRPr="008A6648">
              <w:rPr>
                <w:sz w:val="22"/>
                <w:szCs w:val="22"/>
              </w:rPr>
              <w:t>Аудитории / аудитория для проведения занятий семинарского типа в соответствии с перечнем аудиторного фонда</w:t>
            </w:r>
          </w:p>
        </w:tc>
      </w:tr>
      <w:tr w:rsidR="000977F9" w:rsidRPr="004B615E" w:rsidTr="00EB79CB">
        <w:trPr>
          <w:cantSplit/>
          <w:trHeight w:val="240"/>
        </w:trPr>
        <w:tc>
          <w:tcPr>
            <w:tcW w:w="251" w:type="pct"/>
            <w:tcBorders>
              <w:top w:val="single" w:sz="6" w:space="0" w:color="auto"/>
              <w:left w:val="single" w:sz="6" w:space="0" w:color="auto"/>
              <w:bottom w:val="single" w:sz="6" w:space="0" w:color="auto"/>
              <w:right w:val="single" w:sz="6" w:space="0" w:color="auto"/>
            </w:tcBorders>
            <w:vAlign w:val="center"/>
          </w:tcPr>
          <w:p w:rsidR="000977F9" w:rsidRPr="008A6648" w:rsidRDefault="000977F9" w:rsidP="00741FBA">
            <w:pPr>
              <w:autoSpaceDE w:val="0"/>
              <w:autoSpaceDN w:val="0"/>
              <w:adjustRightInd w:val="0"/>
              <w:contextualSpacing/>
              <w:jc w:val="center"/>
              <w:rPr>
                <w:sz w:val="22"/>
                <w:szCs w:val="22"/>
              </w:rPr>
            </w:pPr>
            <w:r w:rsidRPr="008A6648">
              <w:rPr>
                <w:sz w:val="22"/>
                <w:szCs w:val="22"/>
              </w:rPr>
              <w:t>3</w:t>
            </w:r>
          </w:p>
        </w:tc>
        <w:tc>
          <w:tcPr>
            <w:tcW w:w="927" w:type="pct"/>
            <w:tcBorders>
              <w:top w:val="single" w:sz="6" w:space="0" w:color="auto"/>
              <w:left w:val="single" w:sz="6" w:space="0" w:color="auto"/>
              <w:bottom w:val="single" w:sz="6" w:space="0" w:color="auto"/>
              <w:right w:val="single" w:sz="6" w:space="0" w:color="auto"/>
            </w:tcBorders>
            <w:vAlign w:val="center"/>
          </w:tcPr>
          <w:p w:rsidR="000977F9" w:rsidRPr="008A6648" w:rsidRDefault="000977F9" w:rsidP="00741FBA">
            <w:pPr>
              <w:autoSpaceDE w:val="0"/>
              <w:autoSpaceDN w:val="0"/>
              <w:adjustRightInd w:val="0"/>
              <w:contextualSpacing/>
              <w:rPr>
                <w:sz w:val="22"/>
                <w:szCs w:val="22"/>
                <w:lang w:eastAsia="en-US"/>
              </w:rPr>
            </w:pPr>
            <w:r w:rsidRPr="008A6648">
              <w:rPr>
                <w:sz w:val="22"/>
                <w:szCs w:val="22"/>
                <w:lang w:eastAsia="en-US"/>
              </w:rPr>
              <w:t>Самостоятельная работа</w:t>
            </w:r>
          </w:p>
        </w:tc>
        <w:tc>
          <w:tcPr>
            <w:tcW w:w="1943" w:type="pct"/>
            <w:tcBorders>
              <w:top w:val="single" w:sz="6" w:space="0" w:color="auto"/>
              <w:left w:val="single" w:sz="6" w:space="0" w:color="auto"/>
              <w:bottom w:val="single" w:sz="6" w:space="0" w:color="auto"/>
              <w:right w:val="single" w:sz="6" w:space="0" w:color="auto"/>
            </w:tcBorders>
            <w:vAlign w:val="center"/>
          </w:tcPr>
          <w:p w:rsidR="000977F9" w:rsidRPr="008A6648" w:rsidRDefault="000977F9" w:rsidP="009B05CF">
            <w:pPr>
              <w:autoSpaceDE w:val="0"/>
              <w:autoSpaceDN w:val="0"/>
              <w:adjustRightInd w:val="0"/>
              <w:contextualSpacing/>
              <w:jc w:val="center"/>
              <w:rPr>
                <w:rFonts w:ascii="TimesNewRomanPSMT" w:hAnsi="TimesNewRomanPSMT" w:cs="TimesNewRomanPSMT"/>
                <w:sz w:val="22"/>
                <w:szCs w:val="22"/>
                <w:lang w:eastAsia="en-US"/>
              </w:rPr>
            </w:pPr>
            <w:r w:rsidRPr="008A6648">
              <w:rPr>
                <w:rFonts w:ascii="TimesNewRomanPSMT" w:hAnsi="TimesNewRomanPSMT" w:cs="TimesNewRomanPSMT"/>
                <w:sz w:val="22"/>
                <w:szCs w:val="22"/>
                <w:lang w:eastAsia="en-US"/>
              </w:rPr>
              <w:t xml:space="preserve">32 персональных компьютера с конфигурацией: 2,6 ГГЦ, </w:t>
            </w:r>
            <w:r w:rsidRPr="008A6648">
              <w:rPr>
                <w:rFonts w:ascii="TimesNewRomanPSMT" w:hAnsi="TimesNewRomanPSMT" w:cs="TimesNewRomanPSMT"/>
                <w:sz w:val="22"/>
                <w:szCs w:val="22"/>
                <w:lang w:val="en-US" w:eastAsia="en-US"/>
              </w:rPr>
              <w:t>HDD</w:t>
            </w:r>
            <w:r w:rsidRPr="008A6648">
              <w:rPr>
                <w:rFonts w:ascii="TimesNewRomanPSMT" w:hAnsi="TimesNewRomanPSMT" w:cs="TimesNewRomanPSMT"/>
                <w:sz w:val="22"/>
                <w:szCs w:val="22"/>
                <w:lang w:eastAsia="en-US"/>
              </w:rPr>
              <w:t xml:space="preserve"> 160Гб. </w:t>
            </w:r>
            <w:r w:rsidRPr="008A6648">
              <w:rPr>
                <w:rFonts w:ascii="TimesNewRomanPSMT" w:hAnsi="TimesNewRomanPSMT" w:cs="TimesNewRomanPSMT"/>
                <w:sz w:val="22"/>
                <w:szCs w:val="22"/>
                <w:lang w:val="en-US" w:eastAsia="en-US"/>
              </w:rPr>
              <w:t>RAM</w:t>
            </w:r>
            <w:r w:rsidRPr="008A6648">
              <w:rPr>
                <w:rFonts w:ascii="TimesNewRomanPSMT" w:hAnsi="TimesNewRomanPSMT" w:cs="TimesNewRomanPSMT"/>
                <w:sz w:val="22"/>
                <w:szCs w:val="22"/>
                <w:lang w:eastAsia="en-US"/>
              </w:rPr>
              <w:t xml:space="preserve"> 2Гб, </w:t>
            </w:r>
            <w:r w:rsidRPr="008A6648">
              <w:rPr>
                <w:rFonts w:ascii="TimesNewRomanPSMT" w:hAnsi="TimesNewRomanPSMT" w:cs="TimesNewRomanPSMT"/>
                <w:sz w:val="22"/>
                <w:szCs w:val="22"/>
                <w:lang w:val="en-US" w:eastAsia="en-US"/>
              </w:rPr>
              <w:t>Video</w:t>
            </w:r>
            <w:r w:rsidRPr="008A6648">
              <w:rPr>
                <w:rFonts w:ascii="TimesNewRomanPSMT" w:hAnsi="TimesNewRomanPSMT" w:cs="TimesNewRomanPSMT"/>
                <w:sz w:val="22"/>
                <w:szCs w:val="22"/>
                <w:lang w:eastAsia="en-US"/>
              </w:rPr>
              <w:t xml:space="preserve"> </w:t>
            </w:r>
            <w:r w:rsidRPr="008A6648">
              <w:rPr>
                <w:rFonts w:ascii="TimesNewRomanPSMT" w:hAnsi="TimesNewRomanPSMT" w:cs="TimesNewRomanPSMT"/>
                <w:sz w:val="22"/>
                <w:szCs w:val="22"/>
                <w:lang w:val="en-US" w:eastAsia="en-US"/>
              </w:rPr>
              <w:t>RAM</w:t>
            </w:r>
            <w:r w:rsidRPr="008A6648">
              <w:rPr>
                <w:rFonts w:ascii="TimesNewRomanPSMT" w:hAnsi="TimesNewRomanPSMT" w:cs="TimesNewRomanPSMT"/>
                <w:sz w:val="22"/>
                <w:szCs w:val="22"/>
                <w:lang w:eastAsia="en-US"/>
              </w:rPr>
              <w:t xml:space="preserve"> 256 Мб, </w:t>
            </w:r>
            <w:r w:rsidRPr="008A6648">
              <w:rPr>
                <w:rFonts w:ascii="TimesNewRomanPSMT" w:hAnsi="TimesNewRomanPSMT" w:cs="TimesNewRomanPSMT"/>
                <w:sz w:val="22"/>
                <w:szCs w:val="22"/>
                <w:lang w:val="en-US" w:eastAsia="en-US"/>
              </w:rPr>
              <w:t>DVD</w:t>
            </w:r>
            <w:r w:rsidRPr="008A6648">
              <w:rPr>
                <w:rFonts w:ascii="TimesNewRomanPSMT" w:hAnsi="TimesNewRomanPSMT" w:cs="TimesNewRomanPSMT"/>
                <w:sz w:val="22"/>
                <w:szCs w:val="22"/>
                <w:lang w:eastAsia="en-US"/>
              </w:rPr>
              <w:t xml:space="preserve"> – </w:t>
            </w:r>
            <w:r w:rsidRPr="008A6648">
              <w:rPr>
                <w:rFonts w:ascii="TimesNewRomanPSMT" w:hAnsi="TimesNewRomanPSMT" w:cs="TimesNewRomanPSMT"/>
                <w:sz w:val="22"/>
                <w:szCs w:val="22"/>
                <w:lang w:val="en-US" w:eastAsia="en-US"/>
              </w:rPr>
              <w:t>R</w:t>
            </w:r>
            <w:r w:rsidRPr="008A6648">
              <w:rPr>
                <w:rFonts w:ascii="TimesNewRomanPSMT" w:hAnsi="TimesNewRomanPSMT" w:cs="TimesNewRomanPSMT"/>
                <w:sz w:val="22"/>
                <w:szCs w:val="22"/>
                <w:lang w:eastAsia="en-US"/>
              </w:rPr>
              <w:t>/</w:t>
            </w:r>
            <w:r w:rsidRPr="008A6648">
              <w:rPr>
                <w:rFonts w:ascii="TimesNewRomanPSMT" w:hAnsi="TimesNewRomanPSMT" w:cs="TimesNewRomanPSMT"/>
                <w:sz w:val="22"/>
                <w:szCs w:val="22"/>
                <w:lang w:val="en-US" w:eastAsia="en-US"/>
              </w:rPr>
              <w:t>RW</w:t>
            </w:r>
            <w:r w:rsidRPr="008A6648">
              <w:rPr>
                <w:rFonts w:ascii="TimesNewRomanPSMT" w:hAnsi="TimesNewRomanPSMT" w:cs="TimesNewRomanPSMT"/>
                <w:sz w:val="22"/>
                <w:szCs w:val="22"/>
                <w:lang w:eastAsia="en-US"/>
              </w:rPr>
              <w:t>, монитор19”,</w:t>
            </w:r>
          </w:p>
          <w:p w:rsidR="000977F9" w:rsidRPr="008A6648" w:rsidRDefault="000977F9" w:rsidP="009B05CF">
            <w:pPr>
              <w:autoSpaceDE w:val="0"/>
              <w:autoSpaceDN w:val="0"/>
              <w:adjustRightInd w:val="0"/>
              <w:contextualSpacing/>
              <w:jc w:val="center"/>
              <w:rPr>
                <w:rFonts w:ascii="TimesNewRomanPSMT" w:hAnsi="TimesNewRomanPSMT" w:cs="TimesNewRomanPSMT"/>
                <w:sz w:val="22"/>
                <w:szCs w:val="22"/>
                <w:lang w:eastAsia="en-US"/>
              </w:rPr>
            </w:pPr>
            <w:r w:rsidRPr="008A6648">
              <w:rPr>
                <w:rFonts w:ascii="TimesNewRomanPSMT" w:hAnsi="TimesNewRomanPSMT" w:cs="TimesNewRomanPSMT"/>
                <w:sz w:val="22"/>
                <w:szCs w:val="22"/>
                <w:lang w:eastAsia="en-US"/>
              </w:rPr>
              <w:t xml:space="preserve">48 персональных компьютеров с конфигурацией: 3 ГГЦ, </w:t>
            </w:r>
            <w:r w:rsidRPr="008A6648">
              <w:rPr>
                <w:rFonts w:ascii="TimesNewRomanPSMT" w:hAnsi="TimesNewRomanPSMT" w:cs="TimesNewRomanPSMT"/>
                <w:sz w:val="22"/>
                <w:szCs w:val="22"/>
                <w:lang w:val="en-US" w:eastAsia="en-US"/>
              </w:rPr>
              <w:t>HDD</w:t>
            </w:r>
            <w:r w:rsidRPr="008A6648">
              <w:rPr>
                <w:rFonts w:ascii="TimesNewRomanPSMT" w:hAnsi="TimesNewRomanPSMT" w:cs="TimesNewRomanPSMT"/>
                <w:sz w:val="22"/>
                <w:szCs w:val="22"/>
                <w:lang w:eastAsia="en-US"/>
              </w:rPr>
              <w:t xml:space="preserve"> 160Гб. </w:t>
            </w:r>
            <w:r w:rsidRPr="008A6648">
              <w:rPr>
                <w:rFonts w:ascii="TimesNewRomanPSMT" w:hAnsi="TimesNewRomanPSMT" w:cs="TimesNewRomanPSMT"/>
                <w:sz w:val="22"/>
                <w:szCs w:val="22"/>
                <w:lang w:val="en-US" w:eastAsia="en-US"/>
              </w:rPr>
              <w:t>RAM</w:t>
            </w:r>
            <w:r w:rsidRPr="008A6648">
              <w:rPr>
                <w:rFonts w:ascii="TimesNewRomanPSMT" w:hAnsi="TimesNewRomanPSMT" w:cs="TimesNewRomanPSMT"/>
                <w:sz w:val="22"/>
                <w:szCs w:val="22"/>
                <w:lang w:eastAsia="en-US"/>
              </w:rPr>
              <w:t xml:space="preserve"> 2Гб, </w:t>
            </w:r>
            <w:r w:rsidRPr="008A6648">
              <w:rPr>
                <w:rFonts w:ascii="TimesNewRomanPSMT" w:hAnsi="TimesNewRomanPSMT" w:cs="TimesNewRomanPSMT"/>
                <w:sz w:val="22"/>
                <w:szCs w:val="22"/>
                <w:lang w:val="en-US" w:eastAsia="en-US"/>
              </w:rPr>
              <w:t>Video</w:t>
            </w:r>
            <w:r w:rsidRPr="008A6648">
              <w:rPr>
                <w:rFonts w:ascii="TimesNewRomanPSMT" w:hAnsi="TimesNewRomanPSMT" w:cs="TimesNewRomanPSMT"/>
                <w:sz w:val="22"/>
                <w:szCs w:val="22"/>
                <w:lang w:eastAsia="en-US"/>
              </w:rPr>
              <w:t xml:space="preserve"> </w:t>
            </w:r>
            <w:r w:rsidRPr="008A6648">
              <w:rPr>
                <w:rFonts w:ascii="TimesNewRomanPSMT" w:hAnsi="TimesNewRomanPSMT" w:cs="TimesNewRomanPSMT"/>
                <w:sz w:val="22"/>
                <w:szCs w:val="22"/>
                <w:lang w:val="en-US" w:eastAsia="en-US"/>
              </w:rPr>
              <w:t>RAM</w:t>
            </w:r>
            <w:r w:rsidRPr="008A6648">
              <w:rPr>
                <w:rFonts w:ascii="TimesNewRomanPSMT" w:hAnsi="TimesNewRomanPSMT" w:cs="TimesNewRomanPSMT"/>
                <w:sz w:val="22"/>
                <w:szCs w:val="22"/>
                <w:lang w:eastAsia="en-US"/>
              </w:rPr>
              <w:t xml:space="preserve"> 256 Мб, </w:t>
            </w:r>
            <w:r w:rsidRPr="008A6648">
              <w:rPr>
                <w:rFonts w:ascii="TimesNewRomanPSMT" w:hAnsi="TimesNewRomanPSMT" w:cs="TimesNewRomanPSMT"/>
                <w:sz w:val="22"/>
                <w:szCs w:val="22"/>
                <w:lang w:val="en-US" w:eastAsia="en-US"/>
              </w:rPr>
              <w:t>DVD</w:t>
            </w:r>
            <w:r w:rsidRPr="008A6648">
              <w:rPr>
                <w:rFonts w:ascii="TimesNewRomanPSMT" w:hAnsi="TimesNewRomanPSMT" w:cs="TimesNewRomanPSMT"/>
                <w:sz w:val="22"/>
                <w:szCs w:val="22"/>
                <w:lang w:eastAsia="en-US"/>
              </w:rPr>
              <w:t xml:space="preserve"> – </w:t>
            </w:r>
            <w:r w:rsidRPr="008A6648">
              <w:rPr>
                <w:rFonts w:ascii="TimesNewRomanPSMT" w:hAnsi="TimesNewRomanPSMT" w:cs="TimesNewRomanPSMT"/>
                <w:sz w:val="22"/>
                <w:szCs w:val="22"/>
                <w:lang w:val="en-US" w:eastAsia="en-US"/>
              </w:rPr>
              <w:t>R</w:t>
            </w:r>
            <w:r w:rsidRPr="008A6648">
              <w:rPr>
                <w:rFonts w:ascii="TimesNewRomanPSMT" w:hAnsi="TimesNewRomanPSMT" w:cs="TimesNewRomanPSMT"/>
                <w:sz w:val="22"/>
                <w:szCs w:val="22"/>
                <w:lang w:eastAsia="en-US"/>
              </w:rPr>
              <w:t>/</w:t>
            </w:r>
            <w:r w:rsidRPr="008A6648">
              <w:rPr>
                <w:rFonts w:ascii="TimesNewRomanPSMT" w:hAnsi="TimesNewRomanPSMT" w:cs="TimesNewRomanPSMT"/>
                <w:sz w:val="22"/>
                <w:szCs w:val="22"/>
                <w:lang w:val="en-US" w:eastAsia="en-US"/>
              </w:rPr>
              <w:t>RW</w:t>
            </w:r>
            <w:r w:rsidRPr="008A6648">
              <w:rPr>
                <w:rFonts w:ascii="TimesNewRomanPSMT" w:hAnsi="TimesNewRomanPSMT" w:cs="TimesNewRomanPSMT"/>
                <w:sz w:val="22"/>
                <w:szCs w:val="22"/>
                <w:lang w:eastAsia="en-US"/>
              </w:rPr>
              <w:t>, монитор19”,</w:t>
            </w:r>
          </w:p>
          <w:p w:rsidR="000977F9" w:rsidRPr="008A6648" w:rsidRDefault="000977F9" w:rsidP="009B05CF">
            <w:pPr>
              <w:autoSpaceDE w:val="0"/>
              <w:autoSpaceDN w:val="0"/>
              <w:adjustRightInd w:val="0"/>
              <w:contextualSpacing/>
              <w:jc w:val="center"/>
              <w:rPr>
                <w:rFonts w:ascii="TimesNewRomanPSMT" w:hAnsi="TimesNewRomanPSMT" w:cs="TimesNewRomanPSMT"/>
                <w:sz w:val="22"/>
                <w:szCs w:val="22"/>
                <w:lang w:eastAsia="en-US"/>
              </w:rPr>
            </w:pPr>
            <w:r w:rsidRPr="008A6648">
              <w:rPr>
                <w:rFonts w:ascii="TimesNewRomanPSMT" w:hAnsi="TimesNewRomanPSMT" w:cs="TimesNewRomanPSMT"/>
                <w:sz w:val="22"/>
                <w:szCs w:val="22"/>
                <w:lang w:eastAsia="en-US"/>
              </w:rPr>
              <w:t xml:space="preserve">40 персональных компьютеров с конфигурацией: 2,9 ГГЦ, </w:t>
            </w:r>
            <w:r w:rsidRPr="008A6648">
              <w:rPr>
                <w:rFonts w:ascii="TimesNewRomanPSMT" w:hAnsi="TimesNewRomanPSMT" w:cs="TimesNewRomanPSMT"/>
                <w:sz w:val="22"/>
                <w:szCs w:val="22"/>
                <w:lang w:val="en-US" w:eastAsia="en-US"/>
              </w:rPr>
              <w:t>HDD</w:t>
            </w:r>
            <w:r w:rsidRPr="008A6648">
              <w:rPr>
                <w:rFonts w:ascii="TimesNewRomanPSMT" w:hAnsi="TimesNewRomanPSMT" w:cs="TimesNewRomanPSMT"/>
                <w:sz w:val="22"/>
                <w:szCs w:val="22"/>
                <w:lang w:eastAsia="en-US"/>
              </w:rPr>
              <w:t xml:space="preserve"> 250Гб. </w:t>
            </w:r>
            <w:r w:rsidRPr="008A6648">
              <w:rPr>
                <w:rFonts w:ascii="TimesNewRomanPSMT" w:hAnsi="TimesNewRomanPSMT" w:cs="TimesNewRomanPSMT"/>
                <w:sz w:val="22"/>
                <w:szCs w:val="22"/>
                <w:lang w:val="en-US" w:eastAsia="en-US"/>
              </w:rPr>
              <w:t>RAM</w:t>
            </w:r>
            <w:r w:rsidRPr="008A6648">
              <w:rPr>
                <w:rFonts w:ascii="TimesNewRomanPSMT" w:hAnsi="TimesNewRomanPSMT" w:cs="TimesNewRomanPSMT"/>
                <w:sz w:val="22"/>
                <w:szCs w:val="22"/>
                <w:lang w:eastAsia="en-US"/>
              </w:rPr>
              <w:t xml:space="preserve"> 4Гб, </w:t>
            </w:r>
            <w:r w:rsidRPr="008A6648">
              <w:rPr>
                <w:rFonts w:ascii="TimesNewRomanPSMT" w:hAnsi="TimesNewRomanPSMT" w:cs="TimesNewRomanPSMT"/>
                <w:sz w:val="22"/>
                <w:szCs w:val="22"/>
                <w:lang w:val="en-US" w:eastAsia="en-US"/>
              </w:rPr>
              <w:t>Video</w:t>
            </w:r>
            <w:r w:rsidRPr="008A6648">
              <w:rPr>
                <w:rFonts w:ascii="TimesNewRomanPSMT" w:hAnsi="TimesNewRomanPSMT" w:cs="TimesNewRomanPSMT"/>
                <w:sz w:val="22"/>
                <w:szCs w:val="22"/>
                <w:lang w:eastAsia="en-US"/>
              </w:rPr>
              <w:t xml:space="preserve"> </w:t>
            </w:r>
            <w:r w:rsidRPr="008A6648">
              <w:rPr>
                <w:rFonts w:ascii="TimesNewRomanPSMT" w:hAnsi="TimesNewRomanPSMT" w:cs="TimesNewRomanPSMT"/>
                <w:sz w:val="22"/>
                <w:szCs w:val="22"/>
                <w:lang w:val="en-US" w:eastAsia="en-US"/>
              </w:rPr>
              <w:t>RAM</w:t>
            </w:r>
            <w:r w:rsidRPr="008A6648">
              <w:rPr>
                <w:rFonts w:ascii="TimesNewRomanPSMT" w:hAnsi="TimesNewRomanPSMT" w:cs="TimesNewRomanPSMT"/>
                <w:sz w:val="22"/>
                <w:szCs w:val="22"/>
                <w:lang w:eastAsia="en-US"/>
              </w:rPr>
              <w:t xml:space="preserve"> 512 Мб, </w:t>
            </w:r>
            <w:r w:rsidRPr="008A6648">
              <w:rPr>
                <w:rFonts w:ascii="TimesNewRomanPSMT" w:hAnsi="TimesNewRomanPSMT" w:cs="TimesNewRomanPSMT"/>
                <w:sz w:val="22"/>
                <w:szCs w:val="22"/>
                <w:lang w:val="en-US" w:eastAsia="en-US"/>
              </w:rPr>
              <w:t>DVD</w:t>
            </w:r>
            <w:r w:rsidRPr="008A6648">
              <w:rPr>
                <w:rFonts w:ascii="TimesNewRomanPSMT" w:hAnsi="TimesNewRomanPSMT" w:cs="TimesNewRomanPSMT"/>
                <w:sz w:val="22"/>
                <w:szCs w:val="22"/>
                <w:lang w:eastAsia="en-US"/>
              </w:rPr>
              <w:t xml:space="preserve"> – </w:t>
            </w:r>
            <w:r w:rsidRPr="008A6648">
              <w:rPr>
                <w:rFonts w:ascii="TimesNewRomanPSMT" w:hAnsi="TimesNewRomanPSMT" w:cs="TimesNewRomanPSMT"/>
                <w:sz w:val="22"/>
                <w:szCs w:val="22"/>
                <w:lang w:val="en-US" w:eastAsia="en-US"/>
              </w:rPr>
              <w:t>R</w:t>
            </w:r>
            <w:r w:rsidRPr="008A6648">
              <w:rPr>
                <w:rFonts w:ascii="TimesNewRomanPSMT" w:hAnsi="TimesNewRomanPSMT" w:cs="TimesNewRomanPSMT"/>
                <w:sz w:val="22"/>
                <w:szCs w:val="22"/>
                <w:lang w:eastAsia="en-US"/>
              </w:rPr>
              <w:t>/</w:t>
            </w:r>
            <w:r w:rsidRPr="008A6648">
              <w:rPr>
                <w:rFonts w:ascii="TimesNewRomanPSMT" w:hAnsi="TimesNewRomanPSMT" w:cs="TimesNewRomanPSMT"/>
                <w:sz w:val="22"/>
                <w:szCs w:val="22"/>
                <w:lang w:val="en-US" w:eastAsia="en-US"/>
              </w:rPr>
              <w:t>RW</w:t>
            </w:r>
            <w:r w:rsidRPr="008A6648">
              <w:rPr>
                <w:rFonts w:ascii="TimesNewRomanPSMT" w:hAnsi="TimesNewRomanPSMT" w:cs="TimesNewRomanPSMT"/>
                <w:sz w:val="22"/>
                <w:szCs w:val="22"/>
                <w:lang w:eastAsia="en-US"/>
              </w:rPr>
              <w:t>, монитор19”</w:t>
            </w:r>
          </w:p>
        </w:tc>
        <w:tc>
          <w:tcPr>
            <w:tcW w:w="1879" w:type="pct"/>
            <w:tcBorders>
              <w:top w:val="single" w:sz="6" w:space="0" w:color="auto"/>
              <w:left w:val="single" w:sz="6" w:space="0" w:color="auto"/>
              <w:bottom w:val="single" w:sz="6" w:space="0" w:color="auto"/>
              <w:right w:val="single" w:sz="6" w:space="0" w:color="auto"/>
            </w:tcBorders>
            <w:vAlign w:val="center"/>
          </w:tcPr>
          <w:p w:rsidR="000977F9" w:rsidRPr="004B615E" w:rsidRDefault="000977F9" w:rsidP="009B05CF">
            <w:pPr>
              <w:autoSpaceDE w:val="0"/>
              <w:autoSpaceDN w:val="0"/>
              <w:adjustRightInd w:val="0"/>
              <w:contextualSpacing/>
              <w:jc w:val="center"/>
              <w:rPr>
                <w:sz w:val="22"/>
                <w:szCs w:val="22"/>
              </w:rPr>
            </w:pPr>
            <w:r w:rsidRPr="008A6648">
              <w:rPr>
                <w:sz w:val="22"/>
                <w:szCs w:val="22"/>
              </w:rPr>
              <w:t>Помещение для самостоятельной работы (129337, г.</w:t>
            </w:r>
            <w:r w:rsidR="00E64C60" w:rsidRPr="008A6648">
              <w:rPr>
                <w:sz w:val="22"/>
                <w:szCs w:val="22"/>
              </w:rPr>
              <w:t xml:space="preserve"> </w:t>
            </w:r>
            <w:r w:rsidRPr="008A6648">
              <w:rPr>
                <w:sz w:val="22"/>
                <w:szCs w:val="22"/>
              </w:rPr>
              <w:t>Москва, Ярославской ш., д.26, кор</w:t>
            </w:r>
            <w:r w:rsidR="009B05CF">
              <w:rPr>
                <w:sz w:val="22"/>
                <w:szCs w:val="22"/>
              </w:rPr>
              <w:t>п</w:t>
            </w:r>
            <w:r w:rsidRPr="008A6648">
              <w:rPr>
                <w:sz w:val="22"/>
                <w:szCs w:val="22"/>
              </w:rPr>
              <w:t>.2) Учебный корпус</w:t>
            </w:r>
            <w:r w:rsidR="009B05CF">
              <w:rPr>
                <w:sz w:val="22"/>
                <w:szCs w:val="22"/>
              </w:rPr>
              <w:t>, Б</w:t>
            </w:r>
            <w:r w:rsidRPr="008A6648">
              <w:rPr>
                <w:sz w:val="22"/>
                <w:szCs w:val="22"/>
              </w:rPr>
              <w:t>иблиотека</w:t>
            </w:r>
            <w:r w:rsidR="009B05CF">
              <w:rPr>
                <w:sz w:val="22"/>
                <w:szCs w:val="22"/>
              </w:rPr>
              <w:t>,</w:t>
            </w:r>
            <w:r w:rsidRPr="008A6648">
              <w:rPr>
                <w:sz w:val="22"/>
                <w:szCs w:val="22"/>
              </w:rPr>
              <w:t xml:space="preserve"> комн.4</w:t>
            </w:r>
            <w:r w:rsidR="009B05CF">
              <w:rPr>
                <w:sz w:val="22"/>
                <w:szCs w:val="22"/>
              </w:rPr>
              <w:t>1.</w:t>
            </w:r>
          </w:p>
        </w:tc>
      </w:tr>
    </w:tbl>
    <w:p w:rsidR="002F7321" w:rsidRPr="00EB79CB" w:rsidRDefault="002F7321" w:rsidP="00EB79CB">
      <w:pPr>
        <w:autoSpaceDE w:val="0"/>
        <w:autoSpaceDN w:val="0"/>
        <w:adjustRightInd w:val="0"/>
        <w:rPr>
          <w:b/>
          <w:bCs/>
          <w:sz w:val="8"/>
          <w:szCs w:val="8"/>
        </w:rPr>
      </w:pPr>
    </w:p>
    <w:sectPr w:rsidR="002F7321" w:rsidRPr="00EB79CB" w:rsidSect="002D3095">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8A" w:rsidRDefault="0063088A" w:rsidP="002C2D1D">
      <w:r>
        <w:separator/>
      </w:r>
    </w:p>
  </w:endnote>
  <w:endnote w:type="continuationSeparator" w:id="0">
    <w:p w:rsidR="0063088A" w:rsidRDefault="0063088A" w:rsidP="002C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8A" w:rsidRDefault="0063088A" w:rsidP="002C2D1D">
      <w:r>
        <w:separator/>
      </w:r>
    </w:p>
  </w:footnote>
  <w:footnote w:type="continuationSeparator" w:id="0">
    <w:p w:rsidR="0063088A" w:rsidRDefault="0063088A" w:rsidP="002C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16" w:rsidRDefault="00FB0C16">
    <w:pPr>
      <w:pStyle w:val="a3"/>
      <w:jc w:val="right"/>
    </w:pPr>
    <w:r>
      <w:fldChar w:fldCharType="begin"/>
    </w:r>
    <w:r>
      <w:instrText>PAGE   \* MERGEFORMAT</w:instrText>
    </w:r>
    <w:r>
      <w:fldChar w:fldCharType="separate"/>
    </w:r>
    <w:r w:rsidR="001236A5">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16" w:rsidRDefault="00FB0C16" w:rsidP="00321821">
    <w:pPr>
      <w:pStyle w:val="a3"/>
      <w:jc w:val="center"/>
      <w:rPr>
        <w:b/>
      </w:rPr>
    </w:pPr>
    <w:r w:rsidRPr="00321821">
      <w:rPr>
        <w:b/>
      </w:rPr>
      <w:t>МИНИСТЕРСТВО ОБРАЗОВАНИЯ И НАУКИ РОССИЙСКОЙ ФЕДЕРАЦИИ</w:t>
    </w:r>
  </w:p>
  <w:p w:rsidR="00FB0C16" w:rsidRPr="00321821" w:rsidRDefault="00FB0C16" w:rsidP="00321821">
    <w:pPr>
      <w:pStyle w:val="a3"/>
      <w:jc w:val="center"/>
      <w:rPr>
        <w:b/>
        <w:sz w:val="16"/>
        <w:szCs w:val="16"/>
      </w:rPr>
    </w:pPr>
  </w:p>
  <w:p w:rsidR="00FB0C16" w:rsidRDefault="00FB0C16" w:rsidP="00321821">
    <w:pPr>
      <w:pStyle w:val="a3"/>
      <w:jc w:val="center"/>
      <w:rPr>
        <w:sz w:val="18"/>
        <w:szCs w:val="18"/>
      </w:rPr>
    </w:pPr>
    <w:r w:rsidRPr="00321821">
      <w:rPr>
        <w:sz w:val="18"/>
        <w:szCs w:val="18"/>
      </w:rPr>
      <w:t>Федеральное государственное бюджетное образовательное учреждение высшего образования</w:t>
    </w:r>
  </w:p>
  <w:p w:rsidR="00FB0C16" w:rsidRPr="00321821" w:rsidRDefault="00FB0C16" w:rsidP="00321821">
    <w:pPr>
      <w:pStyle w:val="a3"/>
      <w:jc w:val="center"/>
      <w:rPr>
        <w:b/>
      </w:rPr>
    </w:pPr>
    <w:r w:rsidRPr="00321821">
      <w:rPr>
        <w:b/>
      </w:rPr>
      <w:t>«</w:t>
    </w:r>
    <w:r>
      <w:rPr>
        <w:b/>
      </w:rPr>
      <w:t xml:space="preserve">НАЦИОНАЛЬНЫЙ  ИССЛЕДОВАТЕЛЬСКИЙ  </w:t>
    </w:r>
    <w:r w:rsidRPr="00321821">
      <w:rPr>
        <w:b/>
      </w:rPr>
      <w:t>МОСКОВСКИЙ ГОСУДАРСТВЕННЫЙ СТРОИТЕЛЬНЫЙ УНИВЕРСИТЕТ</w:t>
    </w: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70E9"/>
    <w:multiLevelType w:val="multilevel"/>
    <w:tmpl w:val="7B086730"/>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ascii="TimesNewRomanPS-BoldItalicMT" w:hAnsi="TimesNewRomanPS-BoldItalicMT" w:cs="TimesNewRomanPS-BoldItalicMT" w:hint="default"/>
      </w:rPr>
    </w:lvl>
    <w:lvl w:ilvl="2">
      <w:start w:val="1"/>
      <w:numFmt w:val="decimal"/>
      <w:isLgl/>
      <w:lvlText w:val="%1.%2.%3."/>
      <w:lvlJc w:val="left"/>
      <w:pPr>
        <w:ind w:left="1080" w:hanging="720"/>
      </w:pPr>
      <w:rPr>
        <w:rFonts w:ascii="TimesNewRomanPS-BoldItalicMT" w:hAnsi="TimesNewRomanPS-BoldItalicMT" w:cs="TimesNewRomanPS-BoldItalicMT" w:hint="default"/>
      </w:rPr>
    </w:lvl>
    <w:lvl w:ilvl="3">
      <w:start w:val="1"/>
      <w:numFmt w:val="decimal"/>
      <w:isLgl/>
      <w:lvlText w:val="%1.%2.%3.%4."/>
      <w:lvlJc w:val="left"/>
      <w:pPr>
        <w:ind w:left="1080" w:hanging="720"/>
      </w:pPr>
      <w:rPr>
        <w:rFonts w:ascii="TimesNewRomanPS-BoldItalicMT" w:hAnsi="TimesNewRomanPS-BoldItalicMT" w:cs="TimesNewRomanPS-BoldItalicMT" w:hint="default"/>
      </w:rPr>
    </w:lvl>
    <w:lvl w:ilvl="4">
      <w:start w:val="1"/>
      <w:numFmt w:val="decimal"/>
      <w:isLgl/>
      <w:lvlText w:val="%1.%2.%3.%4.%5."/>
      <w:lvlJc w:val="left"/>
      <w:pPr>
        <w:ind w:left="1440" w:hanging="1080"/>
      </w:pPr>
      <w:rPr>
        <w:rFonts w:ascii="TimesNewRomanPS-BoldItalicMT" w:hAnsi="TimesNewRomanPS-BoldItalicMT" w:cs="TimesNewRomanPS-BoldItalicMT" w:hint="default"/>
      </w:rPr>
    </w:lvl>
    <w:lvl w:ilvl="5">
      <w:start w:val="1"/>
      <w:numFmt w:val="decimal"/>
      <w:isLgl/>
      <w:lvlText w:val="%1.%2.%3.%4.%5.%6."/>
      <w:lvlJc w:val="left"/>
      <w:pPr>
        <w:ind w:left="1440" w:hanging="1080"/>
      </w:pPr>
      <w:rPr>
        <w:rFonts w:ascii="TimesNewRomanPS-BoldItalicMT" w:hAnsi="TimesNewRomanPS-BoldItalicMT" w:cs="TimesNewRomanPS-BoldItalicMT" w:hint="default"/>
      </w:rPr>
    </w:lvl>
    <w:lvl w:ilvl="6">
      <w:start w:val="1"/>
      <w:numFmt w:val="decimal"/>
      <w:isLgl/>
      <w:lvlText w:val="%1.%2.%3.%4.%5.%6.%7."/>
      <w:lvlJc w:val="left"/>
      <w:pPr>
        <w:ind w:left="1800" w:hanging="1440"/>
      </w:pPr>
      <w:rPr>
        <w:rFonts w:ascii="TimesNewRomanPS-BoldItalicMT" w:hAnsi="TimesNewRomanPS-BoldItalicMT" w:cs="TimesNewRomanPS-BoldItalicMT" w:hint="default"/>
      </w:rPr>
    </w:lvl>
    <w:lvl w:ilvl="7">
      <w:start w:val="1"/>
      <w:numFmt w:val="decimal"/>
      <w:isLgl/>
      <w:lvlText w:val="%1.%2.%3.%4.%5.%6.%7.%8."/>
      <w:lvlJc w:val="left"/>
      <w:pPr>
        <w:ind w:left="1800" w:hanging="1440"/>
      </w:pPr>
      <w:rPr>
        <w:rFonts w:ascii="TimesNewRomanPS-BoldItalicMT" w:hAnsi="TimesNewRomanPS-BoldItalicMT" w:cs="TimesNewRomanPS-BoldItalicMT" w:hint="default"/>
      </w:rPr>
    </w:lvl>
    <w:lvl w:ilvl="8">
      <w:start w:val="1"/>
      <w:numFmt w:val="decimal"/>
      <w:isLgl/>
      <w:lvlText w:val="%1.%2.%3.%4.%5.%6.%7.%8.%9."/>
      <w:lvlJc w:val="left"/>
      <w:pPr>
        <w:ind w:left="2160" w:hanging="1800"/>
      </w:pPr>
      <w:rPr>
        <w:rFonts w:ascii="TimesNewRomanPS-BoldItalicMT" w:hAnsi="TimesNewRomanPS-BoldItalicMT" w:cs="TimesNewRomanPS-BoldItalicMT" w:hint="default"/>
      </w:rPr>
    </w:lvl>
  </w:abstractNum>
  <w:abstractNum w:abstractNumId="1" w15:restartNumberingAfterBreak="0">
    <w:nsid w:val="040D0329"/>
    <w:multiLevelType w:val="multilevel"/>
    <w:tmpl w:val="9EAEF09E"/>
    <w:lvl w:ilvl="0">
      <w:start w:val="1"/>
      <w:numFmt w:val="decimal"/>
      <w:lvlText w:val="%1."/>
      <w:lvlJc w:val="left"/>
      <w:pPr>
        <w:ind w:left="928" w:hanging="360"/>
      </w:pPr>
      <w:rPr>
        <w:rFonts w:hint="default"/>
        <w:b/>
        <w:i w:val="0"/>
      </w:rPr>
    </w:lvl>
    <w:lvl w:ilvl="1">
      <w:start w:val="2"/>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2" w15:restartNumberingAfterBreak="0">
    <w:nsid w:val="0667433A"/>
    <w:multiLevelType w:val="hybridMultilevel"/>
    <w:tmpl w:val="F1063CFA"/>
    <w:lvl w:ilvl="0" w:tplc="CE74CDF2">
      <w:start w:val="1"/>
      <w:numFmt w:val="decimal"/>
      <w:lvlText w:val="%1."/>
      <w:lvlJc w:val="left"/>
      <w:pPr>
        <w:ind w:left="360" w:hanging="360"/>
      </w:pPr>
      <w:rPr>
        <w:b/>
        <w:i w:val="0"/>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0A730EBF"/>
    <w:multiLevelType w:val="hybridMultilevel"/>
    <w:tmpl w:val="379CBFBC"/>
    <w:lvl w:ilvl="0" w:tplc="412A3718">
      <w:start w:val="1"/>
      <w:numFmt w:val="decimal"/>
      <w:lvlText w:val="7.%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C9F729A"/>
    <w:multiLevelType w:val="hybridMultilevel"/>
    <w:tmpl w:val="2C7E2B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3C339E"/>
    <w:multiLevelType w:val="multilevel"/>
    <w:tmpl w:val="DDF0E9B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F055F5F"/>
    <w:multiLevelType w:val="hybridMultilevel"/>
    <w:tmpl w:val="F6C6BAC2"/>
    <w:lvl w:ilvl="0" w:tplc="D1900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EA2406"/>
    <w:multiLevelType w:val="hybridMultilevel"/>
    <w:tmpl w:val="32B4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150B72"/>
    <w:multiLevelType w:val="hybridMultilevel"/>
    <w:tmpl w:val="25323B9A"/>
    <w:lvl w:ilvl="0" w:tplc="EF6227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5B2B41"/>
    <w:multiLevelType w:val="multilevel"/>
    <w:tmpl w:val="51C69FB4"/>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677C5E"/>
    <w:multiLevelType w:val="hybridMultilevel"/>
    <w:tmpl w:val="6300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C572CB"/>
    <w:multiLevelType w:val="hybridMultilevel"/>
    <w:tmpl w:val="2C7E2B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2445D6"/>
    <w:multiLevelType w:val="multilevel"/>
    <w:tmpl w:val="8E361496"/>
    <w:lvl w:ilvl="0">
      <w:start w:val="7"/>
      <w:numFmt w:val="decimal"/>
      <w:lvlText w:val="%1."/>
      <w:lvlJc w:val="left"/>
      <w:pPr>
        <w:ind w:left="928" w:hanging="360"/>
      </w:pPr>
      <w:rPr>
        <w:rFonts w:hint="default"/>
        <w:b/>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20DF431E"/>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22A513B"/>
    <w:multiLevelType w:val="hybridMultilevel"/>
    <w:tmpl w:val="D75EACD4"/>
    <w:lvl w:ilvl="0" w:tplc="34481D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22B7342"/>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56A11FD"/>
    <w:multiLevelType w:val="hybridMultilevel"/>
    <w:tmpl w:val="70528A84"/>
    <w:lvl w:ilvl="0" w:tplc="A824068C">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B94FE1"/>
    <w:multiLevelType w:val="multilevel"/>
    <w:tmpl w:val="7EF044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C9B69FC"/>
    <w:multiLevelType w:val="hybridMultilevel"/>
    <w:tmpl w:val="BD3659D8"/>
    <w:lvl w:ilvl="0" w:tplc="54281A6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693F10"/>
    <w:multiLevelType w:val="hybridMultilevel"/>
    <w:tmpl w:val="F4505FD8"/>
    <w:lvl w:ilvl="0" w:tplc="F53E10EE">
      <w:start w:val="1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15:restartNumberingAfterBreak="0">
    <w:nsid w:val="30A434C9"/>
    <w:multiLevelType w:val="hybridMultilevel"/>
    <w:tmpl w:val="BD9225B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9B7EB9"/>
    <w:multiLevelType w:val="multilevel"/>
    <w:tmpl w:val="7EF044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ACA12E5"/>
    <w:multiLevelType w:val="hybridMultilevel"/>
    <w:tmpl w:val="011835A6"/>
    <w:lvl w:ilvl="0" w:tplc="371C8C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BA7636"/>
    <w:multiLevelType w:val="multilevel"/>
    <w:tmpl w:val="3FEA76B6"/>
    <w:lvl w:ilvl="0">
      <w:start w:val="7"/>
      <w:numFmt w:val="decimal"/>
      <w:lvlText w:val="%1."/>
      <w:lvlJc w:val="left"/>
      <w:pPr>
        <w:ind w:left="928"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410D5C08"/>
    <w:multiLevelType w:val="hybridMultilevel"/>
    <w:tmpl w:val="37C83B0A"/>
    <w:lvl w:ilvl="0" w:tplc="71F8D4A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3B35B96"/>
    <w:multiLevelType w:val="multilevel"/>
    <w:tmpl w:val="F1DE980C"/>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2F258BA"/>
    <w:multiLevelType w:val="hybridMultilevel"/>
    <w:tmpl w:val="51C69FB4"/>
    <w:lvl w:ilvl="0" w:tplc="A82406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8C60E4"/>
    <w:multiLevelType w:val="hybridMultilevel"/>
    <w:tmpl w:val="8C60DFB6"/>
    <w:lvl w:ilvl="0" w:tplc="A824068C">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BE548A"/>
    <w:multiLevelType w:val="hybridMultilevel"/>
    <w:tmpl w:val="F1DE980C"/>
    <w:lvl w:ilvl="0" w:tplc="A82406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A193AC1"/>
    <w:multiLevelType w:val="multilevel"/>
    <w:tmpl w:val="F2CAE898"/>
    <w:lvl w:ilvl="0">
      <w:start w:val="11"/>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30" w15:restartNumberingAfterBreak="0">
    <w:nsid w:val="5A930411"/>
    <w:multiLevelType w:val="hybridMultilevel"/>
    <w:tmpl w:val="4A8C4CCC"/>
    <w:lvl w:ilvl="0" w:tplc="A824068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F5C189F"/>
    <w:multiLevelType w:val="multilevel"/>
    <w:tmpl w:val="4822CABA"/>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BBE2D07"/>
    <w:multiLevelType w:val="hybridMultilevel"/>
    <w:tmpl w:val="1BD0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E721F1"/>
    <w:multiLevelType w:val="multilevel"/>
    <w:tmpl w:val="9768D516"/>
    <w:lvl w:ilvl="0">
      <w:start w:val="5"/>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color w:val="auto"/>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34" w15:restartNumberingAfterBreak="0">
    <w:nsid w:val="706C3D78"/>
    <w:multiLevelType w:val="hybridMultilevel"/>
    <w:tmpl w:val="E4F8AB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0C92508"/>
    <w:multiLevelType w:val="hybridMultilevel"/>
    <w:tmpl w:val="085060F2"/>
    <w:lvl w:ilvl="0" w:tplc="52F4A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C07ACA"/>
    <w:multiLevelType w:val="hybridMultilevel"/>
    <w:tmpl w:val="FAE6F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6E2CB2"/>
    <w:multiLevelType w:val="hybridMultilevel"/>
    <w:tmpl w:val="D3E6D766"/>
    <w:lvl w:ilvl="0" w:tplc="A824068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75F3A2B"/>
    <w:multiLevelType w:val="hybridMultilevel"/>
    <w:tmpl w:val="ED7EBC5C"/>
    <w:lvl w:ilvl="0" w:tplc="B89493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914598E"/>
    <w:multiLevelType w:val="hybridMultilevel"/>
    <w:tmpl w:val="20A6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2B3C55"/>
    <w:multiLevelType w:val="hybridMultilevel"/>
    <w:tmpl w:val="2BD288FE"/>
    <w:lvl w:ilvl="0" w:tplc="81446FA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3"/>
    <w:lvlOverride w:ilvl="0">
      <w:startOverride w:val="1"/>
    </w:lvlOverride>
  </w:num>
  <w:num w:numId="6">
    <w:abstractNumId w:val="15"/>
  </w:num>
  <w:num w:numId="7">
    <w:abstractNumId w:val="31"/>
  </w:num>
  <w:num w:numId="8">
    <w:abstractNumId w:val="18"/>
  </w:num>
  <w:num w:numId="9">
    <w:abstractNumId w:val="5"/>
  </w:num>
  <w:num w:numId="10">
    <w:abstractNumId w:val="12"/>
  </w:num>
  <w:num w:numId="11">
    <w:abstractNumId w:val="19"/>
  </w:num>
  <w:num w:numId="12">
    <w:abstractNumId w:val="10"/>
  </w:num>
  <w:num w:numId="13">
    <w:abstractNumId w:val="7"/>
  </w:num>
  <w:num w:numId="14">
    <w:abstractNumId w:val="40"/>
  </w:num>
  <w:num w:numId="15">
    <w:abstractNumId w:val="3"/>
  </w:num>
  <w:num w:numId="16">
    <w:abstractNumId w:val="22"/>
  </w:num>
  <w:num w:numId="17">
    <w:abstractNumId w:val="23"/>
  </w:num>
  <w:num w:numId="18">
    <w:abstractNumId w:val="29"/>
  </w:num>
  <w:num w:numId="19">
    <w:abstractNumId w:val="33"/>
  </w:num>
  <w:num w:numId="20">
    <w:abstractNumId w:val="34"/>
  </w:num>
  <w:num w:numId="21">
    <w:abstractNumId w:val="37"/>
  </w:num>
  <w:num w:numId="22">
    <w:abstractNumId w:val="28"/>
  </w:num>
  <w:num w:numId="23">
    <w:abstractNumId w:val="25"/>
  </w:num>
  <w:num w:numId="24">
    <w:abstractNumId w:val="27"/>
  </w:num>
  <w:num w:numId="25">
    <w:abstractNumId w:val="26"/>
  </w:num>
  <w:num w:numId="26">
    <w:abstractNumId w:val="9"/>
  </w:num>
  <w:num w:numId="27">
    <w:abstractNumId w:val="16"/>
  </w:num>
  <w:num w:numId="28">
    <w:abstractNumId w:val="30"/>
  </w:num>
  <w:num w:numId="29">
    <w:abstractNumId w:val="6"/>
  </w:num>
  <w:num w:numId="30">
    <w:abstractNumId w:val="8"/>
  </w:num>
  <w:num w:numId="31">
    <w:abstractNumId w:val="17"/>
  </w:num>
  <w:num w:numId="32">
    <w:abstractNumId w:val="21"/>
  </w:num>
  <w:num w:numId="33">
    <w:abstractNumId w:val="39"/>
  </w:num>
  <w:num w:numId="34">
    <w:abstractNumId w:val="36"/>
  </w:num>
  <w:num w:numId="35">
    <w:abstractNumId w:val="11"/>
  </w:num>
  <w:num w:numId="36">
    <w:abstractNumId w:val="4"/>
  </w:num>
  <w:num w:numId="37">
    <w:abstractNumId w:val="20"/>
  </w:num>
  <w:num w:numId="38">
    <w:abstractNumId w:val="32"/>
  </w:num>
  <w:num w:numId="39">
    <w:abstractNumId w:val="35"/>
  </w:num>
  <w:num w:numId="40">
    <w:abstractNumId w:val="14"/>
  </w:num>
  <w:num w:numId="41">
    <w:abstractNumId w:val="2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C3"/>
    <w:rsid w:val="00001A7F"/>
    <w:rsid w:val="000020D5"/>
    <w:rsid w:val="00005459"/>
    <w:rsid w:val="00016C99"/>
    <w:rsid w:val="000208B1"/>
    <w:rsid w:val="00030250"/>
    <w:rsid w:val="00045ABD"/>
    <w:rsid w:val="0005096E"/>
    <w:rsid w:val="000524CD"/>
    <w:rsid w:val="00054BF8"/>
    <w:rsid w:val="00066FBC"/>
    <w:rsid w:val="00080B81"/>
    <w:rsid w:val="0008314E"/>
    <w:rsid w:val="00083E2F"/>
    <w:rsid w:val="00091E72"/>
    <w:rsid w:val="000977F9"/>
    <w:rsid w:val="000A75CC"/>
    <w:rsid w:val="000B67CF"/>
    <w:rsid w:val="000B7F6A"/>
    <w:rsid w:val="000C0FA4"/>
    <w:rsid w:val="000E327C"/>
    <w:rsid w:val="000E39EF"/>
    <w:rsid w:val="000E4918"/>
    <w:rsid w:val="000E5A09"/>
    <w:rsid w:val="000F59CC"/>
    <w:rsid w:val="001054F6"/>
    <w:rsid w:val="00110851"/>
    <w:rsid w:val="00114F6C"/>
    <w:rsid w:val="001178C6"/>
    <w:rsid w:val="001236A5"/>
    <w:rsid w:val="00125008"/>
    <w:rsid w:val="0012613E"/>
    <w:rsid w:val="00126D1B"/>
    <w:rsid w:val="00132A8E"/>
    <w:rsid w:val="00133F40"/>
    <w:rsid w:val="0014079B"/>
    <w:rsid w:val="001432A1"/>
    <w:rsid w:val="001444E6"/>
    <w:rsid w:val="001472F8"/>
    <w:rsid w:val="001537AE"/>
    <w:rsid w:val="00157F3C"/>
    <w:rsid w:val="001712FA"/>
    <w:rsid w:val="00171DF2"/>
    <w:rsid w:val="00175D25"/>
    <w:rsid w:val="00176DAE"/>
    <w:rsid w:val="00177D8A"/>
    <w:rsid w:val="001825BC"/>
    <w:rsid w:val="00183D6B"/>
    <w:rsid w:val="0018432C"/>
    <w:rsid w:val="00185235"/>
    <w:rsid w:val="00186086"/>
    <w:rsid w:val="00192A40"/>
    <w:rsid w:val="001A729E"/>
    <w:rsid w:val="001C4FDA"/>
    <w:rsid w:val="001E18B6"/>
    <w:rsid w:val="001F06B6"/>
    <w:rsid w:val="001F13BC"/>
    <w:rsid w:val="001F235B"/>
    <w:rsid w:val="001F4949"/>
    <w:rsid w:val="001F7FFA"/>
    <w:rsid w:val="002128E4"/>
    <w:rsid w:val="00217079"/>
    <w:rsid w:val="002230C9"/>
    <w:rsid w:val="00224BA1"/>
    <w:rsid w:val="00234D89"/>
    <w:rsid w:val="00241AE2"/>
    <w:rsid w:val="00242412"/>
    <w:rsid w:val="002427F2"/>
    <w:rsid w:val="00253265"/>
    <w:rsid w:val="002548E4"/>
    <w:rsid w:val="00254F75"/>
    <w:rsid w:val="002664D2"/>
    <w:rsid w:val="0027049D"/>
    <w:rsid w:val="00285F59"/>
    <w:rsid w:val="00291F04"/>
    <w:rsid w:val="002972EE"/>
    <w:rsid w:val="002A375B"/>
    <w:rsid w:val="002A5B99"/>
    <w:rsid w:val="002C1F70"/>
    <w:rsid w:val="002C2B6F"/>
    <w:rsid w:val="002C2D1D"/>
    <w:rsid w:val="002C3308"/>
    <w:rsid w:val="002C4748"/>
    <w:rsid w:val="002C7AA6"/>
    <w:rsid w:val="002D2494"/>
    <w:rsid w:val="002D3095"/>
    <w:rsid w:val="002D5A60"/>
    <w:rsid w:val="002F7321"/>
    <w:rsid w:val="00302937"/>
    <w:rsid w:val="00314327"/>
    <w:rsid w:val="00314651"/>
    <w:rsid w:val="003146DA"/>
    <w:rsid w:val="00316D84"/>
    <w:rsid w:val="00321821"/>
    <w:rsid w:val="0032364E"/>
    <w:rsid w:val="0033272E"/>
    <w:rsid w:val="00332D30"/>
    <w:rsid w:val="003356BA"/>
    <w:rsid w:val="00343216"/>
    <w:rsid w:val="00351FA8"/>
    <w:rsid w:val="00354043"/>
    <w:rsid w:val="00354226"/>
    <w:rsid w:val="00363A8E"/>
    <w:rsid w:val="00366387"/>
    <w:rsid w:val="00367A78"/>
    <w:rsid w:val="00370447"/>
    <w:rsid w:val="003824C5"/>
    <w:rsid w:val="0038534D"/>
    <w:rsid w:val="0039135D"/>
    <w:rsid w:val="00393706"/>
    <w:rsid w:val="00393E00"/>
    <w:rsid w:val="00395398"/>
    <w:rsid w:val="003973E3"/>
    <w:rsid w:val="00397906"/>
    <w:rsid w:val="003A44D3"/>
    <w:rsid w:val="003A52B5"/>
    <w:rsid w:val="003B012B"/>
    <w:rsid w:val="003B6CCE"/>
    <w:rsid w:val="003D7D46"/>
    <w:rsid w:val="003E1516"/>
    <w:rsid w:val="003E1808"/>
    <w:rsid w:val="003F106C"/>
    <w:rsid w:val="003F3385"/>
    <w:rsid w:val="003F34C8"/>
    <w:rsid w:val="00400781"/>
    <w:rsid w:val="00412501"/>
    <w:rsid w:val="00414E38"/>
    <w:rsid w:val="004209ED"/>
    <w:rsid w:val="004223C6"/>
    <w:rsid w:val="00432685"/>
    <w:rsid w:val="00434419"/>
    <w:rsid w:val="00435EAF"/>
    <w:rsid w:val="00437095"/>
    <w:rsid w:val="0044030E"/>
    <w:rsid w:val="0044264E"/>
    <w:rsid w:val="00445B03"/>
    <w:rsid w:val="004514FC"/>
    <w:rsid w:val="00452A84"/>
    <w:rsid w:val="00453CC4"/>
    <w:rsid w:val="0045731B"/>
    <w:rsid w:val="00465908"/>
    <w:rsid w:val="00466C4B"/>
    <w:rsid w:val="00466C95"/>
    <w:rsid w:val="00475935"/>
    <w:rsid w:val="00476D86"/>
    <w:rsid w:val="00477C19"/>
    <w:rsid w:val="0048050C"/>
    <w:rsid w:val="00485967"/>
    <w:rsid w:val="0048605D"/>
    <w:rsid w:val="0048686A"/>
    <w:rsid w:val="00491D0F"/>
    <w:rsid w:val="004A131A"/>
    <w:rsid w:val="004A4852"/>
    <w:rsid w:val="004A4A42"/>
    <w:rsid w:val="004A7671"/>
    <w:rsid w:val="004B12D2"/>
    <w:rsid w:val="004B27F7"/>
    <w:rsid w:val="004B4FDF"/>
    <w:rsid w:val="004B793C"/>
    <w:rsid w:val="004D20BA"/>
    <w:rsid w:val="004E1DC6"/>
    <w:rsid w:val="004E24C5"/>
    <w:rsid w:val="004E7C90"/>
    <w:rsid w:val="00512C7C"/>
    <w:rsid w:val="0051321F"/>
    <w:rsid w:val="00522BE4"/>
    <w:rsid w:val="00524AEF"/>
    <w:rsid w:val="00531798"/>
    <w:rsid w:val="00545967"/>
    <w:rsid w:val="00552327"/>
    <w:rsid w:val="00555F44"/>
    <w:rsid w:val="00561B0F"/>
    <w:rsid w:val="00566B7B"/>
    <w:rsid w:val="00574436"/>
    <w:rsid w:val="005845FA"/>
    <w:rsid w:val="00584A45"/>
    <w:rsid w:val="00592292"/>
    <w:rsid w:val="00592CAB"/>
    <w:rsid w:val="00593B51"/>
    <w:rsid w:val="00595896"/>
    <w:rsid w:val="005B00BB"/>
    <w:rsid w:val="005B1BE1"/>
    <w:rsid w:val="005B4E2C"/>
    <w:rsid w:val="005C08A2"/>
    <w:rsid w:val="005C49BB"/>
    <w:rsid w:val="005E2ACB"/>
    <w:rsid w:val="005F2B63"/>
    <w:rsid w:val="005F60F5"/>
    <w:rsid w:val="005F6D1C"/>
    <w:rsid w:val="005F7D28"/>
    <w:rsid w:val="00601C96"/>
    <w:rsid w:val="0062293A"/>
    <w:rsid w:val="00623527"/>
    <w:rsid w:val="00625575"/>
    <w:rsid w:val="0063088A"/>
    <w:rsid w:val="0063793B"/>
    <w:rsid w:val="006467EE"/>
    <w:rsid w:val="00647486"/>
    <w:rsid w:val="00660AE1"/>
    <w:rsid w:val="00664D23"/>
    <w:rsid w:val="0067167A"/>
    <w:rsid w:val="00671D82"/>
    <w:rsid w:val="00683AF4"/>
    <w:rsid w:val="006A7DEC"/>
    <w:rsid w:val="006B0C6D"/>
    <w:rsid w:val="006B7DE6"/>
    <w:rsid w:val="006C6BC0"/>
    <w:rsid w:val="006D011C"/>
    <w:rsid w:val="006E0BFD"/>
    <w:rsid w:val="006E761E"/>
    <w:rsid w:val="006F2ABA"/>
    <w:rsid w:val="006F7B97"/>
    <w:rsid w:val="00701FC0"/>
    <w:rsid w:val="00705163"/>
    <w:rsid w:val="007066E7"/>
    <w:rsid w:val="007218E7"/>
    <w:rsid w:val="00733CE0"/>
    <w:rsid w:val="007371DD"/>
    <w:rsid w:val="00741FBA"/>
    <w:rsid w:val="00756BDC"/>
    <w:rsid w:val="00757C39"/>
    <w:rsid w:val="00761410"/>
    <w:rsid w:val="00764197"/>
    <w:rsid w:val="00767DDD"/>
    <w:rsid w:val="007706EC"/>
    <w:rsid w:val="00772B0B"/>
    <w:rsid w:val="007776C5"/>
    <w:rsid w:val="0078536A"/>
    <w:rsid w:val="00785BC4"/>
    <w:rsid w:val="007863DC"/>
    <w:rsid w:val="00786E1A"/>
    <w:rsid w:val="007A42A3"/>
    <w:rsid w:val="007A7A94"/>
    <w:rsid w:val="007B0645"/>
    <w:rsid w:val="007B0ECF"/>
    <w:rsid w:val="007B2181"/>
    <w:rsid w:val="007B5443"/>
    <w:rsid w:val="007C122A"/>
    <w:rsid w:val="007C5497"/>
    <w:rsid w:val="007C5A8B"/>
    <w:rsid w:val="007C5EBB"/>
    <w:rsid w:val="007E2EC9"/>
    <w:rsid w:val="007E4F33"/>
    <w:rsid w:val="007F0865"/>
    <w:rsid w:val="007F304E"/>
    <w:rsid w:val="00801B5A"/>
    <w:rsid w:val="00802E01"/>
    <w:rsid w:val="00803CD3"/>
    <w:rsid w:val="0081148D"/>
    <w:rsid w:val="00820F18"/>
    <w:rsid w:val="00823A60"/>
    <w:rsid w:val="00834D81"/>
    <w:rsid w:val="008426BB"/>
    <w:rsid w:val="008427A1"/>
    <w:rsid w:val="00847CBB"/>
    <w:rsid w:val="00852631"/>
    <w:rsid w:val="0085566A"/>
    <w:rsid w:val="00857F24"/>
    <w:rsid w:val="008624E2"/>
    <w:rsid w:val="00876755"/>
    <w:rsid w:val="00883CBF"/>
    <w:rsid w:val="00891FC3"/>
    <w:rsid w:val="008A2F24"/>
    <w:rsid w:val="008A6648"/>
    <w:rsid w:val="008B0867"/>
    <w:rsid w:val="008B4EDA"/>
    <w:rsid w:val="008B5C9D"/>
    <w:rsid w:val="008C514C"/>
    <w:rsid w:val="008D139A"/>
    <w:rsid w:val="008D30B1"/>
    <w:rsid w:val="008D53EF"/>
    <w:rsid w:val="008F02EF"/>
    <w:rsid w:val="008F217D"/>
    <w:rsid w:val="008F28BD"/>
    <w:rsid w:val="008F3F2C"/>
    <w:rsid w:val="00903CF4"/>
    <w:rsid w:val="00911B3C"/>
    <w:rsid w:val="00912198"/>
    <w:rsid w:val="00913987"/>
    <w:rsid w:val="0091433F"/>
    <w:rsid w:val="00917E6D"/>
    <w:rsid w:val="00922635"/>
    <w:rsid w:val="00925843"/>
    <w:rsid w:val="00947DF2"/>
    <w:rsid w:val="009501C8"/>
    <w:rsid w:val="00957F1B"/>
    <w:rsid w:val="00960087"/>
    <w:rsid w:val="0098032D"/>
    <w:rsid w:val="00983814"/>
    <w:rsid w:val="00985ECD"/>
    <w:rsid w:val="00994A56"/>
    <w:rsid w:val="00996FA0"/>
    <w:rsid w:val="009A3BD1"/>
    <w:rsid w:val="009A4B4E"/>
    <w:rsid w:val="009B05CF"/>
    <w:rsid w:val="009B3E41"/>
    <w:rsid w:val="009C083C"/>
    <w:rsid w:val="009D1AC4"/>
    <w:rsid w:val="009F6E96"/>
    <w:rsid w:val="009F6FCA"/>
    <w:rsid w:val="00A019C3"/>
    <w:rsid w:val="00A035E1"/>
    <w:rsid w:val="00A04062"/>
    <w:rsid w:val="00A104B4"/>
    <w:rsid w:val="00A218F9"/>
    <w:rsid w:val="00A21EE5"/>
    <w:rsid w:val="00A22362"/>
    <w:rsid w:val="00A237F4"/>
    <w:rsid w:val="00A24949"/>
    <w:rsid w:val="00A26780"/>
    <w:rsid w:val="00A27096"/>
    <w:rsid w:val="00A315D7"/>
    <w:rsid w:val="00A319B0"/>
    <w:rsid w:val="00A32990"/>
    <w:rsid w:val="00A35163"/>
    <w:rsid w:val="00A35D77"/>
    <w:rsid w:val="00A36EDA"/>
    <w:rsid w:val="00A41409"/>
    <w:rsid w:val="00A416A3"/>
    <w:rsid w:val="00A45257"/>
    <w:rsid w:val="00A456F2"/>
    <w:rsid w:val="00A474CE"/>
    <w:rsid w:val="00A53A62"/>
    <w:rsid w:val="00A65B30"/>
    <w:rsid w:val="00A65E8D"/>
    <w:rsid w:val="00A8580C"/>
    <w:rsid w:val="00AA6DAE"/>
    <w:rsid w:val="00AB67AF"/>
    <w:rsid w:val="00AC4E9D"/>
    <w:rsid w:val="00AD254D"/>
    <w:rsid w:val="00AD27A6"/>
    <w:rsid w:val="00AD322C"/>
    <w:rsid w:val="00AD430C"/>
    <w:rsid w:val="00AD5C6C"/>
    <w:rsid w:val="00AE1C79"/>
    <w:rsid w:val="00AE5F26"/>
    <w:rsid w:val="00AF2526"/>
    <w:rsid w:val="00AF4832"/>
    <w:rsid w:val="00B0619F"/>
    <w:rsid w:val="00B075A3"/>
    <w:rsid w:val="00B10334"/>
    <w:rsid w:val="00B10A27"/>
    <w:rsid w:val="00B163A1"/>
    <w:rsid w:val="00B21E41"/>
    <w:rsid w:val="00B26663"/>
    <w:rsid w:val="00B32A87"/>
    <w:rsid w:val="00B33844"/>
    <w:rsid w:val="00B354DC"/>
    <w:rsid w:val="00B37BC2"/>
    <w:rsid w:val="00B42DCF"/>
    <w:rsid w:val="00B43B83"/>
    <w:rsid w:val="00B563BB"/>
    <w:rsid w:val="00B570B5"/>
    <w:rsid w:val="00B66CBF"/>
    <w:rsid w:val="00B75209"/>
    <w:rsid w:val="00B83F2B"/>
    <w:rsid w:val="00B842A4"/>
    <w:rsid w:val="00B928A8"/>
    <w:rsid w:val="00BA1238"/>
    <w:rsid w:val="00BA20C7"/>
    <w:rsid w:val="00BA2211"/>
    <w:rsid w:val="00BB536C"/>
    <w:rsid w:val="00BC0C6F"/>
    <w:rsid w:val="00BC6E10"/>
    <w:rsid w:val="00BD4174"/>
    <w:rsid w:val="00BD4AB0"/>
    <w:rsid w:val="00BD7130"/>
    <w:rsid w:val="00BE1D30"/>
    <w:rsid w:val="00BF505A"/>
    <w:rsid w:val="00BF6768"/>
    <w:rsid w:val="00C05FDF"/>
    <w:rsid w:val="00C203C6"/>
    <w:rsid w:val="00C20F59"/>
    <w:rsid w:val="00C2324F"/>
    <w:rsid w:val="00C26FD7"/>
    <w:rsid w:val="00C277A7"/>
    <w:rsid w:val="00C30A8B"/>
    <w:rsid w:val="00C32D0E"/>
    <w:rsid w:val="00C34C19"/>
    <w:rsid w:val="00C60587"/>
    <w:rsid w:val="00C619B3"/>
    <w:rsid w:val="00C635F9"/>
    <w:rsid w:val="00C644F7"/>
    <w:rsid w:val="00C656F0"/>
    <w:rsid w:val="00C77284"/>
    <w:rsid w:val="00C86ABB"/>
    <w:rsid w:val="00C92C2F"/>
    <w:rsid w:val="00C96EB0"/>
    <w:rsid w:val="00CA022D"/>
    <w:rsid w:val="00CA2F6F"/>
    <w:rsid w:val="00CB6275"/>
    <w:rsid w:val="00CC5F03"/>
    <w:rsid w:val="00CD029A"/>
    <w:rsid w:val="00CD1F0A"/>
    <w:rsid w:val="00CE2D3B"/>
    <w:rsid w:val="00CE5C80"/>
    <w:rsid w:val="00CE6802"/>
    <w:rsid w:val="00CF0665"/>
    <w:rsid w:val="00CF6F05"/>
    <w:rsid w:val="00D01307"/>
    <w:rsid w:val="00D01B69"/>
    <w:rsid w:val="00D04CB8"/>
    <w:rsid w:val="00D05482"/>
    <w:rsid w:val="00D0641E"/>
    <w:rsid w:val="00D206C8"/>
    <w:rsid w:val="00D23FA2"/>
    <w:rsid w:val="00D24EE2"/>
    <w:rsid w:val="00D25CD3"/>
    <w:rsid w:val="00D41374"/>
    <w:rsid w:val="00D47C23"/>
    <w:rsid w:val="00D56D3E"/>
    <w:rsid w:val="00D66123"/>
    <w:rsid w:val="00D662BA"/>
    <w:rsid w:val="00D66F6C"/>
    <w:rsid w:val="00D67F79"/>
    <w:rsid w:val="00D71FF0"/>
    <w:rsid w:val="00D83B19"/>
    <w:rsid w:val="00D84F41"/>
    <w:rsid w:val="00D9332E"/>
    <w:rsid w:val="00D952A6"/>
    <w:rsid w:val="00DA2E5A"/>
    <w:rsid w:val="00DA570E"/>
    <w:rsid w:val="00DB68C8"/>
    <w:rsid w:val="00DB68D2"/>
    <w:rsid w:val="00DB7EA6"/>
    <w:rsid w:val="00DC1314"/>
    <w:rsid w:val="00DC2511"/>
    <w:rsid w:val="00DD1251"/>
    <w:rsid w:val="00DD5F26"/>
    <w:rsid w:val="00DE3421"/>
    <w:rsid w:val="00DF0179"/>
    <w:rsid w:val="00DF1CB1"/>
    <w:rsid w:val="00DF3645"/>
    <w:rsid w:val="00DF479B"/>
    <w:rsid w:val="00DF5BD4"/>
    <w:rsid w:val="00E02423"/>
    <w:rsid w:val="00E043DA"/>
    <w:rsid w:val="00E14D44"/>
    <w:rsid w:val="00E15D5E"/>
    <w:rsid w:val="00E275D1"/>
    <w:rsid w:val="00E30234"/>
    <w:rsid w:val="00E37C9B"/>
    <w:rsid w:val="00E41916"/>
    <w:rsid w:val="00E47249"/>
    <w:rsid w:val="00E5276F"/>
    <w:rsid w:val="00E534C2"/>
    <w:rsid w:val="00E63992"/>
    <w:rsid w:val="00E64C60"/>
    <w:rsid w:val="00E70D88"/>
    <w:rsid w:val="00E75550"/>
    <w:rsid w:val="00E766B4"/>
    <w:rsid w:val="00E84F90"/>
    <w:rsid w:val="00E95EEF"/>
    <w:rsid w:val="00EA3E8C"/>
    <w:rsid w:val="00EB41F9"/>
    <w:rsid w:val="00EB4C58"/>
    <w:rsid w:val="00EB79CB"/>
    <w:rsid w:val="00EC2B05"/>
    <w:rsid w:val="00ED39CB"/>
    <w:rsid w:val="00ED6920"/>
    <w:rsid w:val="00EE0455"/>
    <w:rsid w:val="00EE08DA"/>
    <w:rsid w:val="00EF08FC"/>
    <w:rsid w:val="00EF5E24"/>
    <w:rsid w:val="00EF7C14"/>
    <w:rsid w:val="00F05701"/>
    <w:rsid w:val="00F168E6"/>
    <w:rsid w:val="00F31F66"/>
    <w:rsid w:val="00F51DE2"/>
    <w:rsid w:val="00F563F7"/>
    <w:rsid w:val="00F77A53"/>
    <w:rsid w:val="00F834AE"/>
    <w:rsid w:val="00F90521"/>
    <w:rsid w:val="00F905AA"/>
    <w:rsid w:val="00F93759"/>
    <w:rsid w:val="00FB0623"/>
    <w:rsid w:val="00FB0C16"/>
    <w:rsid w:val="00FC3F4E"/>
    <w:rsid w:val="00FC44B2"/>
    <w:rsid w:val="00FD1952"/>
    <w:rsid w:val="00FE23DC"/>
    <w:rsid w:val="00FE755A"/>
    <w:rsid w:val="00FF1081"/>
    <w:rsid w:val="00FF376E"/>
    <w:rsid w:val="00FF3AB1"/>
    <w:rsid w:val="00FF4629"/>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9C59D3-B624-4C2A-8602-D1806C72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B7B"/>
    <w:rPr>
      <w:rFonts w:ascii="Times New Roman" w:eastAsia="Times New Roman" w:hAnsi="Times New Roman"/>
      <w:sz w:val="24"/>
      <w:szCs w:val="24"/>
    </w:rPr>
  </w:style>
  <w:style w:type="paragraph" w:styleId="1">
    <w:name w:val="heading 1"/>
    <w:basedOn w:val="a"/>
    <w:next w:val="a"/>
    <w:link w:val="10"/>
    <w:uiPriority w:val="9"/>
    <w:qFormat/>
    <w:rsid w:val="003327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A2F24"/>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171DF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D1D"/>
    <w:pPr>
      <w:tabs>
        <w:tab w:val="center" w:pos="4677"/>
        <w:tab w:val="right" w:pos="9355"/>
      </w:tabs>
    </w:pPr>
  </w:style>
  <w:style w:type="character" w:customStyle="1" w:styleId="a4">
    <w:name w:val="Верхний колонтитул Знак"/>
    <w:link w:val="a3"/>
    <w:uiPriority w:val="99"/>
    <w:rsid w:val="002C2D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D1D"/>
    <w:pPr>
      <w:tabs>
        <w:tab w:val="center" w:pos="4677"/>
        <w:tab w:val="right" w:pos="9355"/>
      </w:tabs>
    </w:pPr>
  </w:style>
  <w:style w:type="character" w:customStyle="1" w:styleId="a6">
    <w:name w:val="Нижний колонтитул Знак"/>
    <w:link w:val="a5"/>
    <w:uiPriority w:val="99"/>
    <w:rsid w:val="002C2D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6E1A"/>
    <w:rPr>
      <w:rFonts w:ascii="Tahoma" w:hAnsi="Tahoma" w:cs="Tahoma"/>
      <w:sz w:val="16"/>
      <w:szCs w:val="16"/>
    </w:rPr>
  </w:style>
  <w:style w:type="character" w:customStyle="1" w:styleId="a8">
    <w:name w:val="Текст выноски Знак"/>
    <w:link w:val="a7"/>
    <w:uiPriority w:val="99"/>
    <w:semiHidden/>
    <w:rsid w:val="00786E1A"/>
    <w:rPr>
      <w:rFonts w:ascii="Tahoma" w:eastAsia="Times New Roman" w:hAnsi="Tahoma" w:cs="Tahoma"/>
      <w:sz w:val="16"/>
      <w:szCs w:val="16"/>
      <w:lang w:eastAsia="ru-RU"/>
    </w:rPr>
  </w:style>
  <w:style w:type="paragraph" w:styleId="a9">
    <w:name w:val="List Paragraph"/>
    <w:basedOn w:val="a"/>
    <w:uiPriority w:val="34"/>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rsid w:val="0044264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59"/>
    <w:rsid w:val="00A6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545967"/>
    <w:rPr>
      <w:sz w:val="16"/>
      <w:szCs w:val="16"/>
    </w:rPr>
  </w:style>
  <w:style w:type="paragraph" w:styleId="ad">
    <w:name w:val="annotation text"/>
    <w:basedOn w:val="a"/>
    <w:link w:val="ae"/>
    <w:uiPriority w:val="99"/>
    <w:semiHidden/>
    <w:unhideWhenUsed/>
    <w:rsid w:val="00545967"/>
    <w:rPr>
      <w:sz w:val="20"/>
      <w:szCs w:val="20"/>
    </w:rPr>
  </w:style>
  <w:style w:type="character" w:customStyle="1" w:styleId="ae">
    <w:name w:val="Текст примечания Знак"/>
    <w:link w:val="ad"/>
    <w:uiPriority w:val="99"/>
    <w:semiHidden/>
    <w:rsid w:val="0054596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5967"/>
    <w:rPr>
      <w:b/>
      <w:bCs/>
    </w:rPr>
  </w:style>
  <w:style w:type="character" w:customStyle="1" w:styleId="af0">
    <w:name w:val="Тема примечания Знак"/>
    <w:link w:val="af"/>
    <w:uiPriority w:val="99"/>
    <w:semiHidden/>
    <w:rsid w:val="00545967"/>
    <w:rPr>
      <w:rFonts w:ascii="Times New Roman" w:eastAsia="Times New Roman" w:hAnsi="Times New Roman" w:cs="Times New Roman"/>
      <w:b/>
      <w:bCs/>
      <w:sz w:val="20"/>
      <w:szCs w:val="20"/>
      <w:lang w:eastAsia="ru-RU"/>
    </w:rPr>
  </w:style>
  <w:style w:type="paragraph" w:customStyle="1" w:styleId="Iauiue">
    <w:name w:val="Iau?iue"/>
    <w:rsid w:val="003B6CCE"/>
    <w:rPr>
      <w:rFonts w:ascii="Times New Roman" w:eastAsia="Times New Roman" w:hAnsi="Times New Roman"/>
      <w:lang w:val="en-US"/>
    </w:rPr>
  </w:style>
  <w:style w:type="paragraph" w:styleId="af1">
    <w:name w:val="Body Text Indent"/>
    <w:basedOn w:val="a"/>
    <w:link w:val="af2"/>
    <w:rsid w:val="003B6CCE"/>
    <w:pPr>
      <w:spacing w:after="120"/>
      <w:ind w:left="283"/>
    </w:pPr>
  </w:style>
  <w:style w:type="character" w:customStyle="1" w:styleId="af2">
    <w:name w:val="Основной текст с отступом Знак"/>
    <w:link w:val="af1"/>
    <w:rsid w:val="003B6CCE"/>
    <w:rPr>
      <w:rFonts w:ascii="Times New Roman" w:eastAsia="Times New Roman" w:hAnsi="Times New Roman" w:cs="Times New Roman"/>
      <w:sz w:val="24"/>
      <w:szCs w:val="24"/>
      <w:lang w:eastAsia="ru-RU"/>
    </w:rPr>
  </w:style>
  <w:style w:type="character" w:customStyle="1" w:styleId="FontStyle30">
    <w:name w:val="Font Style30"/>
    <w:rsid w:val="003B6CCE"/>
    <w:rPr>
      <w:rFonts w:ascii="Times New Roman" w:hAnsi="Times New Roman" w:cs="Times New Roman"/>
      <w:b/>
      <w:bCs/>
      <w:sz w:val="26"/>
      <w:szCs w:val="26"/>
    </w:rPr>
  </w:style>
  <w:style w:type="paragraph" w:customStyle="1" w:styleId="Style9">
    <w:name w:val="Style9"/>
    <w:basedOn w:val="a"/>
    <w:rsid w:val="003B6CCE"/>
    <w:pPr>
      <w:spacing w:line="483" w:lineRule="exact"/>
      <w:ind w:firstLine="893"/>
      <w:jc w:val="both"/>
    </w:pPr>
  </w:style>
  <w:style w:type="character" w:styleId="af3">
    <w:name w:val="Hyperlink"/>
    <w:uiPriority w:val="99"/>
    <w:unhideWhenUsed/>
    <w:rsid w:val="00A8580C"/>
    <w:rPr>
      <w:color w:val="0000FF"/>
      <w:u w:val="single"/>
    </w:rPr>
  </w:style>
  <w:style w:type="character" w:styleId="af4">
    <w:name w:val="FollowedHyperlink"/>
    <w:uiPriority w:val="99"/>
    <w:semiHidden/>
    <w:unhideWhenUsed/>
    <w:rsid w:val="00A8580C"/>
    <w:rPr>
      <w:color w:val="800080"/>
      <w:u w:val="single"/>
    </w:rPr>
  </w:style>
  <w:style w:type="character" w:customStyle="1" w:styleId="20">
    <w:name w:val="Заголовок 2 Знак"/>
    <w:link w:val="2"/>
    <w:uiPriority w:val="9"/>
    <w:rsid w:val="008A2F2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10A27"/>
  </w:style>
  <w:style w:type="paragraph" w:customStyle="1" w:styleId="ConsPlusNormal">
    <w:name w:val="ConsPlusNormal"/>
    <w:rsid w:val="002230C9"/>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uiPriority w:val="99"/>
    <w:qFormat/>
    <w:rsid w:val="008D30B1"/>
    <w:pPr>
      <w:ind w:left="720"/>
    </w:pPr>
  </w:style>
  <w:style w:type="paragraph" w:styleId="af5">
    <w:name w:val="Normal (Web)"/>
    <w:basedOn w:val="a"/>
    <w:uiPriority w:val="99"/>
    <w:semiHidden/>
    <w:unhideWhenUsed/>
    <w:rsid w:val="0033272E"/>
    <w:pPr>
      <w:spacing w:before="100" w:beforeAutospacing="1" w:after="100" w:afterAutospacing="1"/>
    </w:pPr>
  </w:style>
  <w:style w:type="character" w:customStyle="1" w:styleId="10">
    <w:name w:val="Заголовок 1 Знак"/>
    <w:basedOn w:val="a0"/>
    <w:link w:val="1"/>
    <w:uiPriority w:val="9"/>
    <w:rsid w:val="0033272E"/>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171D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3912">
      <w:bodyDiv w:val="1"/>
      <w:marLeft w:val="0"/>
      <w:marRight w:val="0"/>
      <w:marTop w:val="0"/>
      <w:marBottom w:val="0"/>
      <w:divBdr>
        <w:top w:val="none" w:sz="0" w:space="0" w:color="auto"/>
        <w:left w:val="none" w:sz="0" w:space="0" w:color="auto"/>
        <w:bottom w:val="none" w:sz="0" w:space="0" w:color="auto"/>
        <w:right w:val="none" w:sz="0" w:space="0" w:color="auto"/>
      </w:divBdr>
    </w:div>
    <w:div w:id="45102705">
      <w:bodyDiv w:val="1"/>
      <w:marLeft w:val="0"/>
      <w:marRight w:val="0"/>
      <w:marTop w:val="0"/>
      <w:marBottom w:val="0"/>
      <w:divBdr>
        <w:top w:val="none" w:sz="0" w:space="0" w:color="auto"/>
        <w:left w:val="none" w:sz="0" w:space="0" w:color="auto"/>
        <w:bottom w:val="none" w:sz="0" w:space="0" w:color="auto"/>
        <w:right w:val="none" w:sz="0" w:space="0" w:color="auto"/>
      </w:divBdr>
    </w:div>
    <w:div w:id="57175768">
      <w:bodyDiv w:val="1"/>
      <w:marLeft w:val="0"/>
      <w:marRight w:val="0"/>
      <w:marTop w:val="0"/>
      <w:marBottom w:val="0"/>
      <w:divBdr>
        <w:top w:val="none" w:sz="0" w:space="0" w:color="auto"/>
        <w:left w:val="none" w:sz="0" w:space="0" w:color="auto"/>
        <w:bottom w:val="none" w:sz="0" w:space="0" w:color="auto"/>
        <w:right w:val="none" w:sz="0" w:space="0" w:color="auto"/>
      </w:divBdr>
    </w:div>
    <w:div w:id="77948190">
      <w:bodyDiv w:val="1"/>
      <w:marLeft w:val="0"/>
      <w:marRight w:val="0"/>
      <w:marTop w:val="0"/>
      <w:marBottom w:val="0"/>
      <w:divBdr>
        <w:top w:val="none" w:sz="0" w:space="0" w:color="auto"/>
        <w:left w:val="none" w:sz="0" w:space="0" w:color="auto"/>
        <w:bottom w:val="none" w:sz="0" w:space="0" w:color="auto"/>
        <w:right w:val="none" w:sz="0" w:space="0" w:color="auto"/>
      </w:divBdr>
    </w:div>
    <w:div w:id="146015479">
      <w:bodyDiv w:val="1"/>
      <w:marLeft w:val="0"/>
      <w:marRight w:val="0"/>
      <w:marTop w:val="0"/>
      <w:marBottom w:val="0"/>
      <w:divBdr>
        <w:top w:val="none" w:sz="0" w:space="0" w:color="auto"/>
        <w:left w:val="none" w:sz="0" w:space="0" w:color="auto"/>
        <w:bottom w:val="none" w:sz="0" w:space="0" w:color="auto"/>
        <w:right w:val="none" w:sz="0" w:space="0" w:color="auto"/>
      </w:divBdr>
    </w:div>
    <w:div w:id="172190017">
      <w:bodyDiv w:val="1"/>
      <w:marLeft w:val="0"/>
      <w:marRight w:val="0"/>
      <w:marTop w:val="0"/>
      <w:marBottom w:val="0"/>
      <w:divBdr>
        <w:top w:val="none" w:sz="0" w:space="0" w:color="auto"/>
        <w:left w:val="none" w:sz="0" w:space="0" w:color="auto"/>
        <w:bottom w:val="none" w:sz="0" w:space="0" w:color="auto"/>
        <w:right w:val="none" w:sz="0" w:space="0" w:color="auto"/>
      </w:divBdr>
    </w:div>
    <w:div w:id="341666898">
      <w:bodyDiv w:val="1"/>
      <w:marLeft w:val="0"/>
      <w:marRight w:val="0"/>
      <w:marTop w:val="0"/>
      <w:marBottom w:val="0"/>
      <w:divBdr>
        <w:top w:val="none" w:sz="0" w:space="0" w:color="auto"/>
        <w:left w:val="none" w:sz="0" w:space="0" w:color="auto"/>
        <w:bottom w:val="none" w:sz="0" w:space="0" w:color="auto"/>
        <w:right w:val="none" w:sz="0" w:space="0" w:color="auto"/>
      </w:divBdr>
    </w:div>
    <w:div w:id="351808598">
      <w:bodyDiv w:val="1"/>
      <w:marLeft w:val="0"/>
      <w:marRight w:val="0"/>
      <w:marTop w:val="0"/>
      <w:marBottom w:val="0"/>
      <w:divBdr>
        <w:top w:val="none" w:sz="0" w:space="0" w:color="auto"/>
        <w:left w:val="none" w:sz="0" w:space="0" w:color="auto"/>
        <w:bottom w:val="none" w:sz="0" w:space="0" w:color="auto"/>
        <w:right w:val="none" w:sz="0" w:space="0" w:color="auto"/>
      </w:divBdr>
    </w:div>
    <w:div w:id="394279365">
      <w:bodyDiv w:val="1"/>
      <w:marLeft w:val="0"/>
      <w:marRight w:val="0"/>
      <w:marTop w:val="0"/>
      <w:marBottom w:val="0"/>
      <w:divBdr>
        <w:top w:val="none" w:sz="0" w:space="0" w:color="auto"/>
        <w:left w:val="none" w:sz="0" w:space="0" w:color="auto"/>
        <w:bottom w:val="none" w:sz="0" w:space="0" w:color="auto"/>
        <w:right w:val="none" w:sz="0" w:space="0" w:color="auto"/>
      </w:divBdr>
    </w:div>
    <w:div w:id="410156408">
      <w:bodyDiv w:val="1"/>
      <w:marLeft w:val="0"/>
      <w:marRight w:val="0"/>
      <w:marTop w:val="0"/>
      <w:marBottom w:val="0"/>
      <w:divBdr>
        <w:top w:val="none" w:sz="0" w:space="0" w:color="auto"/>
        <w:left w:val="none" w:sz="0" w:space="0" w:color="auto"/>
        <w:bottom w:val="none" w:sz="0" w:space="0" w:color="auto"/>
        <w:right w:val="none" w:sz="0" w:space="0" w:color="auto"/>
      </w:divBdr>
    </w:div>
    <w:div w:id="1033455983">
      <w:bodyDiv w:val="1"/>
      <w:marLeft w:val="0"/>
      <w:marRight w:val="0"/>
      <w:marTop w:val="0"/>
      <w:marBottom w:val="0"/>
      <w:divBdr>
        <w:top w:val="none" w:sz="0" w:space="0" w:color="auto"/>
        <w:left w:val="none" w:sz="0" w:space="0" w:color="auto"/>
        <w:bottom w:val="none" w:sz="0" w:space="0" w:color="auto"/>
        <w:right w:val="none" w:sz="0" w:space="0" w:color="auto"/>
      </w:divBdr>
    </w:div>
    <w:div w:id="1246107653">
      <w:bodyDiv w:val="1"/>
      <w:marLeft w:val="0"/>
      <w:marRight w:val="0"/>
      <w:marTop w:val="0"/>
      <w:marBottom w:val="0"/>
      <w:divBdr>
        <w:top w:val="none" w:sz="0" w:space="0" w:color="auto"/>
        <w:left w:val="none" w:sz="0" w:space="0" w:color="auto"/>
        <w:bottom w:val="none" w:sz="0" w:space="0" w:color="auto"/>
        <w:right w:val="none" w:sz="0" w:space="0" w:color="auto"/>
      </w:divBdr>
    </w:div>
    <w:div w:id="1284270142">
      <w:bodyDiv w:val="1"/>
      <w:marLeft w:val="0"/>
      <w:marRight w:val="0"/>
      <w:marTop w:val="0"/>
      <w:marBottom w:val="0"/>
      <w:divBdr>
        <w:top w:val="none" w:sz="0" w:space="0" w:color="auto"/>
        <w:left w:val="none" w:sz="0" w:space="0" w:color="auto"/>
        <w:bottom w:val="none" w:sz="0" w:space="0" w:color="auto"/>
        <w:right w:val="none" w:sz="0" w:space="0" w:color="auto"/>
      </w:divBdr>
    </w:div>
    <w:div w:id="1575554660">
      <w:bodyDiv w:val="1"/>
      <w:marLeft w:val="0"/>
      <w:marRight w:val="0"/>
      <w:marTop w:val="0"/>
      <w:marBottom w:val="0"/>
      <w:divBdr>
        <w:top w:val="none" w:sz="0" w:space="0" w:color="auto"/>
        <w:left w:val="none" w:sz="0" w:space="0" w:color="auto"/>
        <w:bottom w:val="none" w:sz="0" w:space="0" w:color="auto"/>
        <w:right w:val="none" w:sz="0" w:space="0" w:color="auto"/>
      </w:divBdr>
    </w:div>
    <w:div w:id="1633097796">
      <w:bodyDiv w:val="1"/>
      <w:marLeft w:val="0"/>
      <w:marRight w:val="0"/>
      <w:marTop w:val="0"/>
      <w:marBottom w:val="0"/>
      <w:divBdr>
        <w:top w:val="none" w:sz="0" w:space="0" w:color="auto"/>
        <w:left w:val="none" w:sz="0" w:space="0" w:color="auto"/>
        <w:bottom w:val="none" w:sz="0" w:space="0" w:color="auto"/>
        <w:right w:val="none" w:sz="0" w:space="0" w:color="auto"/>
      </w:divBdr>
    </w:div>
    <w:div w:id="1759132809">
      <w:bodyDiv w:val="1"/>
      <w:marLeft w:val="0"/>
      <w:marRight w:val="0"/>
      <w:marTop w:val="0"/>
      <w:marBottom w:val="0"/>
      <w:divBdr>
        <w:top w:val="none" w:sz="0" w:space="0" w:color="auto"/>
        <w:left w:val="none" w:sz="0" w:space="0" w:color="auto"/>
        <w:bottom w:val="none" w:sz="0" w:space="0" w:color="auto"/>
        <w:right w:val="none" w:sz="0" w:space="0" w:color="auto"/>
      </w:divBdr>
    </w:div>
    <w:div w:id="1823307781">
      <w:bodyDiv w:val="1"/>
      <w:marLeft w:val="0"/>
      <w:marRight w:val="0"/>
      <w:marTop w:val="0"/>
      <w:marBottom w:val="0"/>
      <w:divBdr>
        <w:top w:val="none" w:sz="0" w:space="0" w:color="auto"/>
        <w:left w:val="none" w:sz="0" w:space="0" w:color="auto"/>
        <w:bottom w:val="none" w:sz="0" w:space="0" w:color="auto"/>
        <w:right w:val="none" w:sz="0" w:space="0" w:color="auto"/>
      </w:divBdr>
    </w:div>
    <w:div w:id="2023629593">
      <w:bodyDiv w:val="1"/>
      <w:marLeft w:val="0"/>
      <w:marRight w:val="0"/>
      <w:marTop w:val="0"/>
      <w:marBottom w:val="0"/>
      <w:divBdr>
        <w:top w:val="none" w:sz="0" w:space="0" w:color="auto"/>
        <w:left w:val="none" w:sz="0" w:space="0" w:color="auto"/>
        <w:bottom w:val="none" w:sz="0" w:space="0" w:color="auto"/>
        <w:right w:val="none" w:sz="0" w:space="0" w:color="auto"/>
      </w:divBdr>
    </w:div>
    <w:div w:id="21167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63C0-BAC7-42D0-AF86-A30891C8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8600</Words>
  <Characters>49025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Ирина Владимировна</dc:creator>
  <cp:lastModifiedBy>Илья</cp:lastModifiedBy>
  <cp:revision>2</cp:revision>
  <cp:lastPrinted>2017-09-19T12:37:00Z</cp:lastPrinted>
  <dcterms:created xsi:type="dcterms:W3CDTF">2017-09-21T11:04:00Z</dcterms:created>
  <dcterms:modified xsi:type="dcterms:W3CDTF">2017-09-21T11:04:00Z</dcterms:modified>
</cp:coreProperties>
</file>